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(一)申请人(自然人、法人或其他组织):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(二)行政机关: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二、许可事项名称码: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中介机构从事代理记账业务审批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申请人就申请审批的行政许可事项，现作出下列承诺: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(一)已经知晓许可事项告知书的全部内容。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(二)所填写的基本信息真实、准确，所提供的申请材料和内容真实、合法、有效。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(三)认为自身已满足行政机关告知的条件、标准和要求。 认为自身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工作日内能满足行政机关告知的条件、标准和要求，并于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月__日前提交所需材料。(注:此项由申请人或委托人填写)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(四)本人承诺许可后，行政机关可依法核查，且本人愿意配合相关核查。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(五)上述陈述是本申请人真实意愿的表示，若违反承诺或者作出不实承诺的，愿意承担相应的法律责任。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申请人(委托代理人):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审批员: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(签字盖章)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(行政审批专用章)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(本文书一式两份，行政机关与申请人各执一份)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（此件公开发布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bookmarkStart w:id="0" w:name="_GoBack"/>
      <w:bookmarkEnd w:id="0"/>
    </w:p>
    <w:p/>
    <w:sectPr>
      <w:headerReference r:id="rId3" w:type="default"/>
      <w:endnotePr>
        <w:numFmt w:val="decimal"/>
      </w:endnotePr>
      <w:pgSz w:w="11906" w:h="16838"/>
      <w:pgMar w:top="1418" w:right="1418" w:bottom="141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ZGVhODk4MmI5YzY5MGE0MmM4MmIwYTU1NGVkYjMifQ=="/>
  </w:docVars>
  <w:rsids>
    <w:rsidRoot w:val="00000000"/>
    <w:rsid w:val="30256EE5"/>
    <w:rsid w:val="4CD346E4"/>
    <w:rsid w:val="57514989"/>
    <w:rsid w:val="6D7B4CAA"/>
    <w:rsid w:val="7842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0"/>
    <w:rPr>
      <w:rFonts w:ascii="Verdana" w:hAnsi="Verdana" w:eastAsia="宋体" w:cs="Times New Roman"/>
      <w:bCs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406</Characters>
  <Lines>0</Lines>
  <Paragraphs>0</Paragraphs>
  <TotalTime>11</TotalTime>
  <ScaleCrop>false</ScaleCrop>
  <LinksUpToDate>false</LinksUpToDate>
  <CharactersWithSpaces>482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2022-11-30T02:58:00Z</dcterms:created>
  <dc:creator>Administrator</dc:creator>
  <cp:lastModifiedBy>Administrator</cp:lastModifiedBy>
  <cp:lastPrinted>2023-05-08T10:22:47Z</cp:lastPrinted>
  <dcterms:modified xsi:type="dcterms:W3CDTF">2023-05-08T10:32:54Z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7C695ABF8756494CB85BF6B1E78AF7FE</vt:lpwstr>
  </property>
</Properties>
</file>