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00" w:firstLineChars="100"/>
        <w:rPr>
          <w:rFonts w:eastAsia="仿宋_GB2312"/>
          <w:sz w:val="30"/>
          <w:szCs w:val="30"/>
        </w:rPr>
      </w:pPr>
    </w:p>
    <w:p>
      <w:pPr>
        <w:jc w:val="both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阿克陶县财政局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实行告知承诺制涉企经营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/>
          <w:vertAlign w:val="baseline"/>
        </w:rPr>
      </w:pPr>
      <w:r>
        <w:rPr>
          <w:rFonts w:hint="eastAsia"/>
        </w:rPr>
        <w:t xml:space="preserve"> </w:t>
      </w:r>
    </w:p>
    <w:tbl>
      <w:tblPr>
        <w:tblStyle w:val="5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259"/>
        <w:gridCol w:w="1259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涉企经营许可事项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我</w:t>
            </w:r>
            <w:r>
              <w:rPr>
                <w:rFonts w:hint="eastAsia"/>
                <w:sz w:val="24"/>
                <w:szCs w:val="24"/>
                <w:lang w:eastAsia="zh-CN"/>
              </w:rPr>
              <w:t>区</w:t>
            </w:r>
            <w:r>
              <w:rPr>
                <w:rFonts w:hint="eastAsia"/>
                <w:sz w:val="24"/>
                <w:szCs w:val="24"/>
              </w:rPr>
              <w:t>对应实施事项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许可证件名称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设定依据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审批层级和部门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具体实施部门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中介机构从事代理记账业务审批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中介机构从事代理记账业务审批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代理记账许可证书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《中华人民共和国财政部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98号令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阿克陶县财政局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阿克陶县财政局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（此件公开发布）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GVhODk4MmI5YzY5MGE0MmM4MmIwYTU1NGVkYjMifQ=="/>
  </w:docVars>
  <w:rsids>
    <w:rsidRoot w:val="00000000"/>
    <w:rsid w:val="01174603"/>
    <w:rsid w:val="05EE1AA9"/>
    <w:rsid w:val="1ADD4883"/>
    <w:rsid w:val="228763A2"/>
    <w:rsid w:val="28887BBF"/>
    <w:rsid w:val="4A3F73C8"/>
    <w:rsid w:val="53011681"/>
    <w:rsid w:val="5726041F"/>
    <w:rsid w:val="60F375C4"/>
    <w:rsid w:val="681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 w:eastAsia="宋体" w:cs="Times New Roman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129</Characters>
  <Lines>0</Lines>
  <Paragraphs>0</Paragraphs>
  <TotalTime>0</TotalTime>
  <ScaleCrop>false</ScaleCrop>
  <LinksUpToDate>false</LinksUpToDate>
  <CharactersWithSpaces>130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2022-11-30T02:56:00Z</dcterms:created>
  <dc:creator>Administrator</dc:creator>
  <cp:lastModifiedBy>Administrator</cp:lastModifiedBy>
  <cp:lastPrinted>2023-05-08T10:16:12Z</cp:lastPrinted>
  <dcterms:modified xsi:type="dcterms:W3CDTF">2023-05-08T10:33:20Z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7600EC284CBA4AE7BE17A032F4C7FC70</vt:lpwstr>
  </property>
</Properties>
</file>