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012" w:rsidRDefault="006E6264">
      <w:pPr>
        <w:jc w:val="center"/>
        <w:rPr>
          <w:rFonts w:ascii="方正小标宋_GBK" w:eastAsia="方正小标宋_GBK" w:hAnsi="宋体"/>
          <w:sz w:val="44"/>
          <w:szCs w:val="44"/>
        </w:rPr>
      </w:pPr>
      <w:r>
        <w:rPr>
          <w:rFonts w:ascii="方正小标宋_GBK" w:eastAsia="方正小标宋_GBK" w:hAnsi="宋体" w:hint="eastAsia"/>
          <w:sz w:val="44"/>
          <w:szCs w:val="44"/>
        </w:rPr>
        <w:t>2016</w:t>
      </w:r>
      <w:r>
        <w:rPr>
          <w:rFonts w:ascii="方正小标宋_GBK" w:eastAsia="方正小标宋_GBK" w:hAnsi="宋体" w:hint="eastAsia"/>
          <w:sz w:val="44"/>
          <w:szCs w:val="44"/>
        </w:rPr>
        <w:t>年</w:t>
      </w:r>
      <w:r>
        <w:rPr>
          <w:rFonts w:ascii="方正小标宋_GBK" w:eastAsia="方正小标宋_GBK" w:hAnsi="宋体" w:hint="eastAsia"/>
          <w:sz w:val="44"/>
          <w:szCs w:val="44"/>
        </w:rPr>
        <w:t>阿克陶县改水防病领导小组办公室</w:t>
      </w:r>
      <w:r>
        <w:rPr>
          <w:rFonts w:ascii="方正小标宋_GBK" w:eastAsia="方正小标宋_GBK" w:hAnsi="宋体" w:hint="eastAsia"/>
          <w:sz w:val="44"/>
          <w:szCs w:val="44"/>
        </w:rPr>
        <w:t>部门决算</w:t>
      </w:r>
    </w:p>
    <w:p w:rsidR="00EF0012" w:rsidRDefault="00EF0012">
      <w:pPr>
        <w:ind w:firstLineChars="650" w:firstLine="2349"/>
        <w:rPr>
          <w:b/>
          <w:sz w:val="36"/>
          <w:szCs w:val="36"/>
        </w:rPr>
      </w:pPr>
    </w:p>
    <w:p w:rsidR="00EF0012" w:rsidRDefault="006E6264">
      <w:pPr>
        <w:rPr>
          <w:b/>
          <w:sz w:val="32"/>
          <w:szCs w:val="32"/>
        </w:rPr>
      </w:pPr>
      <w:r>
        <w:rPr>
          <w:rFonts w:hint="eastAsia"/>
          <w:b/>
          <w:sz w:val="32"/>
          <w:szCs w:val="32"/>
        </w:rPr>
        <w:t>第一部分</w:t>
      </w:r>
      <w:r>
        <w:rPr>
          <w:rFonts w:hint="eastAsia"/>
          <w:b/>
          <w:sz w:val="32"/>
          <w:szCs w:val="32"/>
        </w:rPr>
        <w:t xml:space="preserve"> </w:t>
      </w:r>
      <w:r>
        <w:rPr>
          <w:rFonts w:hint="eastAsia"/>
          <w:b/>
          <w:sz w:val="32"/>
          <w:szCs w:val="32"/>
        </w:rPr>
        <w:t>部门单位概述</w:t>
      </w:r>
    </w:p>
    <w:p w:rsidR="00EF0012" w:rsidRDefault="006E6264">
      <w:pPr>
        <w:spacing w:line="580" w:lineRule="exact"/>
        <w:ind w:firstLineChars="200" w:firstLine="640"/>
        <w:rPr>
          <w:rFonts w:ascii="仿宋_GB2312" w:eastAsia="仿宋_GB2312"/>
          <w:sz w:val="32"/>
          <w:szCs w:val="32"/>
        </w:rPr>
      </w:pPr>
      <w:r>
        <w:rPr>
          <w:rFonts w:hint="eastAsia"/>
          <w:sz w:val="32"/>
          <w:szCs w:val="32"/>
        </w:rPr>
        <w:t>一</w:t>
      </w:r>
      <w:r>
        <w:rPr>
          <w:rFonts w:hint="eastAsia"/>
          <w:sz w:val="32"/>
          <w:szCs w:val="32"/>
        </w:rPr>
        <w:t>，</w:t>
      </w:r>
      <w:r>
        <w:rPr>
          <w:rFonts w:hint="eastAsia"/>
          <w:sz w:val="32"/>
          <w:szCs w:val="32"/>
        </w:rPr>
        <w:t>部门单位基本情况</w:t>
      </w:r>
      <w:r>
        <w:rPr>
          <w:rFonts w:hint="eastAsia"/>
          <w:sz w:val="32"/>
          <w:szCs w:val="32"/>
        </w:rPr>
        <w:t>,</w:t>
      </w:r>
      <w:r>
        <w:rPr>
          <w:rFonts w:hint="eastAsia"/>
          <w:sz w:val="32"/>
          <w:szCs w:val="32"/>
        </w:rPr>
        <w:t>包恬</w:t>
      </w:r>
      <w:r>
        <w:rPr>
          <w:rFonts w:hint="eastAsia"/>
          <w:sz w:val="32"/>
          <w:szCs w:val="32"/>
        </w:rPr>
        <w:t xml:space="preserve">: </w:t>
      </w:r>
      <w:r>
        <w:rPr>
          <w:rFonts w:hint="eastAsia"/>
          <w:sz w:val="32"/>
          <w:szCs w:val="32"/>
        </w:rPr>
        <w:t>部门主要</w:t>
      </w:r>
      <w:r>
        <w:rPr>
          <w:rFonts w:hint="eastAsia"/>
          <w:sz w:val="32"/>
          <w:szCs w:val="32"/>
        </w:rPr>
        <w:t xml:space="preserve"> </w:t>
      </w:r>
      <w:r>
        <w:rPr>
          <w:rFonts w:hint="eastAsia"/>
          <w:sz w:val="32"/>
          <w:szCs w:val="32"/>
        </w:rPr>
        <w:t>职能和机构设置情况等</w:t>
      </w:r>
      <w:r>
        <w:rPr>
          <w:rFonts w:hint="eastAsia"/>
          <w:sz w:val="32"/>
          <w:szCs w:val="32"/>
        </w:rPr>
        <w:t>.</w:t>
      </w:r>
      <w:r>
        <w:rPr>
          <w:rFonts w:ascii="仿宋_GB2312" w:eastAsia="仿宋_GB2312" w:hint="eastAsia"/>
          <w:sz w:val="32"/>
          <w:szCs w:val="32"/>
        </w:rPr>
        <w:t xml:space="preserve"> </w:t>
      </w:r>
    </w:p>
    <w:p w:rsidR="00EF0012" w:rsidRDefault="006E6264">
      <w:pPr>
        <w:pStyle w:val="a5"/>
        <w:widowControl/>
        <w:spacing w:line="450" w:lineRule="atLeast"/>
        <w:ind w:firstLine="420"/>
        <w:rPr>
          <w:rFonts w:ascii="宋体" w:hAnsi="宋体" w:cs="宋体"/>
          <w:color w:val="414141"/>
        </w:rPr>
      </w:pPr>
      <w:r>
        <w:rPr>
          <w:rFonts w:ascii="宋体" w:hAnsi="宋体" w:cs="宋体" w:hint="eastAsia"/>
          <w:color w:val="414141"/>
          <w:shd w:val="clear" w:color="auto" w:fill="FFFFFF"/>
        </w:rPr>
        <w:t>（一）主要职能</w:t>
      </w:r>
    </w:p>
    <w:p w:rsidR="00EF0012" w:rsidRDefault="006E6264">
      <w:pPr>
        <w:pStyle w:val="a5"/>
        <w:widowControl/>
        <w:spacing w:line="450" w:lineRule="atLeast"/>
        <w:ind w:firstLine="420"/>
        <w:rPr>
          <w:rFonts w:ascii="宋体" w:hAnsi="宋体" w:cs="宋体"/>
          <w:color w:val="414141"/>
        </w:rPr>
      </w:pPr>
      <w:r>
        <w:rPr>
          <w:rFonts w:ascii="宋体" w:hAnsi="宋体" w:cs="宋体" w:hint="eastAsia"/>
          <w:color w:val="414141"/>
          <w:shd w:val="clear" w:color="auto" w:fill="FFFFFF"/>
        </w:rPr>
        <w:t>1</w:t>
      </w:r>
      <w:r>
        <w:rPr>
          <w:rFonts w:ascii="宋体" w:hAnsi="宋体" w:cs="宋体" w:hint="eastAsia"/>
          <w:color w:val="414141"/>
          <w:shd w:val="clear" w:color="auto" w:fill="FFFFFF"/>
        </w:rPr>
        <w:t>、贯彻执行国家、自治区有关防病改水的法律、法规和方针、政策；</w:t>
      </w:r>
    </w:p>
    <w:p w:rsidR="00EF0012" w:rsidRDefault="006E6264">
      <w:pPr>
        <w:pStyle w:val="a5"/>
        <w:widowControl/>
        <w:spacing w:line="450" w:lineRule="atLeast"/>
        <w:ind w:firstLine="420"/>
        <w:rPr>
          <w:rFonts w:ascii="宋体" w:hAnsi="宋体" w:cs="宋体"/>
          <w:color w:val="414141"/>
        </w:rPr>
      </w:pPr>
      <w:r>
        <w:rPr>
          <w:rFonts w:ascii="宋体" w:hAnsi="宋体" w:cs="宋体" w:hint="eastAsia"/>
          <w:color w:val="414141"/>
          <w:shd w:val="clear" w:color="auto" w:fill="FFFFFF"/>
        </w:rPr>
        <w:t>2</w:t>
      </w:r>
      <w:r>
        <w:rPr>
          <w:rFonts w:ascii="宋体" w:hAnsi="宋体" w:cs="宋体" w:hint="eastAsia"/>
          <w:color w:val="414141"/>
          <w:shd w:val="clear" w:color="auto" w:fill="FFFFFF"/>
        </w:rPr>
        <w:t>、</w:t>
      </w:r>
      <w:r>
        <w:rPr>
          <w:rFonts w:ascii="宋体" w:hAnsi="宋体" w:cs="宋体" w:hint="eastAsia"/>
          <w:color w:val="595757"/>
          <w:sz w:val="28"/>
          <w:szCs w:val="28"/>
          <w:shd w:val="clear" w:color="auto" w:fill="FFFFFF"/>
        </w:rPr>
        <w:t>具体负责全县防病改水</w:t>
      </w:r>
      <w:r>
        <w:rPr>
          <w:rFonts w:ascii="宋体" w:hAnsi="宋体" w:cs="宋体" w:hint="eastAsia"/>
          <w:color w:val="414141"/>
          <w:shd w:val="clear" w:color="auto" w:fill="FFFFFF"/>
        </w:rPr>
        <w:t>；</w:t>
      </w:r>
    </w:p>
    <w:p w:rsidR="00EF0012" w:rsidRDefault="006E6264">
      <w:pPr>
        <w:widowControl/>
        <w:spacing w:before="156" w:after="156" w:line="400" w:lineRule="atLeast"/>
        <w:ind w:firstLine="440"/>
        <w:jc w:val="left"/>
        <w:rPr>
          <w:rFonts w:ascii="宋体" w:hAnsi="宋体" w:cs="宋体"/>
          <w:color w:val="595757"/>
          <w:kern w:val="0"/>
          <w:sz w:val="28"/>
          <w:szCs w:val="28"/>
          <w:shd w:val="clear" w:color="auto" w:fill="FFFFFF"/>
        </w:rPr>
      </w:pPr>
      <w:r>
        <w:rPr>
          <w:rFonts w:hint="eastAsia"/>
          <w:color w:val="414141"/>
          <w:shd w:val="clear" w:color="auto" w:fill="FFFFFF"/>
        </w:rPr>
        <w:t>3</w:t>
      </w:r>
      <w:r>
        <w:rPr>
          <w:rFonts w:hint="eastAsia"/>
          <w:color w:val="414141"/>
          <w:shd w:val="clear" w:color="auto" w:fill="FFFFFF"/>
        </w:rPr>
        <w:t>、</w:t>
      </w:r>
      <w:r>
        <w:rPr>
          <w:rFonts w:hint="eastAsia"/>
          <w:kern w:val="0"/>
          <w:shd w:val="clear" w:color="auto" w:fill="FFFFFF"/>
        </w:rPr>
        <w:t>组织、监督好防病改水工程的建设、运行；</w:t>
      </w:r>
    </w:p>
    <w:p w:rsidR="00EF0012" w:rsidRDefault="006E6264">
      <w:pPr>
        <w:pStyle w:val="a5"/>
        <w:widowControl/>
        <w:spacing w:line="450" w:lineRule="atLeast"/>
        <w:ind w:firstLine="420"/>
        <w:rPr>
          <w:rFonts w:ascii="宋体" w:hAnsi="宋体" w:cs="宋体"/>
          <w:color w:val="414141"/>
        </w:rPr>
      </w:pPr>
      <w:r>
        <w:rPr>
          <w:rFonts w:ascii="宋体" w:hAnsi="宋体" w:cs="宋体" w:hint="eastAsia"/>
          <w:color w:val="414141"/>
          <w:shd w:val="clear" w:color="auto" w:fill="FFFFFF"/>
        </w:rPr>
        <w:t>4</w:t>
      </w:r>
      <w:r>
        <w:rPr>
          <w:rFonts w:ascii="宋体" w:hAnsi="宋体" w:cs="宋体" w:hint="eastAsia"/>
          <w:color w:val="414141"/>
          <w:shd w:val="clear" w:color="auto" w:fill="FFFFFF"/>
        </w:rPr>
        <w:t>、</w:t>
      </w:r>
      <w:r>
        <w:rPr>
          <w:rFonts w:ascii="宋体" w:hAnsi="宋体" w:cs="宋体" w:hint="eastAsia"/>
          <w:color w:val="595757"/>
          <w:sz w:val="28"/>
          <w:szCs w:val="28"/>
          <w:shd w:val="clear" w:color="auto" w:fill="FFFFFF"/>
        </w:rPr>
        <w:t>组织维护好防病改水设备；做好全县农村防病改水规划</w:t>
      </w:r>
      <w:r>
        <w:rPr>
          <w:rFonts w:ascii="宋体" w:hAnsi="宋体" w:cs="宋体" w:hint="eastAsia"/>
          <w:color w:val="414141"/>
          <w:shd w:val="clear" w:color="auto" w:fill="FFFFFF"/>
        </w:rPr>
        <w:t>；</w:t>
      </w:r>
    </w:p>
    <w:p w:rsidR="00EF0012" w:rsidRDefault="006E6264">
      <w:pPr>
        <w:pStyle w:val="a5"/>
        <w:widowControl/>
        <w:spacing w:line="450" w:lineRule="atLeast"/>
        <w:ind w:firstLine="420"/>
        <w:rPr>
          <w:rFonts w:ascii="宋体" w:hAnsi="宋体" w:cs="宋体"/>
          <w:color w:val="414141"/>
        </w:rPr>
      </w:pPr>
      <w:r>
        <w:rPr>
          <w:rFonts w:ascii="宋体" w:hAnsi="宋体" w:cs="宋体" w:hint="eastAsia"/>
          <w:color w:val="414141"/>
          <w:shd w:val="clear" w:color="auto" w:fill="FFFFFF"/>
        </w:rPr>
        <w:t>10</w:t>
      </w:r>
      <w:r>
        <w:rPr>
          <w:rFonts w:ascii="宋体" w:hAnsi="宋体" w:cs="宋体" w:hint="eastAsia"/>
          <w:color w:val="414141"/>
          <w:shd w:val="clear" w:color="auto" w:fill="FFFFFF"/>
        </w:rPr>
        <w:t>、完成阿克陶县人民政府交办的其它工作。</w:t>
      </w:r>
    </w:p>
    <w:p w:rsidR="00EF0012" w:rsidRDefault="006E6264">
      <w:pPr>
        <w:pStyle w:val="a5"/>
        <w:widowControl/>
        <w:spacing w:line="450" w:lineRule="atLeast"/>
        <w:ind w:firstLine="420"/>
        <w:rPr>
          <w:rFonts w:ascii="宋体" w:hAnsi="宋体" w:cs="宋体"/>
          <w:color w:val="414141"/>
        </w:rPr>
      </w:pPr>
      <w:r>
        <w:rPr>
          <w:rFonts w:ascii="宋体" w:hAnsi="宋体" w:cs="宋体" w:hint="eastAsia"/>
          <w:color w:val="414141"/>
          <w:shd w:val="clear" w:color="auto" w:fill="FFFFFF"/>
        </w:rPr>
        <w:t>(</w:t>
      </w:r>
      <w:r>
        <w:rPr>
          <w:rFonts w:ascii="宋体" w:hAnsi="宋体" w:cs="宋体" w:hint="eastAsia"/>
          <w:color w:val="414141"/>
          <w:shd w:val="clear" w:color="auto" w:fill="FFFFFF"/>
        </w:rPr>
        <w:t>二）、机构设置情况</w:t>
      </w:r>
    </w:p>
    <w:p w:rsidR="00EF0012" w:rsidRDefault="006E6264">
      <w:pPr>
        <w:pStyle w:val="a5"/>
        <w:widowControl/>
        <w:spacing w:line="450" w:lineRule="atLeast"/>
        <w:ind w:firstLine="420"/>
        <w:rPr>
          <w:rFonts w:ascii="宋体" w:hAnsi="宋体" w:cs="宋体"/>
          <w:color w:val="414141"/>
        </w:rPr>
      </w:pPr>
      <w:r>
        <w:rPr>
          <w:rFonts w:ascii="宋体" w:hAnsi="宋体" w:cs="宋体" w:hint="eastAsia"/>
          <w:color w:val="414141"/>
          <w:shd w:val="clear" w:color="auto" w:fill="FFFFFF"/>
        </w:rPr>
        <w:t> </w:t>
      </w:r>
      <w:r>
        <w:rPr>
          <w:rFonts w:ascii="Helvetica" w:hAnsi="Helvetica" w:cs="Helvetica" w:hint="eastAsia"/>
          <w:color w:val="000000"/>
          <w:szCs w:val="21"/>
          <w:lang/>
        </w:rPr>
        <w:t>阿克陶县改水防病领导小组办公室</w:t>
      </w:r>
      <w:r>
        <w:rPr>
          <w:rFonts w:ascii="宋体" w:hAnsi="宋体" w:cs="宋体" w:hint="eastAsia"/>
          <w:color w:val="414141"/>
          <w:shd w:val="clear" w:color="auto" w:fill="FFFFFF"/>
        </w:rPr>
        <w:t>独立核算副科级单位，单位内设有</w:t>
      </w:r>
      <w:r>
        <w:rPr>
          <w:rFonts w:ascii="宋体" w:hAnsi="宋体" w:cs="宋体" w:hint="eastAsia"/>
          <w:color w:val="414141"/>
          <w:shd w:val="clear" w:color="auto" w:fill="FFFFFF"/>
        </w:rPr>
        <w:t>, 2</w:t>
      </w:r>
      <w:r>
        <w:rPr>
          <w:rFonts w:ascii="宋体" w:hAnsi="宋体" w:cs="宋体" w:hint="eastAsia"/>
          <w:color w:val="414141"/>
          <w:shd w:val="clear" w:color="auto" w:fill="FFFFFF"/>
        </w:rPr>
        <w:t>个职能科（室），分别为：办公室、财务室。</w:t>
      </w:r>
    </w:p>
    <w:p w:rsidR="00EF0012" w:rsidRDefault="006E6264">
      <w:pPr>
        <w:pStyle w:val="a5"/>
        <w:widowControl/>
        <w:spacing w:line="450" w:lineRule="atLeast"/>
        <w:ind w:firstLine="420"/>
        <w:rPr>
          <w:rFonts w:ascii="宋体" w:hAnsi="宋体" w:cs="宋体"/>
          <w:color w:val="414141"/>
        </w:rPr>
      </w:pPr>
      <w:r>
        <w:rPr>
          <w:rFonts w:ascii="宋体" w:hAnsi="宋体" w:cs="宋体" w:hint="eastAsia"/>
          <w:color w:val="414141"/>
          <w:shd w:val="clear" w:color="auto" w:fill="FFFFFF"/>
        </w:rPr>
        <w:t>（三）年末编制情况</w:t>
      </w:r>
    </w:p>
    <w:p w:rsidR="00EF0012" w:rsidRDefault="006E6264">
      <w:pPr>
        <w:pStyle w:val="a5"/>
        <w:widowControl/>
        <w:spacing w:line="450" w:lineRule="atLeast"/>
        <w:ind w:firstLine="420"/>
        <w:rPr>
          <w:rFonts w:ascii="宋体" w:hAnsi="宋体" w:cs="宋体"/>
          <w:color w:val="414141"/>
        </w:rPr>
      </w:pPr>
      <w:r>
        <w:rPr>
          <w:rFonts w:ascii="宋体" w:hAnsi="宋体" w:cs="宋体" w:hint="eastAsia"/>
          <w:color w:val="414141"/>
          <w:shd w:val="clear" w:color="auto" w:fill="FFFFFF"/>
        </w:rPr>
        <w:t>2016</w:t>
      </w:r>
      <w:r>
        <w:rPr>
          <w:rFonts w:ascii="宋体" w:hAnsi="宋体" w:cs="宋体" w:hint="eastAsia"/>
          <w:color w:val="414141"/>
          <w:shd w:val="clear" w:color="auto" w:fill="FFFFFF"/>
        </w:rPr>
        <w:t>年年末编制人数</w:t>
      </w:r>
      <w:r>
        <w:rPr>
          <w:rFonts w:ascii="宋体" w:hAnsi="宋体" w:cs="宋体" w:hint="eastAsia"/>
          <w:color w:val="414141"/>
          <w:shd w:val="clear" w:color="auto" w:fill="FFFFFF"/>
        </w:rPr>
        <w:t>17</w:t>
      </w:r>
      <w:r>
        <w:rPr>
          <w:rFonts w:ascii="宋体" w:hAnsi="宋体" w:cs="宋体" w:hint="eastAsia"/>
          <w:color w:val="414141"/>
          <w:shd w:val="clear" w:color="auto" w:fill="FFFFFF"/>
        </w:rPr>
        <w:t>名，其中：事业编制</w:t>
      </w:r>
      <w:r>
        <w:rPr>
          <w:rFonts w:ascii="宋体" w:hAnsi="宋体" w:cs="宋体" w:hint="eastAsia"/>
          <w:color w:val="414141"/>
          <w:shd w:val="clear" w:color="auto" w:fill="FFFFFF"/>
        </w:rPr>
        <w:t>17</w:t>
      </w:r>
      <w:r>
        <w:rPr>
          <w:rFonts w:ascii="宋体" w:hAnsi="宋体" w:cs="宋体" w:hint="eastAsia"/>
          <w:color w:val="414141"/>
          <w:shd w:val="clear" w:color="auto" w:fill="FFFFFF"/>
        </w:rPr>
        <w:t>名。</w:t>
      </w:r>
    </w:p>
    <w:p w:rsidR="00EF0012" w:rsidRDefault="006E6264">
      <w:pPr>
        <w:pStyle w:val="a5"/>
        <w:widowControl/>
        <w:spacing w:line="450" w:lineRule="atLeast"/>
        <w:ind w:firstLine="420"/>
        <w:rPr>
          <w:rFonts w:ascii="宋体" w:hAnsi="宋体" w:cs="宋体"/>
          <w:color w:val="414141"/>
        </w:rPr>
      </w:pPr>
      <w:r>
        <w:rPr>
          <w:rFonts w:ascii="宋体" w:hAnsi="宋体" w:cs="宋体" w:hint="eastAsia"/>
          <w:color w:val="414141"/>
          <w:shd w:val="clear" w:color="auto" w:fill="FFFFFF"/>
        </w:rPr>
        <w:t>（四）年末实有人数情况</w:t>
      </w:r>
    </w:p>
    <w:p w:rsidR="00EF0012" w:rsidRDefault="006E6264">
      <w:pPr>
        <w:pStyle w:val="a5"/>
        <w:widowControl/>
        <w:spacing w:line="450" w:lineRule="atLeast"/>
        <w:ind w:firstLine="420"/>
        <w:rPr>
          <w:rFonts w:ascii="宋体" w:hAnsi="宋体" w:cs="宋体"/>
          <w:color w:val="414141"/>
        </w:rPr>
      </w:pPr>
      <w:r>
        <w:rPr>
          <w:rFonts w:ascii="宋体" w:hAnsi="宋体" w:cs="宋体" w:hint="eastAsia"/>
          <w:color w:val="414141"/>
          <w:shd w:val="clear" w:color="auto" w:fill="FFFFFF"/>
        </w:rPr>
        <w:t>2016</w:t>
      </w:r>
      <w:r>
        <w:rPr>
          <w:rFonts w:ascii="宋体" w:hAnsi="宋体" w:cs="宋体" w:hint="eastAsia"/>
          <w:color w:val="414141"/>
          <w:shd w:val="clear" w:color="auto" w:fill="FFFFFF"/>
        </w:rPr>
        <w:t>年末实有在职人数</w:t>
      </w:r>
      <w:r>
        <w:rPr>
          <w:rFonts w:ascii="宋体" w:hAnsi="宋体" w:cs="宋体" w:hint="eastAsia"/>
          <w:color w:val="414141"/>
          <w:shd w:val="clear" w:color="auto" w:fill="FFFFFF"/>
        </w:rPr>
        <w:t>15</w:t>
      </w:r>
      <w:r>
        <w:rPr>
          <w:rFonts w:ascii="宋体" w:hAnsi="宋体" w:cs="宋体" w:hint="eastAsia"/>
          <w:color w:val="414141"/>
          <w:shd w:val="clear" w:color="auto" w:fill="FFFFFF"/>
        </w:rPr>
        <w:t>人，其中：参照公务员</w:t>
      </w:r>
      <w:r>
        <w:rPr>
          <w:rFonts w:ascii="宋体" w:hAnsi="宋体" w:cs="宋体" w:hint="eastAsia"/>
          <w:color w:val="414141"/>
          <w:shd w:val="clear" w:color="auto" w:fill="FFFFFF"/>
        </w:rPr>
        <w:t>0</w:t>
      </w:r>
      <w:r>
        <w:rPr>
          <w:rFonts w:ascii="宋体" w:hAnsi="宋体" w:cs="宋体" w:hint="eastAsia"/>
          <w:color w:val="414141"/>
          <w:shd w:val="clear" w:color="auto" w:fill="FFFFFF"/>
        </w:rPr>
        <w:t>名，事业</w:t>
      </w:r>
      <w:r>
        <w:rPr>
          <w:rFonts w:ascii="宋体" w:hAnsi="宋体" w:cs="宋体" w:hint="eastAsia"/>
          <w:color w:val="414141"/>
          <w:shd w:val="clear" w:color="auto" w:fill="FFFFFF"/>
        </w:rPr>
        <w:t>15</w:t>
      </w:r>
      <w:r>
        <w:rPr>
          <w:rFonts w:ascii="宋体" w:hAnsi="宋体" w:cs="宋体" w:hint="eastAsia"/>
          <w:color w:val="414141"/>
          <w:shd w:val="clear" w:color="auto" w:fill="FFFFFF"/>
        </w:rPr>
        <w:t>名，退休</w:t>
      </w:r>
      <w:r>
        <w:rPr>
          <w:rFonts w:ascii="宋体" w:hAnsi="宋体" w:cs="宋体" w:hint="eastAsia"/>
          <w:color w:val="414141"/>
          <w:shd w:val="clear" w:color="auto" w:fill="FFFFFF"/>
        </w:rPr>
        <w:t>10</w:t>
      </w:r>
      <w:r>
        <w:rPr>
          <w:rFonts w:ascii="宋体" w:hAnsi="宋体" w:cs="宋体" w:hint="eastAsia"/>
          <w:color w:val="414141"/>
          <w:shd w:val="clear" w:color="auto" w:fill="FFFFFF"/>
        </w:rPr>
        <w:t>名。与上年末相比，增加</w:t>
      </w:r>
      <w:r>
        <w:rPr>
          <w:rFonts w:ascii="宋体" w:hAnsi="宋体" w:cs="宋体" w:hint="eastAsia"/>
          <w:color w:val="414141"/>
          <w:shd w:val="clear" w:color="auto" w:fill="FFFFFF"/>
        </w:rPr>
        <w:t>2</w:t>
      </w:r>
      <w:r>
        <w:rPr>
          <w:rFonts w:ascii="宋体" w:hAnsi="宋体" w:cs="宋体" w:hint="eastAsia"/>
          <w:color w:val="414141"/>
          <w:shd w:val="clear" w:color="auto" w:fill="FFFFFF"/>
        </w:rPr>
        <w:t>人，增长</w:t>
      </w:r>
      <w:r>
        <w:rPr>
          <w:rFonts w:ascii="宋体" w:hAnsi="宋体" w:cs="宋体" w:hint="eastAsia"/>
          <w:color w:val="414141"/>
          <w:shd w:val="clear" w:color="auto" w:fill="FFFFFF"/>
        </w:rPr>
        <w:t>15.38%</w:t>
      </w:r>
    </w:p>
    <w:p w:rsidR="00EF0012" w:rsidRDefault="00EF0012">
      <w:pPr>
        <w:spacing w:line="580" w:lineRule="exact"/>
        <w:ind w:firstLineChars="200" w:firstLine="640"/>
        <w:rPr>
          <w:rFonts w:ascii="仿宋_GB2312" w:eastAsia="仿宋_GB2312"/>
          <w:sz w:val="32"/>
          <w:szCs w:val="32"/>
        </w:rPr>
      </w:pPr>
    </w:p>
    <w:p w:rsidR="00EF0012" w:rsidRDefault="006E6264">
      <w:pPr>
        <w:spacing w:line="580" w:lineRule="exact"/>
        <w:ind w:firstLineChars="200" w:firstLine="640"/>
        <w:rPr>
          <w:rFonts w:ascii="仿宋_GB2312" w:eastAsia="仿宋_GB2312"/>
          <w:sz w:val="32"/>
          <w:szCs w:val="32"/>
        </w:rPr>
      </w:pPr>
      <w:r>
        <w:rPr>
          <w:rFonts w:ascii="仿宋_GB2312" w:eastAsia="仿宋_GB2312" w:hint="eastAsia"/>
          <w:sz w:val="32"/>
          <w:szCs w:val="32"/>
        </w:rPr>
        <w:t>（二）机构设置情况</w:t>
      </w:r>
    </w:p>
    <w:p w:rsidR="00EF0012" w:rsidRDefault="006E6264">
      <w:pPr>
        <w:spacing w:line="600" w:lineRule="exact"/>
        <w:ind w:firstLineChars="200" w:firstLine="643"/>
        <w:rPr>
          <w:rFonts w:ascii="仿宋_GB2312" w:eastAsia="仿宋_GB2312"/>
          <w:b/>
          <w:sz w:val="32"/>
          <w:szCs w:val="32"/>
        </w:rPr>
      </w:pPr>
      <w:r>
        <w:rPr>
          <w:rFonts w:ascii="仿宋_GB2312" w:eastAsia="仿宋_GB2312" w:hint="eastAsia"/>
          <w:b/>
          <w:sz w:val="32"/>
          <w:szCs w:val="32"/>
        </w:rPr>
        <w:t>二、部门决算单位构成。</w:t>
      </w:r>
    </w:p>
    <w:p w:rsidR="00EF0012" w:rsidRDefault="006E6264">
      <w:pPr>
        <w:spacing w:line="600" w:lineRule="exact"/>
        <w:ind w:firstLineChars="200" w:firstLine="640"/>
        <w:rPr>
          <w:rFonts w:ascii="仿宋_GB2312" w:eastAsia="仿宋_GB2312"/>
          <w:sz w:val="32"/>
          <w:szCs w:val="32"/>
        </w:rPr>
      </w:pPr>
      <w:r>
        <w:rPr>
          <w:rFonts w:ascii="仿宋_GB2312" w:eastAsia="仿宋_GB2312" w:hint="eastAsia"/>
          <w:sz w:val="32"/>
          <w:szCs w:val="32"/>
        </w:rPr>
        <w:t>从决算单位构成看，</w:t>
      </w:r>
      <w:r>
        <w:rPr>
          <w:rFonts w:ascii="仿宋_GB2312" w:eastAsia="仿宋_GB2312" w:hint="eastAsia"/>
          <w:sz w:val="32"/>
          <w:szCs w:val="32"/>
        </w:rPr>
        <w:t>阿克陶县改水防病领导小组办公室</w:t>
      </w:r>
      <w:r>
        <w:rPr>
          <w:rFonts w:ascii="仿宋_GB2312" w:eastAsia="仿宋_GB2312" w:hint="eastAsia"/>
          <w:sz w:val="32"/>
          <w:szCs w:val="32"/>
        </w:rPr>
        <w:t>部门决算包括：</w:t>
      </w:r>
      <w:r>
        <w:rPr>
          <w:rFonts w:ascii="仿宋_GB2312" w:eastAsia="仿宋_GB2312" w:hint="eastAsia"/>
          <w:sz w:val="32"/>
          <w:szCs w:val="32"/>
        </w:rPr>
        <w:t>阿克陶县改水防病领导小组办公室</w:t>
      </w:r>
      <w:r>
        <w:rPr>
          <w:rFonts w:ascii="仿宋_GB2312" w:eastAsia="仿宋_GB2312" w:hint="eastAsia"/>
          <w:sz w:val="32"/>
          <w:szCs w:val="32"/>
        </w:rPr>
        <w:t>本级部门决算、无所属单位决算。</w:t>
      </w:r>
    </w:p>
    <w:p w:rsidR="00EF0012" w:rsidRDefault="006E6264">
      <w:pPr>
        <w:rPr>
          <w:sz w:val="32"/>
          <w:szCs w:val="32"/>
        </w:rPr>
      </w:pPr>
      <w:r>
        <w:rPr>
          <w:rFonts w:hint="eastAsia"/>
          <w:sz w:val="32"/>
          <w:szCs w:val="32"/>
        </w:rPr>
        <w:t>纳入</w:t>
      </w:r>
      <w:r>
        <w:rPr>
          <w:rFonts w:ascii="仿宋_GB2312" w:eastAsia="仿宋_GB2312" w:hint="eastAsia"/>
          <w:sz w:val="32"/>
          <w:szCs w:val="32"/>
        </w:rPr>
        <w:t>阿克陶县改水防病领导小组办公室</w:t>
      </w:r>
      <w:r>
        <w:rPr>
          <w:rFonts w:hint="eastAsia"/>
          <w:sz w:val="32"/>
          <w:szCs w:val="32"/>
        </w:rPr>
        <w:t>本级</w:t>
      </w:r>
      <w:r>
        <w:rPr>
          <w:rFonts w:hint="eastAsia"/>
          <w:sz w:val="32"/>
          <w:szCs w:val="32"/>
        </w:rPr>
        <w:t>2016</w:t>
      </w:r>
      <w:r>
        <w:rPr>
          <w:rFonts w:hint="eastAsia"/>
          <w:sz w:val="32"/>
          <w:szCs w:val="32"/>
        </w:rPr>
        <w:t>年部门决算编制范围的单位名单见下表</w:t>
      </w:r>
      <w:r>
        <w:rPr>
          <w:rFonts w:hint="eastAsia"/>
          <w:sz w:val="32"/>
          <w:szCs w:val="32"/>
        </w:rPr>
        <w:t>:</w:t>
      </w:r>
    </w:p>
    <w:p w:rsidR="00EF0012" w:rsidRDefault="00EF0012">
      <w:pPr>
        <w:rPr>
          <w:sz w:val="32"/>
          <w:szCs w:val="32"/>
        </w:rPr>
      </w:pP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4499"/>
        <w:gridCol w:w="3013"/>
      </w:tblGrid>
      <w:tr w:rsidR="00EF0012">
        <w:trPr>
          <w:trHeight w:val="486"/>
        </w:trPr>
        <w:tc>
          <w:tcPr>
            <w:tcW w:w="1526" w:type="dxa"/>
          </w:tcPr>
          <w:p w:rsidR="00EF0012" w:rsidRDefault="006E6264">
            <w:pPr>
              <w:rPr>
                <w:sz w:val="32"/>
                <w:szCs w:val="32"/>
              </w:rPr>
            </w:pPr>
            <w:r>
              <w:rPr>
                <w:rFonts w:hint="eastAsia"/>
                <w:sz w:val="32"/>
                <w:szCs w:val="32"/>
              </w:rPr>
              <w:t>序号</w:t>
            </w:r>
          </w:p>
        </w:tc>
        <w:tc>
          <w:tcPr>
            <w:tcW w:w="4499" w:type="dxa"/>
          </w:tcPr>
          <w:p w:rsidR="00EF0012" w:rsidRDefault="006E6264">
            <w:pPr>
              <w:rPr>
                <w:sz w:val="32"/>
                <w:szCs w:val="32"/>
              </w:rPr>
            </w:pPr>
            <w:r>
              <w:rPr>
                <w:rFonts w:hint="eastAsia"/>
                <w:sz w:val="32"/>
                <w:szCs w:val="32"/>
              </w:rPr>
              <w:t>单位名称</w:t>
            </w:r>
          </w:p>
        </w:tc>
        <w:tc>
          <w:tcPr>
            <w:tcW w:w="3013" w:type="dxa"/>
          </w:tcPr>
          <w:p w:rsidR="00EF0012" w:rsidRDefault="006E6264">
            <w:pPr>
              <w:rPr>
                <w:sz w:val="32"/>
                <w:szCs w:val="32"/>
              </w:rPr>
            </w:pPr>
            <w:r>
              <w:rPr>
                <w:rFonts w:hint="eastAsia"/>
                <w:sz w:val="32"/>
                <w:szCs w:val="32"/>
              </w:rPr>
              <w:t>备注</w:t>
            </w:r>
          </w:p>
        </w:tc>
      </w:tr>
      <w:tr w:rsidR="00EF0012">
        <w:trPr>
          <w:trHeight w:val="971"/>
        </w:trPr>
        <w:tc>
          <w:tcPr>
            <w:tcW w:w="1526" w:type="dxa"/>
          </w:tcPr>
          <w:p w:rsidR="00EF0012" w:rsidRDefault="006E6264">
            <w:pPr>
              <w:rPr>
                <w:sz w:val="32"/>
                <w:szCs w:val="32"/>
              </w:rPr>
            </w:pPr>
            <w:r>
              <w:rPr>
                <w:rFonts w:hint="eastAsia"/>
                <w:sz w:val="32"/>
                <w:szCs w:val="32"/>
              </w:rPr>
              <w:t>1</w:t>
            </w:r>
          </w:p>
        </w:tc>
        <w:tc>
          <w:tcPr>
            <w:tcW w:w="4499" w:type="dxa"/>
          </w:tcPr>
          <w:p w:rsidR="00EF0012" w:rsidRDefault="006E6264">
            <w:pPr>
              <w:rPr>
                <w:sz w:val="32"/>
                <w:szCs w:val="32"/>
              </w:rPr>
            </w:pPr>
            <w:r>
              <w:rPr>
                <w:rFonts w:ascii="仿宋_GB2312" w:eastAsia="仿宋_GB2312" w:hint="eastAsia"/>
                <w:sz w:val="32"/>
                <w:szCs w:val="32"/>
              </w:rPr>
              <w:t>阿克陶县改水防病领导小组办公室</w:t>
            </w:r>
          </w:p>
        </w:tc>
        <w:tc>
          <w:tcPr>
            <w:tcW w:w="3013" w:type="dxa"/>
          </w:tcPr>
          <w:p w:rsidR="00EF0012" w:rsidRDefault="00EF0012">
            <w:pPr>
              <w:rPr>
                <w:sz w:val="32"/>
                <w:szCs w:val="32"/>
              </w:rPr>
            </w:pPr>
          </w:p>
        </w:tc>
      </w:tr>
    </w:tbl>
    <w:p w:rsidR="00EF0012" w:rsidRDefault="00EF0012">
      <w:pPr>
        <w:rPr>
          <w:sz w:val="32"/>
          <w:szCs w:val="32"/>
        </w:rPr>
      </w:pPr>
    </w:p>
    <w:p w:rsidR="00EF0012" w:rsidRDefault="006E6264">
      <w:pPr>
        <w:rPr>
          <w:b/>
          <w:sz w:val="32"/>
          <w:szCs w:val="32"/>
        </w:rPr>
      </w:pPr>
      <w:r>
        <w:rPr>
          <w:rFonts w:hint="eastAsia"/>
          <w:b/>
          <w:sz w:val="32"/>
          <w:szCs w:val="32"/>
        </w:rPr>
        <w:t>第二部分：</w:t>
      </w:r>
      <w:r>
        <w:rPr>
          <w:rFonts w:ascii="仿宋_GB2312" w:eastAsia="仿宋_GB2312" w:hint="eastAsia"/>
          <w:sz w:val="32"/>
          <w:szCs w:val="32"/>
        </w:rPr>
        <w:t>阿克陶县改水防病领导小组办公室</w:t>
      </w:r>
      <w:r>
        <w:rPr>
          <w:rFonts w:hint="eastAsia"/>
          <w:sz w:val="32"/>
          <w:szCs w:val="32"/>
        </w:rPr>
        <w:t>本级</w:t>
      </w:r>
      <w:r>
        <w:rPr>
          <w:rFonts w:hint="eastAsia"/>
          <w:b/>
          <w:sz w:val="32"/>
          <w:szCs w:val="32"/>
        </w:rPr>
        <w:t>2016</w:t>
      </w:r>
      <w:r>
        <w:rPr>
          <w:rFonts w:hint="eastAsia"/>
          <w:b/>
          <w:sz w:val="32"/>
          <w:szCs w:val="32"/>
        </w:rPr>
        <w:t>年度部门决算报表</w:t>
      </w:r>
    </w:p>
    <w:p w:rsidR="00EF0012" w:rsidRDefault="006E6264">
      <w:pPr>
        <w:rPr>
          <w:sz w:val="32"/>
          <w:szCs w:val="32"/>
        </w:rPr>
      </w:pPr>
      <w:r>
        <w:rPr>
          <w:rFonts w:hint="eastAsia"/>
          <w:sz w:val="32"/>
          <w:szCs w:val="32"/>
        </w:rPr>
        <w:t>一、</w:t>
      </w:r>
      <w:r>
        <w:rPr>
          <w:rFonts w:hint="eastAsia"/>
          <w:sz w:val="32"/>
          <w:szCs w:val="32"/>
        </w:rPr>
        <w:t xml:space="preserve"> </w:t>
      </w:r>
      <w:r>
        <w:rPr>
          <w:rFonts w:hint="eastAsia"/>
          <w:sz w:val="32"/>
          <w:szCs w:val="32"/>
        </w:rPr>
        <w:t>收入支出决算总表</w:t>
      </w:r>
    </w:p>
    <w:p w:rsidR="00EF0012" w:rsidRDefault="006E6264">
      <w:pPr>
        <w:rPr>
          <w:sz w:val="32"/>
          <w:szCs w:val="32"/>
        </w:rPr>
      </w:pPr>
      <w:r>
        <w:rPr>
          <w:rFonts w:hint="eastAsia"/>
          <w:sz w:val="32"/>
          <w:szCs w:val="32"/>
        </w:rPr>
        <w:t>二</w:t>
      </w:r>
      <w:r>
        <w:rPr>
          <w:rFonts w:hint="eastAsia"/>
          <w:sz w:val="32"/>
          <w:szCs w:val="32"/>
        </w:rPr>
        <w:t xml:space="preserve"> </w:t>
      </w:r>
      <w:r>
        <w:rPr>
          <w:rFonts w:hint="eastAsia"/>
          <w:sz w:val="32"/>
          <w:szCs w:val="32"/>
        </w:rPr>
        <w:t>、财政拨款收入支出决算总表</w:t>
      </w:r>
    </w:p>
    <w:p w:rsidR="00EF0012" w:rsidRDefault="006E6264">
      <w:pPr>
        <w:rPr>
          <w:sz w:val="32"/>
          <w:szCs w:val="32"/>
        </w:rPr>
      </w:pPr>
      <w:r>
        <w:rPr>
          <w:rFonts w:hint="eastAsia"/>
          <w:sz w:val="32"/>
          <w:szCs w:val="32"/>
        </w:rPr>
        <w:t>三、收入支出决算表</w:t>
      </w:r>
    </w:p>
    <w:p w:rsidR="00EF0012" w:rsidRDefault="006E6264">
      <w:pPr>
        <w:rPr>
          <w:sz w:val="32"/>
          <w:szCs w:val="32"/>
        </w:rPr>
      </w:pPr>
      <w:r>
        <w:rPr>
          <w:rFonts w:hint="eastAsia"/>
          <w:sz w:val="32"/>
          <w:szCs w:val="32"/>
        </w:rPr>
        <w:t>四、</w:t>
      </w:r>
      <w:r>
        <w:rPr>
          <w:rFonts w:hint="eastAsia"/>
          <w:sz w:val="32"/>
          <w:szCs w:val="32"/>
        </w:rPr>
        <w:t xml:space="preserve"> </w:t>
      </w:r>
      <w:r>
        <w:rPr>
          <w:rFonts w:hint="eastAsia"/>
          <w:sz w:val="32"/>
          <w:szCs w:val="32"/>
        </w:rPr>
        <w:t>收入决算表</w:t>
      </w:r>
    </w:p>
    <w:p w:rsidR="00EF0012" w:rsidRDefault="006E6264">
      <w:pPr>
        <w:numPr>
          <w:ilvl w:val="0"/>
          <w:numId w:val="1"/>
        </w:numPr>
        <w:rPr>
          <w:sz w:val="32"/>
          <w:szCs w:val="32"/>
        </w:rPr>
      </w:pPr>
      <w:r>
        <w:rPr>
          <w:rFonts w:hint="eastAsia"/>
          <w:sz w:val="32"/>
          <w:szCs w:val="32"/>
        </w:rPr>
        <w:t>支出决算表</w:t>
      </w:r>
    </w:p>
    <w:p w:rsidR="00EF0012" w:rsidRDefault="006E6264">
      <w:pPr>
        <w:rPr>
          <w:sz w:val="32"/>
          <w:szCs w:val="32"/>
        </w:rPr>
      </w:pPr>
      <w:r>
        <w:rPr>
          <w:rFonts w:hint="eastAsia"/>
          <w:sz w:val="32"/>
          <w:szCs w:val="32"/>
        </w:rPr>
        <w:t>六、</w:t>
      </w:r>
      <w:r>
        <w:rPr>
          <w:rFonts w:hint="eastAsia"/>
          <w:sz w:val="32"/>
          <w:szCs w:val="32"/>
        </w:rPr>
        <w:t xml:space="preserve"> </w:t>
      </w:r>
      <w:r>
        <w:rPr>
          <w:rFonts w:hint="eastAsia"/>
          <w:sz w:val="32"/>
          <w:szCs w:val="32"/>
        </w:rPr>
        <w:t>支出决算明细表</w:t>
      </w:r>
    </w:p>
    <w:p w:rsidR="00EF0012" w:rsidRDefault="006E6264">
      <w:pPr>
        <w:rPr>
          <w:sz w:val="32"/>
          <w:szCs w:val="32"/>
        </w:rPr>
      </w:pPr>
      <w:r>
        <w:rPr>
          <w:rFonts w:hint="eastAsia"/>
          <w:sz w:val="32"/>
          <w:szCs w:val="32"/>
        </w:rPr>
        <w:t>七、</w:t>
      </w:r>
      <w:r>
        <w:rPr>
          <w:rFonts w:hint="eastAsia"/>
          <w:sz w:val="32"/>
          <w:szCs w:val="32"/>
        </w:rPr>
        <w:t xml:space="preserve"> </w:t>
      </w:r>
      <w:r>
        <w:rPr>
          <w:rFonts w:hint="eastAsia"/>
          <w:sz w:val="32"/>
          <w:szCs w:val="32"/>
        </w:rPr>
        <w:t>基本支出决算明细表</w:t>
      </w:r>
    </w:p>
    <w:p w:rsidR="00EF0012" w:rsidRDefault="006E6264">
      <w:pPr>
        <w:rPr>
          <w:sz w:val="32"/>
          <w:szCs w:val="32"/>
        </w:rPr>
      </w:pPr>
      <w:r>
        <w:rPr>
          <w:rFonts w:hint="eastAsia"/>
          <w:sz w:val="32"/>
          <w:szCs w:val="32"/>
        </w:rPr>
        <w:lastRenderedPageBreak/>
        <w:t>八、项目支出决算明细表</w:t>
      </w:r>
    </w:p>
    <w:p w:rsidR="00EF0012" w:rsidRDefault="006E6264">
      <w:pPr>
        <w:rPr>
          <w:sz w:val="32"/>
          <w:szCs w:val="32"/>
        </w:rPr>
      </w:pPr>
      <w:r>
        <w:rPr>
          <w:rFonts w:hint="eastAsia"/>
          <w:sz w:val="32"/>
          <w:szCs w:val="32"/>
        </w:rPr>
        <w:t>九、</w:t>
      </w:r>
      <w:r>
        <w:rPr>
          <w:rFonts w:hint="eastAsia"/>
          <w:sz w:val="32"/>
          <w:szCs w:val="32"/>
        </w:rPr>
        <w:t xml:space="preserve"> </w:t>
      </w:r>
      <w:r>
        <w:rPr>
          <w:rFonts w:hint="eastAsia"/>
          <w:sz w:val="32"/>
          <w:szCs w:val="32"/>
        </w:rPr>
        <w:t>项目收入支出决算表</w:t>
      </w:r>
    </w:p>
    <w:p w:rsidR="00EF0012" w:rsidRDefault="006E6264">
      <w:pPr>
        <w:rPr>
          <w:sz w:val="32"/>
          <w:szCs w:val="32"/>
        </w:rPr>
      </w:pPr>
      <w:r>
        <w:rPr>
          <w:rFonts w:hint="eastAsia"/>
          <w:sz w:val="32"/>
          <w:szCs w:val="32"/>
        </w:rPr>
        <w:t>十、</w:t>
      </w:r>
      <w:r>
        <w:rPr>
          <w:rFonts w:hint="eastAsia"/>
          <w:sz w:val="32"/>
          <w:szCs w:val="32"/>
        </w:rPr>
        <w:t xml:space="preserve"> </w:t>
      </w:r>
      <w:r>
        <w:rPr>
          <w:rFonts w:hint="eastAsia"/>
          <w:sz w:val="32"/>
          <w:szCs w:val="32"/>
        </w:rPr>
        <w:t>行政事业类项目收入支出决算表</w:t>
      </w:r>
    </w:p>
    <w:p w:rsidR="00EF0012" w:rsidRDefault="006E6264">
      <w:pPr>
        <w:rPr>
          <w:sz w:val="32"/>
          <w:szCs w:val="32"/>
        </w:rPr>
      </w:pPr>
      <w:r>
        <w:rPr>
          <w:rFonts w:hint="eastAsia"/>
          <w:sz w:val="32"/>
          <w:szCs w:val="32"/>
        </w:rPr>
        <w:t>十一、基本建设类项目收入支出决算表</w:t>
      </w:r>
    </w:p>
    <w:p w:rsidR="00EF0012" w:rsidRDefault="006E6264">
      <w:pPr>
        <w:rPr>
          <w:sz w:val="32"/>
          <w:szCs w:val="32"/>
        </w:rPr>
      </w:pPr>
      <w:r>
        <w:rPr>
          <w:rFonts w:hint="eastAsia"/>
          <w:sz w:val="32"/>
          <w:szCs w:val="32"/>
        </w:rPr>
        <w:t>十二、</w:t>
      </w:r>
      <w:r>
        <w:rPr>
          <w:rFonts w:hint="eastAsia"/>
          <w:sz w:val="32"/>
          <w:szCs w:val="32"/>
        </w:rPr>
        <w:t xml:space="preserve"> </w:t>
      </w:r>
      <w:r>
        <w:rPr>
          <w:rFonts w:hint="eastAsia"/>
          <w:sz w:val="32"/>
          <w:szCs w:val="32"/>
        </w:rPr>
        <w:t>一般公共预算财政拨款收入支出决算表</w:t>
      </w:r>
    </w:p>
    <w:p w:rsidR="00EF0012" w:rsidRDefault="006E6264">
      <w:pPr>
        <w:rPr>
          <w:sz w:val="32"/>
          <w:szCs w:val="32"/>
        </w:rPr>
      </w:pPr>
      <w:r>
        <w:rPr>
          <w:rFonts w:hint="eastAsia"/>
          <w:sz w:val="32"/>
          <w:szCs w:val="32"/>
        </w:rPr>
        <w:t>十三、一般公共预算财政拨款支出决算明细表</w:t>
      </w:r>
    </w:p>
    <w:p w:rsidR="00EF0012" w:rsidRDefault="006E6264">
      <w:pPr>
        <w:rPr>
          <w:sz w:val="32"/>
          <w:szCs w:val="32"/>
        </w:rPr>
      </w:pPr>
      <w:r>
        <w:rPr>
          <w:rFonts w:hint="eastAsia"/>
          <w:sz w:val="32"/>
          <w:szCs w:val="32"/>
        </w:rPr>
        <w:t>十四、一般公共预算财政拨款基本支出决算明细表</w:t>
      </w:r>
    </w:p>
    <w:p w:rsidR="00EF0012" w:rsidRDefault="006E6264">
      <w:pPr>
        <w:rPr>
          <w:sz w:val="32"/>
          <w:szCs w:val="32"/>
        </w:rPr>
      </w:pPr>
      <w:r>
        <w:rPr>
          <w:rFonts w:hint="eastAsia"/>
          <w:sz w:val="32"/>
          <w:szCs w:val="32"/>
        </w:rPr>
        <w:t>十五、</w:t>
      </w:r>
      <w:r>
        <w:rPr>
          <w:rFonts w:hint="eastAsia"/>
          <w:sz w:val="32"/>
          <w:szCs w:val="32"/>
        </w:rPr>
        <w:t xml:space="preserve"> </w:t>
      </w:r>
      <w:r>
        <w:rPr>
          <w:rFonts w:hint="eastAsia"/>
          <w:sz w:val="32"/>
          <w:szCs w:val="32"/>
        </w:rPr>
        <w:t>一般公共预算财政拨款项目支出决算明细表</w:t>
      </w:r>
    </w:p>
    <w:p w:rsidR="00EF0012" w:rsidRDefault="006E6264">
      <w:pPr>
        <w:rPr>
          <w:sz w:val="32"/>
          <w:szCs w:val="32"/>
        </w:rPr>
      </w:pPr>
      <w:r>
        <w:rPr>
          <w:rFonts w:hint="eastAsia"/>
          <w:sz w:val="32"/>
          <w:szCs w:val="32"/>
        </w:rPr>
        <w:t>十六、</w:t>
      </w:r>
      <w:r>
        <w:rPr>
          <w:rFonts w:hint="eastAsia"/>
          <w:sz w:val="32"/>
          <w:szCs w:val="32"/>
        </w:rPr>
        <w:t xml:space="preserve"> </w:t>
      </w:r>
      <w:r>
        <w:rPr>
          <w:rFonts w:hint="eastAsia"/>
          <w:sz w:val="32"/>
          <w:szCs w:val="32"/>
        </w:rPr>
        <w:t>政府性基金预算财政拨款收入支出决算表</w:t>
      </w:r>
    </w:p>
    <w:p w:rsidR="00EF0012" w:rsidRDefault="006E6264">
      <w:pPr>
        <w:rPr>
          <w:sz w:val="32"/>
          <w:szCs w:val="32"/>
        </w:rPr>
      </w:pPr>
      <w:r>
        <w:rPr>
          <w:rFonts w:hint="eastAsia"/>
          <w:sz w:val="32"/>
          <w:szCs w:val="32"/>
        </w:rPr>
        <w:t>十七、</w:t>
      </w:r>
      <w:r>
        <w:rPr>
          <w:rFonts w:hint="eastAsia"/>
          <w:sz w:val="32"/>
          <w:szCs w:val="32"/>
        </w:rPr>
        <w:t xml:space="preserve"> </w:t>
      </w:r>
      <w:r>
        <w:rPr>
          <w:rFonts w:hint="eastAsia"/>
          <w:sz w:val="32"/>
          <w:szCs w:val="32"/>
        </w:rPr>
        <w:t>政府性基金预算财政拨款支出决算明细表</w:t>
      </w:r>
    </w:p>
    <w:p w:rsidR="00EF0012" w:rsidRDefault="006E6264">
      <w:pPr>
        <w:rPr>
          <w:sz w:val="32"/>
          <w:szCs w:val="32"/>
        </w:rPr>
      </w:pPr>
      <w:r>
        <w:rPr>
          <w:rFonts w:hint="eastAsia"/>
          <w:sz w:val="32"/>
          <w:szCs w:val="32"/>
        </w:rPr>
        <w:t>十</w:t>
      </w:r>
      <w:r>
        <w:rPr>
          <w:rFonts w:hint="eastAsia"/>
          <w:sz w:val="32"/>
          <w:szCs w:val="32"/>
        </w:rPr>
        <w:t xml:space="preserve"> </w:t>
      </w:r>
      <w:r>
        <w:rPr>
          <w:rFonts w:hint="eastAsia"/>
          <w:sz w:val="32"/>
          <w:szCs w:val="32"/>
        </w:rPr>
        <w:t>八、</w:t>
      </w:r>
      <w:r>
        <w:rPr>
          <w:rFonts w:hint="eastAsia"/>
          <w:sz w:val="32"/>
          <w:szCs w:val="32"/>
        </w:rPr>
        <w:t xml:space="preserve"> </w:t>
      </w:r>
      <w:r>
        <w:rPr>
          <w:rFonts w:hint="eastAsia"/>
          <w:sz w:val="32"/>
          <w:szCs w:val="32"/>
        </w:rPr>
        <w:t>政府性基金预算财政拨款基本支出决算明细表</w:t>
      </w:r>
    </w:p>
    <w:p w:rsidR="00EF0012" w:rsidRDefault="006E6264">
      <w:pPr>
        <w:rPr>
          <w:sz w:val="32"/>
          <w:szCs w:val="32"/>
        </w:rPr>
      </w:pPr>
      <w:r>
        <w:rPr>
          <w:rFonts w:hint="eastAsia"/>
          <w:sz w:val="32"/>
          <w:szCs w:val="32"/>
        </w:rPr>
        <w:t>十九、</w:t>
      </w:r>
      <w:r>
        <w:rPr>
          <w:rFonts w:hint="eastAsia"/>
          <w:sz w:val="32"/>
          <w:szCs w:val="32"/>
        </w:rPr>
        <w:t xml:space="preserve"> </w:t>
      </w:r>
      <w:r>
        <w:rPr>
          <w:rFonts w:hint="eastAsia"/>
          <w:sz w:val="32"/>
          <w:szCs w:val="32"/>
        </w:rPr>
        <w:t>政府性基金预算财政拨款项目支出决算明细表</w:t>
      </w:r>
    </w:p>
    <w:p w:rsidR="00EF0012" w:rsidRDefault="006E6264">
      <w:pPr>
        <w:rPr>
          <w:sz w:val="32"/>
          <w:szCs w:val="32"/>
        </w:rPr>
      </w:pPr>
      <w:r>
        <w:rPr>
          <w:rFonts w:hint="eastAsia"/>
          <w:sz w:val="32"/>
          <w:szCs w:val="32"/>
        </w:rPr>
        <w:t>二十、</w:t>
      </w:r>
      <w:r>
        <w:rPr>
          <w:rFonts w:hint="eastAsia"/>
          <w:sz w:val="32"/>
          <w:szCs w:val="32"/>
        </w:rPr>
        <w:t xml:space="preserve"> </w:t>
      </w:r>
      <w:r>
        <w:rPr>
          <w:rFonts w:hint="eastAsia"/>
          <w:sz w:val="32"/>
          <w:szCs w:val="32"/>
        </w:rPr>
        <w:t>财政专户管理资金收入支出决算表</w:t>
      </w:r>
    </w:p>
    <w:p w:rsidR="00EF0012" w:rsidRDefault="006E6264">
      <w:pPr>
        <w:rPr>
          <w:sz w:val="32"/>
          <w:szCs w:val="32"/>
        </w:rPr>
      </w:pPr>
      <w:r>
        <w:rPr>
          <w:rFonts w:hint="eastAsia"/>
          <w:sz w:val="32"/>
          <w:szCs w:val="32"/>
        </w:rPr>
        <w:t>二十一、资产负债简表</w:t>
      </w:r>
    </w:p>
    <w:p w:rsidR="00EF0012" w:rsidRDefault="006E6264">
      <w:pPr>
        <w:rPr>
          <w:sz w:val="32"/>
          <w:szCs w:val="32"/>
        </w:rPr>
      </w:pPr>
      <w:r>
        <w:rPr>
          <w:rFonts w:hint="eastAsia"/>
          <w:sz w:val="32"/>
          <w:szCs w:val="32"/>
        </w:rPr>
        <w:t>二十二、资产情况表</w:t>
      </w:r>
    </w:p>
    <w:p w:rsidR="00EF0012" w:rsidRDefault="006E6264">
      <w:pPr>
        <w:rPr>
          <w:sz w:val="32"/>
          <w:szCs w:val="32"/>
        </w:rPr>
      </w:pPr>
      <w:r>
        <w:rPr>
          <w:rFonts w:hint="eastAsia"/>
          <w:sz w:val="32"/>
          <w:szCs w:val="32"/>
        </w:rPr>
        <w:t>二十三、</w:t>
      </w:r>
      <w:r>
        <w:rPr>
          <w:rFonts w:hint="eastAsia"/>
          <w:sz w:val="32"/>
          <w:szCs w:val="32"/>
        </w:rPr>
        <w:t xml:space="preserve"> </w:t>
      </w:r>
      <w:r>
        <w:rPr>
          <w:rFonts w:hint="eastAsia"/>
          <w:sz w:val="32"/>
          <w:szCs w:val="32"/>
        </w:rPr>
        <w:t>国有资产收益征缴情况表</w:t>
      </w:r>
    </w:p>
    <w:p w:rsidR="00EF0012" w:rsidRDefault="006E6264">
      <w:pPr>
        <w:rPr>
          <w:sz w:val="32"/>
          <w:szCs w:val="32"/>
        </w:rPr>
      </w:pPr>
      <w:r>
        <w:rPr>
          <w:rFonts w:hint="eastAsia"/>
          <w:sz w:val="32"/>
          <w:szCs w:val="32"/>
        </w:rPr>
        <w:t>二十四、</w:t>
      </w:r>
      <w:r>
        <w:rPr>
          <w:rFonts w:hint="eastAsia"/>
          <w:sz w:val="32"/>
          <w:szCs w:val="32"/>
        </w:rPr>
        <w:t xml:space="preserve"> 2016</w:t>
      </w:r>
      <w:r>
        <w:rPr>
          <w:rFonts w:hint="eastAsia"/>
          <w:sz w:val="32"/>
          <w:szCs w:val="32"/>
        </w:rPr>
        <w:t>年度财政拨款</w:t>
      </w:r>
      <w:r>
        <w:rPr>
          <w:rFonts w:hint="eastAsia"/>
          <w:sz w:val="32"/>
          <w:szCs w:val="32"/>
        </w:rPr>
        <w:t xml:space="preserve"> </w:t>
      </w:r>
      <w:r>
        <w:rPr>
          <w:rFonts w:hint="eastAsia"/>
          <w:sz w:val="32"/>
          <w:szCs w:val="32"/>
        </w:rPr>
        <w:t>“三公”</w:t>
      </w:r>
      <w:r>
        <w:rPr>
          <w:rFonts w:hint="eastAsia"/>
          <w:sz w:val="32"/>
          <w:szCs w:val="32"/>
        </w:rPr>
        <w:t xml:space="preserve"> </w:t>
      </w:r>
      <w:r>
        <w:rPr>
          <w:rFonts w:hint="eastAsia"/>
          <w:sz w:val="32"/>
          <w:szCs w:val="32"/>
        </w:rPr>
        <w:t>经费支出表及说明</w:t>
      </w:r>
    </w:p>
    <w:p w:rsidR="00EF0012" w:rsidRDefault="006E6264">
      <w:pPr>
        <w:rPr>
          <w:b/>
          <w:sz w:val="32"/>
          <w:szCs w:val="32"/>
        </w:rPr>
      </w:pPr>
      <w:r>
        <w:rPr>
          <w:rFonts w:hint="eastAsia"/>
          <w:b/>
          <w:sz w:val="32"/>
          <w:szCs w:val="32"/>
        </w:rPr>
        <w:t>第三部分</w:t>
      </w:r>
      <w:r>
        <w:rPr>
          <w:rFonts w:hint="eastAsia"/>
          <w:b/>
          <w:sz w:val="32"/>
          <w:szCs w:val="32"/>
        </w:rPr>
        <w:t xml:space="preserve">  </w:t>
      </w:r>
      <w:r>
        <w:rPr>
          <w:rFonts w:ascii="仿宋_GB2312" w:eastAsia="仿宋_GB2312" w:hint="eastAsia"/>
          <w:sz w:val="32"/>
          <w:szCs w:val="32"/>
        </w:rPr>
        <w:t>阿克陶县改水防病领导小组办公室</w:t>
      </w:r>
      <w:r>
        <w:rPr>
          <w:rFonts w:hint="eastAsia"/>
          <w:sz w:val="32"/>
          <w:szCs w:val="32"/>
        </w:rPr>
        <w:t>本级</w:t>
      </w:r>
      <w:r>
        <w:rPr>
          <w:rFonts w:hint="eastAsia"/>
          <w:b/>
          <w:sz w:val="32"/>
          <w:szCs w:val="32"/>
        </w:rPr>
        <w:t>2016</w:t>
      </w:r>
      <w:r>
        <w:rPr>
          <w:rFonts w:hint="eastAsia"/>
          <w:b/>
          <w:sz w:val="32"/>
          <w:szCs w:val="32"/>
        </w:rPr>
        <w:t>年度部门决算情况说明</w:t>
      </w:r>
    </w:p>
    <w:p w:rsidR="00EF0012" w:rsidRDefault="006E6264">
      <w:pPr>
        <w:rPr>
          <w:sz w:val="32"/>
          <w:szCs w:val="32"/>
        </w:rPr>
      </w:pPr>
      <w:r>
        <w:rPr>
          <w:rFonts w:hint="eastAsia"/>
          <w:sz w:val="32"/>
          <w:szCs w:val="32"/>
        </w:rPr>
        <w:t>一、</w:t>
      </w:r>
      <w:r>
        <w:rPr>
          <w:rFonts w:hint="eastAsia"/>
          <w:sz w:val="32"/>
          <w:szCs w:val="32"/>
        </w:rPr>
        <w:t xml:space="preserve"> </w:t>
      </w:r>
      <w:r>
        <w:rPr>
          <w:rFonts w:hint="eastAsia"/>
          <w:sz w:val="32"/>
          <w:szCs w:val="32"/>
        </w:rPr>
        <w:t>部门收入支出决算总体情况说明</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（一）部门收入支出决算总体情况说明</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2016</w:t>
      </w:r>
      <w:r>
        <w:rPr>
          <w:rFonts w:ascii="仿宋_GB2312" w:eastAsia="仿宋_GB2312" w:hint="eastAsia"/>
          <w:sz w:val="32"/>
          <w:szCs w:val="32"/>
        </w:rPr>
        <w:t>年度收入</w:t>
      </w:r>
      <w:r>
        <w:rPr>
          <w:rFonts w:ascii="仿宋_GB2312" w:eastAsia="仿宋_GB2312" w:hint="eastAsia"/>
          <w:sz w:val="32"/>
          <w:szCs w:val="32"/>
        </w:rPr>
        <w:t>233.39</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与上年相比，增加</w:t>
      </w:r>
      <w:r>
        <w:rPr>
          <w:rFonts w:ascii="仿宋_GB2312" w:eastAsia="仿宋_GB2312" w:hint="eastAsia"/>
          <w:sz w:val="32"/>
          <w:szCs w:val="32"/>
        </w:rPr>
        <w:t>22.93</w:t>
      </w:r>
      <w:r>
        <w:rPr>
          <w:rFonts w:ascii="仿宋_GB2312" w:eastAsia="仿宋_GB2312" w:hint="eastAsia"/>
          <w:sz w:val="32"/>
          <w:szCs w:val="32"/>
        </w:rPr>
        <w:t>万</w:t>
      </w:r>
      <w:r>
        <w:rPr>
          <w:rFonts w:ascii="仿宋_GB2312" w:eastAsia="仿宋_GB2312" w:hint="eastAsia"/>
          <w:sz w:val="32"/>
          <w:szCs w:val="32"/>
        </w:rPr>
        <w:lastRenderedPageBreak/>
        <w:t>元，增长</w:t>
      </w:r>
      <w:r>
        <w:rPr>
          <w:rFonts w:ascii="仿宋_GB2312" w:eastAsia="仿宋_GB2312" w:hint="eastAsia"/>
          <w:sz w:val="32"/>
          <w:szCs w:val="32"/>
        </w:rPr>
        <w:t>10.9</w:t>
      </w:r>
      <w:r>
        <w:rPr>
          <w:rFonts w:ascii="仿宋_GB2312" w:eastAsia="仿宋_GB2312" w:hint="eastAsia"/>
          <w:sz w:val="32"/>
          <w:szCs w:val="32"/>
        </w:rPr>
        <w:t>%</w:t>
      </w:r>
      <w:r>
        <w:rPr>
          <w:rFonts w:ascii="仿宋_GB2312" w:eastAsia="仿宋_GB2312" w:hint="eastAsia"/>
          <w:sz w:val="32"/>
          <w:szCs w:val="32"/>
        </w:rPr>
        <w:t>，支出</w:t>
      </w:r>
      <w:r>
        <w:rPr>
          <w:rFonts w:ascii="仿宋_GB2312" w:eastAsia="仿宋_GB2312" w:hint="eastAsia"/>
          <w:sz w:val="32"/>
          <w:szCs w:val="32"/>
        </w:rPr>
        <w:t>233.39</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与上年相比，增加</w:t>
      </w:r>
      <w:r>
        <w:rPr>
          <w:rFonts w:ascii="仿宋_GB2312" w:eastAsia="仿宋_GB2312" w:hint="eastAsia"/>
          <w:sz w:val="32"/>
          <w:szCs w:val="32"/>
        </w:rPr>
        <w:t>22.93</w:t>
      </w:r>
      <w:r>
        <w:rPr>
          <w:rFonts w:ascii="仿宋_GB2312" w:eastAsia="仿宋_GB2312" w:hint="eastAsia"/>
          <w:sz w:val="32"/>
          <w:szCs w:val="32"/>
        </w:rPr>
        <w:t>万元，增长</w:t>
      </w:r>
      <w:r>
        <w:rPr>
          <w:rFonts w:ascii="仿宋_GB2312" w:eastAsia="仿宋_GB2312" w:hint="eastAsia"/>
          <w:sz w:val="32"/>
          <w:szCs w:val="32"/>
        </w:rPr>
        <w:t>10.9</w:t>
      </w:r>
      <w:r>
        <w:rPr>
          <w:rFonts w:ascii="仿宋_GB2312" w:eastAsia="仿宋_GB2312" w:hint="eastAsia"/>
          <w:sz w:val="32"/>
          <w:szCs w:val="32"/>
        </w:rPr>
        <w:t>%</w:t>
      </w:r>
      <w:r>
        <w:rPr>
          <w:rFonts w:ascii="仿宋_GB2312" w:eastAsia="仿宋_GB2312" w:hint="eastAsia"/>
          <w:sz w:val="32"/>
          <w:szCs w:val="32"/>
        </w:rPr>
        <w:t>，结余</w:t>
      </w:r>
      <w:r>
        <w:rPr>
          <w:rFonts w:ascii="仿宋_GB2312" w:eastAsia="仿宋_GB2312" w:hint="eastAsia"/>
          <w:sz w:val="32"/>
          <w:szCs w:val="32"/>
        </w:rPr>
        <w:t>0</w:t>
      </w:r>
      <w:r>
        <w:rPr>
          <w:rFonts w:ascii="仿宋_GB2312" w:eastAsia="仿宋_GB2312" w:hint="eastAsia"/>
          <w:sz w:val="32"/>
          <w:szCs w:val="32"/>
        </w:rPr>
        <w:t>万元，与上年相比，增加（减少）</w:t>
      </w:r>
      <w:r>
        <w:rPr>
          <w:rFonts w:ascii="仿宋_GB2312" w:eastAsia="仿宋_GB2312" w:hint="eastAsia"/>
          <w:sz w:val="32"/>
          <w:szCs w:val="32"/>
        </w:rPr>
        <w:t>0</w:t>
      </w:r>
      <w:r>
        <w:rPr>
          <w:rFonts w:ascii="仿宋_GB2312" w:eastAsia="仿宋_GB2312" w:hint="eastAsia"/>
          <w:sz w:val="32"/>
          <w:szCs w:val="32"/>
        </w:rPr>
        <w:t>万元，增长（降低）</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。增</w:t>
      </w:r>
      <w:r>
        <w:rPr>
          <w:rFonts w:ascii="仿宋_GB2312" w:eastAsia="仿宋_GB2312" w:hint="eastAsia"/>
          <w:sz w:val="32"/>
          <w:szCs w:val="32"/>
        </w:rPr>
        <w:t>加的</w:t>
      </w:r>
      <w:r>
        <w:rPr>
          <w:rFonts w:ascii="仿宋_GB2312" w:eastAsia="仿宋_GB2312" w:hint="eastAsia"/>
          <w:sz w:val="32"/>
          <w:szCs w:val="32"/>
        </w:rPr>
        <w:t>主要原因是：</w:t>
      </w:r>
      <w:r>
        <w:rPr>
          <w:rFonts w:ascii="仿宋_GB2312" w:eastAsia="仿宋_GB2312" w:hint="eastAsia"/>
          <w:sz w:val="32"/>
          <w:szCs w:val="32"/>
        </w:rPr>
        <w:t>增加</w:t>
      </w:r>
      <w:r>
        <w:rPr>
          <w:rFonts w:ascii="仿宋_GB2312" w:eastAsia="仿宋_GB2312" w:hint="eastAsia"/>
          <w:sz w:val="32"/>
          <w:szCs w:val="32"/>
        </w:rPr>
        <w:t>2</w:t>
      </w:r>
      <w:r>
        <w:rPr>
          <w:rFonts w:ascii="仿宋_GB2312" w:eastAsia="仿宋_GB2312" w:hint="eastAsia"/>
          <w:sz w:val="32"/>
          <w:szCs w:val="32"/>
        </w:rPr>
        <w:t>个人，经费增加</w:t>
      </w:r>
      <w:r>
        <w:rPr>
          <w:rFonts w:ascii="仿宋_GB2312" w:eastAsia="仿宋_GB2312" w:hint="eastAsia"/>
          <w:sz w:val="32"/>
          <w:szCs w:val="32"/>
        </w:rPr>
        <w:t>。</w:t>
      </w:r>
    </w:p>
    <w:p w:rsidR="00EF0012" w:rsidRDefault="006E6264">
      <w:pPr>
        <w:spacing w:line="500" w:lineRule="exact"/>
        <w:ind w:firstLineChars="200" w:firstLine="640"/>
        <w:rPr>
          <w:rFonts w:ascii="仿宋_GB2312" w:eastAsia="仿宋_GB2312"/>
          <w:sz w:val="32"/>
          <w:szCs w:val="32"/>
          <w:lang w:val="en-GB"/>
        </w:rPr>
      </w:pPr>
      <w:r>
        <w:rPr>
          <w:rFonts w:ascii="仿宋_GB2312" w:eastAsia="仿宋_GB2312" w:hint="eastAsia"/>
          <w:sz w:val="32"/>
          <w:szCs w:val="32"/>
        </w:rPr>
        <w:t>其他有关说明内容无</w:t>
      </w:r>
      <w:r>
        <w:rPr>
          <w:rFonts w:ascii="仿宋_GB2312" w:eastAsia="仿宋_GB2312" w:hint="eastAsia"/>
          <w:sz w:val="32"/>
          <w:szCs w:val="32"/>
          <w:lang w:val="en-GB"/>
        </w:rPr>
        <w:t>。</w:t>
      </w:r>
    </w:p>
    <w:p w:rsidR="00EF0012" w:rsidRDefault="006E6264">
      <w:pPr>
        <w:numPr>
          <w:ilvl w:val="0"/>
          <w:numId w:val="2"/>
        </w:numPr>
        <w:rPr>
          <w:sz w:val="32"/>
          <w:szCs w:val="32"/>
        </w:rPr>
      </w:pPr>
      <w:r>
        <w:rPr>
          <w:rFonts w:hint="eastAsia"/>
          <w:sz w:val="32"/>
          <w:szCs w:val="32"/>
        </w:rPr>
        <w:t>部门收入情况说明</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本年收入合计</w:t>
      </w:r>
      <w:r>
        <w:rPr>
          <w:rFonts w:ascii="仿宋_GB2312" w:eastAsia="仿宋_GB2312" w:hint="eastAsia"/>
          <w:sz w:val="32"/>
          <w:szCs w:val="32"/>
        </w:rPr>
        <w:t>233.39</w:t>
      </w:r>
      <w:r>
        <w:rPr>
          <w:rFonts w:ascii="仿宋_GB2312" w:eastAsia="仿宋_GB2312" w:hint="eastAsia"/>
          <w:sz w:val="32"/>
          <w:szCs w:val="32"/>
        </w:rPr>
        <w:t>万元，其中：财政拨款收入</w:t>
      </w:r>
      <w:r>
        <w:rPr>
          <w:rFonts w:ascii="仿宋_GB2312" w:eastAsia="仿宋_GB2312" w:hint="eastAsia"/>
          <w:sz w:val="32"/>
          <w:szCs w:val="32"/>
        </w:rPr>
        <w:t>233.39</w:t>
      </w:r>
      <w:r>
        <w:rPr>
          <w:rFonts w:ascii="仿宋_GB2312" w:eastAsia="仿宋_GB2312" w:hint="eastAsia"/>
          <w:sz w:val="32"/>
          <w:szCs w:val="32"/>
        </w:rPr>
        <w:t>万元，占</w:t>
      </w: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；上级补助收入</w:t>
      </w:r>
      <w:r>
        <w:rPr>
          <w:rFonts w:ascii="仿宋_GB2312" w:eastAsia="仿宋_GB2312" w:hint="eastAsia"/>
          <w:sz w:val="32"/>
          <w:szCs w:val="32"/>
        </w:rPr>
        <w:t>0</w:t>
      </w:r>
      <w:r>
        <w:rPr>
          <w:rFonts w:ascii="仿宋_GB2312" w:eastAsia="仿宋_GB2312" w:hint="eastAsia"/>
          <w:sz w:val="32"/>
          <w:szCs w:val="32"/>
        </w:rPr>
        <w:t>万元，占</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；事业收入</w:t>
      </w:r>
      <w:r>
        <w:rPr>
          <w:rFonts w:ascii="仿宋_GB2312" w:eastAsia="仿宋_GB2312" w:hint="eastAsia"/>
          <w:sz w:val="32"/>
          <w:szCs w:val="32"/>
        </w:rPr>
        <w:t>0</w:t>
      </w:r>
      <w:r>
        <w:rPr>
          <w:rFonts w:ascii="仿宋_GB2312" w:eastAsia="仿宋_GB2312" w:hint="eastAsia"/>
          <w:sz w:val="32"/>
          <w:szCs w:val="32"/>
        </w:rPr>
        <w:t>万元，占</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；经营收入</w:t>
      </w:r>
      <w:r>
        <w:rPr>
          <w:rFonts w:ascii="仿宋_GB2312" w:eastAsia="仿宋_GB2312" w:hint="eastAsia"/>
          <w:sz w:val="32"/>
          <w:szCs w:val="32"/>
        </w:rPr>
        <w:t>0</w:t>
      </w:r>
      <w:r>
        <w:rPr>
          <w:rFonts w:ascii="仿宋_GB2312" w:eastAsia="仿宋_GB2312" w:hint="eastAsia"/>
          <w:sz w:val="32"/>
          <w:szCs w:val="32"/>
        </w:rPr>
        <w:t>万元，占</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；附属单位缴款</w:t>
      </w:r>
      <w:r>
        <w:rPr>
          <w:rFonts w:ascii="仿宋_GB2312" w:eastAsia="仿宋_GB2312" w:hint="eastAsia"/>
          <w:sz w:val="32"/>
          <w:szCs w:val="32"/>
        </w:rPr>
        <w:t>0</w:t>
      </w:r>
      <w:r>
        <w:rPr>
          <w:rFonts w:ascii="仿宋_GB2312" w:eastAsia="仿宋_GB2312" w:hint="eastAsia"/>
          <w:sz w:val="32"/>
          <w:szCs w:val="32"/>
        </w:rPr>
        <w:t>万元，占</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；其他收入</w:t>
      </w:r>
      <w:r>
        <w:rPr>
          <w:rFonts w:ascii="仿宋_GB2312" w:eastAsia="仿宋_GB2312" w:hint="eastAsia"/>
          <w:sz w:val="32"/>
          <w:szCs w:val="32"/>
        </w:rPr>
        <w:t>0</w:t>
      </w:r>
      <w:r>
        <w:rPr>
          <w:rFonts w:ascii="仿宋_GB2312" w:eastAsia="仿宋_GB2312" w:hint="eastAsia"/>
          <w:sz w:val="32"/>
          <w:szCs w:val="32"/>
        </w:rPr>
        <w:t>万元，占</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。增</w:t>
      </w:r>
      <w:r>
        <w:rPr>
          <w:rFonts w:ascii="仿宋_GB2312" w:eastAsia="仿宋_GB2312" w:hint="eastAsia"/>
          <w:sz w:val="32"/>
          <w:szCs w:val="32"/>
        </w:rPr>
        <w:t>加</w:t>
      </w:r>
      <w:r>
        <w:rPr>
          <w:rFonts w:ascii="仿宋_GB2312" w:eastAsia="仿宋_GB2312" w:hint="eastAsia"/>
          <w:sz w:val="32"/>
          <w:szCs w:val="32"/>
        </w:rPr>
        <w:t>的主要原因是：</w:t>
      </w:r>
      <w:r>
        <w:rPr>
          <w:rFonts w:ascii="仿宋_GB2312" w:eastAsia="仿宋_GB2312" w:hint="eastAsia"/>
          <w:sz w:val="32"/>
          <w:szCs w:val="32"/>
        </w:rPr>
        <w:t>增加</w:t>
      </w:r>
      <w:r>
        <w:rPr>
          <w:rFonts w:ascii="仿宋_GB2312" w:eastAsia="仿宋_GB2312" w:hint="eastAsia"/>
          <w:sz w:val="32"/>
          <w:szCs w:val="32"/>
        </w:rPr>
        <w:t>2</w:t>
      </w:r>
      <w:r>
        <w:rPr>
          <w:rFonts w:ascii="仿宋_GB2312" w:eastAsia="仿宋_GB2312" w:hint="eastAsia"/>
          <w:sz w:val="32"/>
          <w:szCs w:val="32"/>
        </w:rPr>
        <w:t>个人，经费增加</w:t>
      </w:r>
      <w:r>
        <w:rPr>
          <w:rFonts w:ascii="仿宋_GB2312" w:eastAsia="仿宋_GB2312" w:hint="eastAsia"/>
          <w:sz w:val="32"/>
          <w:szCs w:val="32"/>
        </w:rPr>
        <w:t>。</w:t>
      </w:r>
    </w:p>
    <w:p w:rsidR="00EF0012" w:rsidRDefault="006E6264">
      <w:pPr>
        <w:spacing w:line="500" w:lineRule="exact"/>
        <w:ind w:firstLineChars="200" w:firstLine="640"/>
        <w:rPr>
          <w:rFonts w:ascii="仿宋_GB2312" w:eastAsia="仿宋_GB2312"/>
          <w:sz w:val="32"/>
          <w:szCs w:val="32"/>
          <w:lang w:val="en-GB"/>
        </w:rPr>
      </w:pPr>
      <w:r>
        <w:rPr>
          <w:rFonts w:ascii="仿宋_GB2312" w:eastAsia="仿宋_GB2312" w:hint="eastAsia"/>
          <w:sz w:val="32"/>
          <w:szCs w:val="32"/>
        </w:rPr>
        <w:t>其他有关说明内容无</w:t>
      </w:r>
      <w:r>
        <w:rPr>
          <w:rFonts w:ascii="仿宋_GB2312" w:eastAsia="仿宋_GB2312" w:hint="eastAsia"/>
          <w:sz w:val="32"/>
          <w:szCs w:val="32"/>
          <w:lang w:val="en-GB"/>
        </w:rPr>
        <w:t>。</w:t>
      </w:r>
    </w:p>
    <w:p w:rsidR="00EF0012" w:rsidRDefault="006E6264">
      <w:pPr>
        <w:numPr>
          <w:ilvl w:val="0"/>
          <w:numId w:val="2"/>
        </w:numPr>
        <w:rPr>
          <w:sz w:val="32"/>
          <w:szCs w:val="32"/>
        </w:rPr>
      </w:pPr>
      <w:r>
        <w:rPr>
          <w:rFonts w:hint="eastAsia"/>
          <w:sz w:val="32"/>
          <w:szCs w:val="32"/>
        </w:rPr>
        <w:t>部门支出情况说明</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本年支出合计</w:t>
      </w:r>
      <w:r>
        <w:rPr>
          <w:rFonts w:ascii="仿宋_GB2312" w:eastAsia="仿宋_GB2312" w:hint="eastAsia"/>
          <w:sz w:val="32"/>
          <w:szCs w:val="32"/>
        </w:rPr>
        <w:t>233.39</w:t>
      </w:r>
      <w:r>
        <w:rPr>
          <w:rFonts w:ascii="仿宋_GB2312" w:eastAsia="仿宋_GB2312" w:hint="eastAsia"/>
          <w:sz w:val="32"/>
          <w:szCs w:val="32"/>
        </w:rPr>
        <w:t>万元，其中：基本支出</w:t>
      </w:r>
      <w:r>
        <w:rPr>
          <w:rFonts w:ascii="仿宋_GB2312" w:eastAsia="仿宋_GB2312" w:hint="eastAsia"/>
          <w:sz w:val="32"/>
          <w:szCs w:val="32"/>
        </w:rPr>
        <w:t>233.39</w:t>
      </w:r>
      <w:r>
        <w:rPr>
          <w:rFonts w:ascii="仿宋_GB2312" w:eastAsia="仿宋_GB2312" w:hint="eastAsia"/>
          <w:sz w:val="32"/>
          <w:szCs w:val="32"/>
        </w:rPr>
        <w:t>万元，占</w:t>
      </w:r>
      <w:r>
        <w:rPr>
          <w:rFonts w:ascii="仿宋_GB2312" w:eastAsia="仿宋_GB2312" w:hint="eastAsia"/>
          <w:sz w:val="32"/>
          <w:szCs w:val="32"/>
        </w:rPr>
        <w:t>100</w:t>
      </w:r>
      <w:r>
        <w:rPr>
          <w:rFonts w:ascii="仿宋_GB2312" w:eastAsia="仿宋_GB2312" w:hint="eastAsia"/>
          <w:sz w:val="32"/>
          <w:szCs w:val="32"/>
        </w:rPr>
        <w:t>%</w:t>
      </w:r>
      <w:r>
        <w:rPr>
          <w:rFonts w:ascii="仿宋_GB2312" w:eastAsia="仿宋_GB2312" w:hint="eastAsia"/>
          <w:sz w:val="32"/>
          <w:szCs w:val="32"/>
        </w:rPr>
        <w:t>；项目支出</w:t>
      </w:r>
      <w:r>
        <w:rPr>
          <w:rFonts w:ascii="仿宋_GB2312" w:eastAsia="仿宋_GB2312" w:hint="eastAsia"/>
          <w:sz w:val="32"/>
          <w:szCs w:val="32"/>
        </w:rPr>
        <w:t>0</w:t>
      </w:r>
      <w:r>
        <w:rPr>
          <w:rFonts w:ascii="仿宋_GB2312" w:eastAsia="仿宋_GB2312" w:hint="eastAsia"/>
          <w:sz w:val="32"/>
          <w:szCs w:val="32"/>
        </w:rPr>
        <w:t>万元，占</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；上缴上级支出</w:t>
      </w:r>
      <w:r>
        <w:rPr>
          <w:rFonts w:ascii="仿宋_GB2312" w:eastAsia="仿宋_GB2312" w:hint="eastAsia"/>
          <w:sz w:val="32"/>
          <w:szCs w:val="32"/>
        </w:rPr>
        <w:t>0</w:t>
      </w:r>
      <w:r>
        <w:rPr>
          <w:rFonts w:ascii="仿宋_GB2312" w:eastAsia="仿宋_GB2312" w:hint="eastAsia"/>
          <w:sz w:val="32"/>
          <w:szCs w:val="32"/>
        </w:rPr>
        <w:t>万元，占</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；经营支出</w:t>
      </w:r>
      <w:r>
        <w:rPr>
          <w:rFonts w:ascii="仿宋_GB2312" w:eastAsia="仿宋_GB2312" w:hint="eastAsia"/>
          <w:sz w:val="32"/>
          <w:szCs w:val="32"/>
        </w:rPr>
        <w:t>0</w:t>
      </w:r>
      <w:r>
        <w:rPr>
          <w:rFonts w:ascii="仿宋_GB2312" w:eastAsia="仿宋_GB2312" w:hint="eastAsia"/>
          <w:sz w:val="32"/>
          <w:szCs w:val="32"/>
        </w:rPr>
        <w:t>万元，占</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；对附属单位补助支出</w:t>
      </w:r>
      <w:r>
        <w:rPr>
          <w:rFonts w:ascii="仿宋_GB2312" w:eastAsia="仿宋_GB2312" w:hint="eastAsia"/>
          <w:sz w:val="32"/>
          <w:szCs w:val="32"/>
        </w:rPr>
        <w:t>0</w:t>
      </w:r>
      <w:r>
        <w:rPr>
          <w:rFonts w:ascii="仿宋_GB2312" w:eastAsia="仿宋_GB2312" w:hint="eastAsia"/>
          <w:sz w:val="32"/>
          <w:szCs w:val="32"/>
        </w:rPr>
        <w:t>万元，占</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。增</w:t>
      </w:r>
      <w:r>
        <w:rPr>
          <w:rFonts w:ascii="仿宋_GB2312" w:eastAsia="仿宋_GB2312" w:hint="eastAsia"/>
          <w:sz w:val="32"/>
          <w:szCs w:val="32"/>
        </w:rPr>
        <w:t>加</w:t>
      </w:r>
      <w:r>
        <w:rPr>
          <w:rFonts w:ascii="仿宋_GB2312" w:eastAsia="仿宋_GB2312" w:hint="eastAsia"/>
          <w:sz w:val="32"/>
          <w:szCs w:val="32"/>
        </w:rPr>
        <w:t>的主要原因是：</w:t>
      </w:r>
      <w:r>
        <w:rPr>
          <w:rFonts w:ascii="仿宋_GB2312" w:eastAsia="仿宋_GB2312" w:hint="eastAsia"/>
          <w:sz w:val="32"/>
          <w:szCs w:val="32"/>
        </w:rPr>
        <w:t>增加</w:t>
      </w:r>
      <w:r>
        <w:rPr>
          <w:rFonts w:ascii="仿宋_GB2312" w:eastAsia="仿宋_GB2312" w:hint="eastAsia"/>
          <w:sz w:val="32"/>
          <w:szCs w:val="32"/>
        </w:rPr>
        <w:t>2</w:t>
      </w:r>
      <w:r>
        <w:rPr>
          <w:rFonts w:ascii="仿宋_GB2312" w:eastAsia="仿宋_GB2312" w:hint="eastAsia"/>
          <w:sz w:val="32"/>
          <w:szCs w:val="32"/>
        </w:rPr>
        <w:t>个人，经费增加</w:t>
      </w:r>
      <w:r>
        <w:rPr>
          <w:rFonts w:ascii="仿宋_GB2312" w:eastAsia="仿宋_GB2312" w:hint="eastAsia"/>
          <w:sz w:val="32"/>
          <w:szCs w:val="32"/>
        </w:rPr>
        <w:t>。</w:t>
      </w:r>
    </w:p>
    <w:p w:rsidR="00EF0012" w:rsidRDefault="006E6264">
      <w:pPr>
        <w:spacing w:line="500" w:lineRule="exact"/>
        <w:ind w:firstLineChars="200" w:firstLine="640"/>
        <w:rPr>
          <w:rFonts w:ascii="仿宋_GB2312" w:eastAsia="仿宋_GB2312"/>
          <w:sz w:val="32"/>
          <w:szCs w:val="32"/>
          <w:lang w:val="en-GB"/>
        </w:rPr>
      </w:pPr>
      <w:r>
        <w:rPr>
          <w:rFonts w:ascii="仿宋_GB2312" w:eastAsia="仿宋_GB2312" w:hint="eastAsia"/>
          <w:sz w:val="32"/>
          <w:szCs w:val="32"/>
        </w:rPr>
        <w:t>其他有关说明内容无</w:t>
      </w:r>
      <w:r>
        <w:rPr>
          <w:rFonts w:ascii="仿宋_GB2312" w:eastAsia="仿宋_GB2312" w:hint="eastAsia"/>
          <w:sz w:val="32"/>
          <w:szCs w:val="32"/>
          <w:lang w:val="en-GB"/>
        </w:rPr>
        <w:t>。</w:t>
      </w:r>
    </w:p>
    <w:p w:rsidR="00EF0012" w:rsidRDefault="006E6264">
      <w:pPr>
        <w:numPr>
          <w:ilvl w:val="0"/>
          <w:numId w:val="2"/>
        </w:numPr>
        <w:rPr>
          <w:sz w:val="32"/>
          <w:szCs w:val="32"/>
        </w:rPr>
      </w:pPr>
      <w:r>
        <w:rPr>
          <w:rFonts w:hint="eastAsia"/>
          <w:sz w:val="32"/>
          <w:szCs w:val="32"/>
        </w:rPr>
        <w:t>部门结转结余情况说明</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年末结转结余</w:t>
      </w:r>
      <w:r>
        <w:rPr>
          <w:rFonts w:ascii="仿宋_GB2312" w:eastAsia="仿宋_GB2312" w:hint="eastAsia"/>
          <w:sz w:val="32"/>
          <w:szCs w:val="32"/>
        </w:rPr>
        <w:t>0</w:t>
      </w:r>
      <w:r>
        <w:rPr>
          <w:rFonts w:ascii="仿宋_GB2312" w:eastAsia="仿宋_GB2312" w:hint="eastAsia"/>
          <w:sz w:val="32"/>
          <w:szCs w:val="32"/>
        </w:rPr>
        <w:t>万元。与上年相比，</w:t>
      </w:r>
      <w:r>
        <w:rPr>
          <w:rFonts w:ascii="仿宋_GB2312" w:eastAsia="仿宋_GB2312" w:hint="eastAsia"/>
          <w:sz w:val="32"/>
          <w:szCs w:val="32"/>
        </w:rPr>
        <w:t>无增减变化。</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其中财政拨款结转结余</w:t>
      </w:r>
      <w:r>
        <w:rPr>
          <w:rFonts w:ascii="仿宋_GB2312" w:eastAsia="仿宋_GB2312" w:hint="eastAsia"/>
          <w:sz w:val="32"/>
          <w:szCs w:val="32"/>
        </w:rPr>
        <w:t>0</w:t>
      </w:r>
      <w:r>
        <w:rPr>
          <w:rFonts w:ascii="仿宋_GB2312" w:eastAsia="仿宋_GB2312" w:hint="eastAsia"/>
          <w:sz w:val="32"/>
          <w:szCs w:val="32"/>
        </w:rPr>
        <w:t>万元。与上年相比，</w:t>
      </w:r>
      <w:r>
        <w:rPr>
          <w:rFonts w:ascii="仿宋_GB2312" w:eastAsia="仿宋_GB2312" w:hint="eastAsia"/>
          <w:sz w:val="32"/>
          <w:szCs w:val="32"/>
        </w:rPr>
        <w:t>无增减变化。</w:t>
      </w:r>
    </w:p>
    <w:p w:rsidR="00EF0012" w:rsidRDefault="006E6264">
      <w:pPr>
        <w:rPr>
          <w:sz w:val="32"/>
          <w:szCs w:val="32"/>
        </w:rPr>
      </w:pPr>
      <w:r>
        <w:rPr>
          <w:rFonts w:ascii="仿宋_GB2312" w:eastAsia="仿宋_GB2312" w:hint="eastAsia"/>
          <w:sz w:val="32"/>
          <w:szCs w:val="32"/>
        </w:rPr>
        <w:t>其他有关说明内容无</w:t>
      </w:r>
      <w:r>
        <w:rPr>
          <w:rFonts w:ascii="仿宋_GB2312" w:eastAsia="仿宋_GB2312" w:hint="eastAsia"/>
          <w:sz w:val="32"/>
          <w:szCs w:val="32"/>
          <w:lang w:val="en-GB"/>
        </w:rPr>
        <w:t>。</w:t>
      </w:r>
    </w:p>
    <w:p w:rsidR="00EF0012" w:rsidRDefault="006E6264">
      <w:pPr>
        <w:spacing w:line="500" w:lineRule="exact"/>
        <w:ind w:firstLineChars="200" w:firstLine="640"/>
        <w:rPr>
          <w:sz w:val="32"/>
          <w:szCs w:val="32"/>
        </w:rPr>
      </w:pPr>
      <w:r>
        <w:rPr>
          <w:rFonts w:hint="eastAsia"/>
          <w:sz w:val="32"/>
          <w:szCs w:val="32"/>
        </w:rPr>
        <w:t>五、部门“三公”</w:t>
      </w:r>
      <w:r>
        <w:rPr>
          <w:rFonts w:hint="eastAsia"/>
          <w:sz w:val="32"/>
          <w:szCs w:val="32"/>
        </w:rPr>
        <w:t xml:space="preserve"> </w:t>
      </w:r>
      <w:r>
        <w:rPr>
          <w:rFonts w:hint="eastAsia"/>
          <w:sz w:val="32"/>
          <w:szCs w:val="32"/>
        </w:rPr>
        <w:t>经费、</w:t>
      </w:r>
      <w:r>
        <w:rPr>
          <w:rFonts w:hint="eastAsia"/>
          <w:sz w:val="32"/>
          <w:szCs w:val="32"/>
        </w:rPr>
        <w:t xml:space="preserve"> </w:t>
      </w:r>
      <w:r>
        <w:rPr>
          <w:rFonts w:hint="eastAsia"/>
          <w:sz w:val="32"/>
          <w:szCs w:val="32"/>
        </w:rPr>
        <w:t>会议费和培训费支出情况说明</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2016</w:t>
      </w:r>
      <w:r>
        <w:rPr>
          <w:rFonts w:ascii="仿宋_GB2312" w:eastAsia="仿宋_GB2312" w:hint="eastAsia"/>
          <w:sz w:val="32"/>
          <w:szCs w:val="32"/>
        </w:rPr>
        <w:t>年度一般公共预算“三公”经费支出决算</w:t>
      </w:r>
      <w:r>
        <w:rPr>
          <w:rFonts w:ascii="仿宋_GB2312" w:eastAsia="仿宋_GB2312" w:hint="eastAsia"/>
          <w:sz w:val="32"/>
          <w:szCs w:val="32"/>
        </w:rPr>
        <w:t>0</w:t>
      </w:r>
      <w:r>
        <w:rPr>
          <w:rFonts w:ascii="仿宋_GB2312" w:eastAsia="仿宋_GB2312" w:hint="eastAsia"/>
          <w:sz w:val="32"/>
          <w:szCs w:val="32"/>
        </w:rPr>
        <w:t>万</w:t>
      </w:r>
      <w:r>
        <w:rPr>
          <w:rFonts w:ascii="仿宋_GB2312" w:eastAsia="仿宋_GB2312" w:hint="eastAsia"/>
          <w:sz w:val="32"/>
          <w:szCs w:val="32"/>
        </w:rPr>
        <w:lastRenderedPageBreak/>
        <w:t>元，比上年增加（减少）</w:t>
      </w:r>
      <w:r>
        <w:rPr>
          <w:rFonts w:ascii="仿宋_GB2312" w:eastAsia="仿宋_GB2312" w:hint="eastAsia"/>
          <w:sz w:val="32"/>
          <w:szCs w:val="32"/>
        </w:rPr>
        <w:t>0</w:t>
      </w:r>
      <w:r>
        <w:rPr>
          <w:rFonts w:ascii="仿宋_GB2312" w:eastAsia="仿宋_GB2312" w:hint="eastAsia"/>
          <w:sz w:val="32"/>
          <w:szCs w:val="32"/>
        </w:rPr>
        <w:t>万元，增长（降低）</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，与上年相比，</w:t>
      </w:r>
      <w:r>
        <w:rPr>
          <w:rFonts w:ascii="仿宋_GB2312" w:eastAsia="仿宋_GB2312" w:hint="eastAsia"/>
          <w:sz w:val="32"/>
          <w:szCs w:val="32"/>
        </w:rPr>
        <w:t>无增减变化。</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其中，因公出国（境）费支出</w:t>
      </w:r>
      <w:r>
        <w:rPr>
          <w:rFonts w:ascii="仿宋_GB2312" w:eastAsia="仿宋_GB2312" w:hint="eastAsia"/>
          <w:sz w:val="32"/>
          <w:szCs w:val="32"/>
        </w:rPr>
        <w:t>0</w:t>
      </w:r>
      <w:r>
        <w:rPr>
          <w:rFonts w:ascii="仿宋_GB2312" w:eastAsia="仿宋_GB2312" w:hint="eastAsia"/>
          <w:sz w:val="32"/>
          <w:szCs w:val="32"/>
        </w:rPr>
        <w:t>万元，占</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，与上年相比，</w:t>
      </w:r>
      <w:r>
        <w:rPr>
          <w:rFonts w:ascii="仿宋_GB2312" w:eastAsia="仿宋_GB2312" w:hint="eastAsia"/>
          <w:sz w:val="32"/>
          <w:szCs w:val="32"/>
        </w:rPr>
        <w:t>无增减变化。</w:t>
      </w:r>
      <w:r>
        <w:rPr>
          <w:rFonts w:ascii="仿宋_GB2312" w:eastAsia="仿宋_GB2312" w:hint="eastAsia"/>
          <w:sz w:val="32"/>
          <w:szCs w:val="32"/>
        </w:rPr>
        <w:t>公务用车购置及运行维护费支出</w:t>
      </w:r>
      <w:r>
        <w:rPr>
          <w:rFonts w:ascii="仿宋_GB2312" w:eastAsia="仿宋_GB2312" w:hint="eastAsia"/>
          <w:sz w:val="32"/>
          <w:szCs w:val="32"/>
        </w:rPr>
        <w:t>0</w:t>
      </w:r>
      <w:r>
        <w:rPr>
          <w:rFonts w:ascii="仿宋_GB2312" w:eastAsia="仿宋_GB2312" w:hint="eastAsia"/>
          <w:sz w:val="32"/>
          <w:szCs w:val="32"/>
        </w:rPr>
        <w:t>万元，占</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，与上年相比，</w:t>
      </w:r>
      <w:r>
        <w:rPr>
          <w:rFonts w:ascii="仿宋_GB2312" w:eastAsia="仿宋_GB2312" w:hint="eastAsia"/>
          <w:sz w:val="32"/>
          <w:szCs w:val="32"/>
        </w:rPr>
        <w:t>无增减变化。</w:t>
      </w:r>
      <w:r>
        <w:rPr>
          <w:rFonts w:ascii="仿宋_GB2312" w:eastAsia="仿宋_GB2312" w:hint="eastAsia"/>
          <w:sz w:val="32"/>
          <w:szCs w:val="32"/>
        </w:rPr>
        <w:t>公务接待费支出</w:t>
      </w:r>
      <w:r>
        <w:rPr>
          <w:rFonts w:ascii="仿宋_GB2312" w:eastAsia="仿宋_GB2312" w:hint="eastAsia"/>
          <w:sz w:val="32"/>
          <w:szCs w:val="32"/>
        </w:rPr>
        <w:t>0</w:t>
      </w:r>
      <w:r>
        <w:rPr>
          <w:rFonts w:ascii="仿宋_GB2312" w:eastAsia="仿宋_GB2312" w:hint="eastAsia"/>
          <w:sz w:val="32"/>
          <w:szCs w:val="32"/>
        </w:rPr>
        <w:t>万元，占</w:t>
      </w:r>
      <w:r>
        <w:rPr>
          <w:rFonts w:ascii="仿宋_GB2312" w:eastAsia="仿宋_GB2312" w:hint="eastAsia"/>
          <w:sz w:val="32"/>
          <w:szCs w:val="32"/>
        </w:rPr>
        <w:t>0</w:t>
      </w:r>
      <w:r>
        <w:rPr>
          <w:rFonts w:ascii="仿宋_GB2312" w:eastAsia="仿宋_GB2312" w:hint="eastAsia"/>
          <w:sz w:val="32"/>
          <w:szCs w:val="32"/>
        </w:rPr>
        <w:t>%</w:t>
      </w:r>
      <w:r>
        <w:rPr>
          <w:rFonts w:ascii="仿宋_GB2312" w:eastAsia="仿宋_GB2312" w:hint="eastAsia"/>
          <w:sz w:val="32"/>
          <w:szCs w:val="32"/>
        </w:rPr>
        <w:t>，与上年相比，</w:t>
      </w:r>
      <w:r>
        <w:rPr>
          <w:rFonts w:ascii="仿宋_GB2312" w:eastAsia="仿宋_GB2312" w:hint="eastAsia"/>
          <w:sz w:val="32"/>
          <w:szCs w:val="32"/>
        </w:rPr>
        <w:t>无增减变化。</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具体情况如下：</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因公出国（境）费支出</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阿克陶县改水防病领导小组办公室</w:t>
      </w:r>
      <w:r>
        <w:rPr>
          <w:rFonts w:ascii="仿宋_GB2312" w:eastAsia="仿宋_GB2312" w:hint="eastAsia"/>
          <w:sz w:val="32"/>
          <w:szCs w:val="32"/>
        </w:rPr>
        <w:t>单位全年使用一般公共预算财政拨款安排的出国（境）团组</w:t>
      </w:r>
      <w:r>
        <w:rPr>
          <w:rFonts w:ascii="仿宋_GB2312" w:eastAsia="仿宋_GB2312" w:hint="eastAsia"/>
          <w:sz w:val="32"/>
          <w:szCs w:val="32"/>
        </w:rPr>
        <w:t>0</w:t>
      </w:r>
      <w:r>
        <w:rPr>
          <w:rFonts w:ascii="仿宋_GB2312" w:eastAsia="仿宋_GB2312" w:hint="eastAsia"/>
          <w:sz w:val="32"/>
          <w:szCs w:val="32"/>
        </w:rPr>
        <w:t>个，累计</w:t>
      </w:r>
      <w:r>
        <w:rPr>
          <w:rFonts w:ascii="仿宋_GB2312" w:eastAsia="仿宋_GB2312" w:hint="eastAsia"/>
          <w:sz w:val="32"/>
          <w:szCs w:val="32"/>
        </w:rPr>
        <w:t>0</w:t>
      </w:r>
      <w:r>
        <w:rPr>
          <w:rFonts w:ascii="仿宋_GB2312" w:eastAsia="仿宋_GB2312" w:hint="eastAsia"/>
          <w:sz w:val="32"/>
          <w:szCs w:val="32"/>
        </w:rPr>
        <w:t>人次。开支内容包括：</w:t>
      </w:r>
      <w:r>
        <w:rPr>
          <w:rFonts w:ascii="仿宋_GB2312" w:eastAsia="仿宋_GB2312" w:hint="eastAsia"/>
          <w:sz w:val="32"/>
          <w:szCs w:val="32"/>
        </w:rPr>
        <w:t>无</w:t>
      </w:r>
      <w:r>
        <w:rPr>
          <w:rFonts w:ascii="仿宋_GB2312" w:eastAsia="仿宋_GB2312" w:hint="eastAsia"/>
          <w:sz w:val="32"/>
          <w:szCs w:val="32"/>
        </w:rPr>
        <w:t>。</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公务用车购置及运行维护费</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w:t>
      </w:r>
      <w:r>
        <w:rPr>
          <w:rFonts w:ascii="仿宋_GB2312" w:eastAsia="仿宋_GB2312" w:hint="eastAsia"/>
          <w:sz w:val="32"/>
          <w:szCs w:val="32"/>
        </w:rPr>
        <w:t>其中，公务用车购置</w:t>
      </w:r>
      <w:r>
        <w:rPr>
          <w:rFonts w:ascii="仿宋_GB2312" w:eastAsia="仿宋_GB2312" w:hint="eastAsia"/>
          <w:sz w:val="32"/>
          <w:szCs w:val="32"/>
        </w:rPr>
        <w:t>0</w:t>
      </w:r>
      <w:r>
        <w:rPr>
          <w:rFonts w:ascii="仿宋_GB2312" w:eastAsia="仿宋_GB2312" w:hint="eastAsia"/>
          <w:sz w:val="32"/>
          <w:szCs w:val="32"/>
        </w:rPr>
        <w:t>万元，公务用车运行维护费</w:t>
      </w:r>
      <w:r>
        <w:rPr>
          <w:rFonts w:ascii="仿宋_GB2312" w:eastAsia="仿宋_GB2312" w:hint="eastAsia"/>
          <w:sz w:val="32"/>
          <w:szCs w:val="32"/>
        </w:rPr>
        <w:t>0</w:t>
      </w:r>
      <w:r>
        <w:rPr>
          <w:rFonts w:ascii="仿宋_GB2312" w:eastAsia="仿宋_GB2312" w:hint="eastAsia"/>
          <w:sz w:val="32"/>
          <w:szCs w:val="32"/>
        </w:rPr>
        <w:t>万元。主要用于</w:t>
      </w:r>
      <w:r>
        <w:rPr>
          <w:rFonts w:ascii="仿宋_GB2312" w:eastAsia="仿宋_GB2312" w:hint="eastAsia"/>
          <w:sz w:val="32"/>
          <w:szCs w:val="32"/>
        </w:rPr>
        <w:t>无</w:t>
      </w:r>
      <w:r>
        <w:rPr>
          <w:rFonts w:ascii="仿宋_GB2312" w:eastAsia="仿宋_GB2312" w:hint="eastAsia"/>
          <w:sz w:val="32"/>
          <w:szCs w:val="32"/>
        </w:rPr>
        <w:t>等。</w:t>
      </w:r>
      <w:r>
        <w:rPr>
          <w:rFonts w:ascii="仿宋_GB2312" w:eastAsia="仿宋_GB2312" w:hint="eastAsia"/>
          <w:sz w:val="32"/>
          <w:szCs w:val="32"/>
        </w:rPr>
        <w:t>2016</w:t>
      </w:r>
      <w:r>
        <w:rPr>
          <w:rFonts w:ascii="仿宋_GB2312" w:eastAsia="仿宋_GB2312" w:hint="eastAsia"/>
          <w:sz w:val="32"/>
          <w:szCs w:val="32"/>
        </w:rPr>
        <w:t>年，单位一般公共财政拨款安排的公务用车购置量</w:t>
      </w:r>
      <w:r>
        <w:rPr>
          <w:rFonts w:ascii="仿宋_GB2312" w:eastAsia="仿宋_GB2312" w:hint="eastAsia"/>
          <w:sz w:val="32"/>
          <w:szCs w:val="32"/>
        </w:rPr>
        <w:t>0</w:t>
      </w:r>
      <w:r>
        <w:rPr>
          <w:rFonts w:ascii="仿宋_GB2312" w:eastAsia="仿宋_GB2312" w:hint="eastAsia"/>
          <w:sz w:val="32"/>
          <w:szCs w:val="32"/>
        </w:rPr>
        <w:t>辆，保有量为</w:t>
      </w:r>
      <w:r>
        <w:rPr>
          <w:rFonts w:ascii="仿宋_GB2312" w:eastAsia="仿宋_GB2312" w:hint="eastAsia"/>
          <w:sz w:val="32"/>
          <w:szCs w:val="32"/>
        </w:rPr>
        <w:t>0</w:t>
      </w:r>
      <w:r>
        <w:rPr>
          <w:rFonts w:ascii="仿宋_GB2312" w:eastAsia="仿宋_GB2312" w:hint="eastAsia"/>
          <w:sz w:val="32"/>
          <w:szCs w:val="32"/>
        </w:rPr>
        <w:t>辆。</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公务接待费</w:t>
      </w:r>
      <w:r>
        <w:rPr>
          <w:rFonts w:ascii="仿宋_GB2312" w:eastAsia="仿宋_GB2312" w:hint="eastAsia"/>
          <w:sz w:val="32"/>
          <w:szCs w:val="32"/>
        </w:rPr>
        <w:t>0</w:t>
      </w:r>
      <w:r>
        <w:rPr>
          <w:rFonts w:ascii="仿宋_GB2312" w:eastAsia="仿宋_GB2312" w:hint="eastAsia"/>
          <w:sz w:val="32"/>
          <w:szCs w:val="32"/>
        </w:rPr>
        <w:t>万元。具体是：国内公务接待支出</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int="eastAsia"/>
          <w:sz w:val="32"/>
          <w:szCs w:val="32"/>
        </w:rPr>
        <w:t>阿克陶县改水防病领导小组办公室</w:t>
      </w:r>
      <w:r>
        <w:rPr>
          <w:rFonts w:ascii="仿宋_GB2312" w:eastAsia="仿宋_GB2312" w:hint="eastAsia"/>
          <w:sz w:val="32"/>
          <w:szCs w:val="32"/>
        </w:rPr>
        <w:t>单位国内公务接待</w:t>
      </w:r>
      <w:r>
        <w:rPr>
          <w:rFonts w:ascii="仿宋_GB2312" w:eastAsia="仿宋_GB2312" w:hint="eastAsia"/>
          <w:sz w:val="32"/>
          <w:szCs w:val="32"/>
        </w:rPr>
        <w:t>0</w:t>
      </w:r>
      <w:r>
        <w:rPr>
          <w:rFonts w:ascii="仿宋_GB2312" w:eastAsia="仿宋_GB2312" w:hint="eastAsia"/>
          <w:sz w:val="32"/>
          <w:szCs w:val="32"/>
        </w:rPr>
        <w:t>批次，</w:t>
      </w:r>
      <w:r>
        <w:rPr>
          <w:rFonts w:ascii="仿宋_GB2312" w:eastAsia="仿宋_GB2312" w:hint="eastAsia"/>
          <w:sz w:val="32"/>
          <w:szCs w:val="32"/>
        </w:rPr>
        <w:t>0</w:t>
      </w:r>
      <w:r>
        <w:rPr>
          <w:rFonts w:ascii="仿宋_GB2312" w:eastAsia="仿宋_GB2312" w:hint="eastAsia"/>
          <w:sz w:val="32"/>
          <w:szCs w:val="32"/>
        </w:rPr>
        <w:t>人次。</w:t>
      </w:r>
    </w:p>
    <w:p w:rsidR="00EF0012" w:rsidRPr="006E6264" w:rsidRDefault="006E6264">
      <w:pPr>
        <w:spacing w:line="500" w:lineRule="exact"/>
        <w:ind w:firstLineChars="200" w:firstLine="640"/>
        <w:rPr>
          <w:rFonts w:ascii="仿宋_GB2312" w:eastAsia="仿宋_GB2312"/>
          <w:sz w:val="32"/>
          <w:szCs w:val="32"/>
        </w:rPr>
      </w:pPr>
      <w:r w:rsidRPr="006E6264">
        <w:rPr>
          <w:rFonts w:ascii="仿宋_GB2312" w:eastAsia="仿宋_GB2312" w:hint="eastAsia"/>
          <w:sz w:val="32"/>
          <w:szCs w:val="32"/>
        </w:rPr>
        <w:t>2016</w:t>
      </w:r>
      <w:r w:rsidRPr="006E6264">
        <w:rPr>
          <w:rFonts w:ascii="仿宋_GB2312" w:eastAsia="仿宋_GB2312" w:hint="eastAsia"/>
          <w:sz w:val="32"/>
          <w:szCs w:val="32"/>
        </w:rPr>
        <w:t>年度会议费支出决算</w:t>
      </w:r>
      <w:r w:rsidRPr="006E6264">
        <w:rPr>
          <w:rFonts w:ascii="仿宋_GB2312" w:eastAsia="仿宋_GB2312" w:hint="eastAsia"/>
          <w:sz w:val="32"/>
          <w:szCs w:val="32"/>
        </w:rPr>
        <w:t>0</w:t>
      </w:r>
      <w:r w:rsidRPr="006E6264">
        <w:rPr>
          <w:rFonts w:ascii="仿宋_GB2312" w:eastAsia="仿宋_GB2312" w:hint="eastAsia"/>
          <w:sz w:val="32"/>
          <w:szCs w:val="32"/>
        </w:rPr>
        <w:t>万元，</w:t>
      </w:r>
      <w:r w:rsidRPr="006E6264">
        <w:rPr>
          <w:rFonts w:ascii="仿宋_GB2312" w:eastAsia="仿宋_GB2312" w:hint="eastAsia"/>
          <w:sz w:val="32"/>
          <w:szCs w:val="32"/>
        </w:rPr>
        <w:t>与上年相比，无增减变化。</w:t>
      </w:r>
    </w:p>
    <w:p w:rsidR="00EF0012" w:rsidRPr="006E6264" w:rsidRDefault="006E6264">
      <w:pPr>
        <w:spacing w:line="500" w:lineRule="exact"/>
        <w:ind w:firstLineChars="200" w:firstLine="640"/>
        <w:rPr>
          <w:rFonts w:ascii="仿宋_GB2312" w:eastAsia="仿宋_GB2312"/>
          <w:sz w:val="32"/>
          <w:szCs w:val="32"/>
        </w:rPr>
      </w:pPr>
      <w:r w:rsidRPr="006E6264">
        <w:rPr>
          <w:rFonts w:ascii="仿宋_GB2312" w:eastAsia="仿宋_GB2312" w:hint="eastAsia"/>
          <w:sz w:val="32"/>
          <w:szCs w:val="32"/>
        </w:rPr>
        <w:t>2016</w:t>
      </w:r>
      <w:r w:rsidRPr="006E6264">
        <w:rPr>
          <w:rFonts w:ascii="仿宋_GB2312" w:eastAsia="仿宋_GB2312" w:hint="eastAsia"/>
          <w:sz w:val="32"/>
          <w:szCs w:val="32"/>
        </w:rPr>
        <w:t>年度培训费支出决算</w:t>
      </w:r>
      <w:r w:rsidRPr="006E6264">
        <w:rPr>
          <w:rFonts w:ascii="仿宋_GB2312" w:eastAsia="仿宋_GB2312" w:hint="eastAsia"/>
          <w:sz w:val="32"/>
          <w:szCs w:val="32"/>
        </w:rPr>
        <w:t>0</w:t>
      </w:r>
      <w:r w:rsidRPr="006E6264">
        <w:rPr>
          <w:rFonts w:ascii="仿宋_GB2312" w:eastAsia="仿宋_GB2312" w:hint="eastAsia"/>
          <w:sz w:val="32"/>
          <w:szCs w:val="32"/>
        </w:rPr>
        <w:t>万元，</w:t>
      </w:r>
      <w:r w:rsidRPr="006E6264">
        <w:rPr>
          <w:rFonts w:ascii="仿宋_GB2312" w:eastAsia="仿宋_GB2312" w:hint="eastAsia"/>
          <w:sz w:val="32"/>
          <w:szCs w:val="32"/>
        </w:rPr>
        <w:t>与上年相比，无增减变化。</w:t>
      </w:r>
    </w:p>
    <w:p w:rsidR="00EF0012" w:rsidRPr="006E6264" w:rsidRDefault="006E6264">
      <w:pPr>
        <w:spacing w:line="500" w:lineRule="exact"/>
        <w:rPr>
          <w:rFonts w:ascii="仿宋_GB2312" w:eastAsia="仿宋_GB2312"/>
          <w:sz w:val="32"/>
          <w:szCs w:val="32"/>
        </w:rPr>
      </w:pPr>
      <w:r w:rsidRPr="006E6264">
        <w:rPr>
          <w:rFonts w:ascii="仿宋_GB2312" w:eastAsia="仿宋_GB2312" w:hint="eastAsia"/>
          <w:sz w:val="32"/>
          <w:szCs w:val="32"/>
        </w:rPr>
        <w:t>2</w:t>
      </w:r>
      <w:r w:rsidRPr="006E6264">
        <w:rPr>
          <w:rFonts w:ascii="仿宋_GB2312" w:eastAsia="仿宋_GB2312" w:hint="eastAsia"/>
          <w:sz w:val="32"/>
          <w:szCs w:val="32"/>
        </w:rPr>
        <w:t>、“三公”经费支出与预算相比情况</w:t>
      </w:r>
    </w:p>
    <w:p w:rsidR="00EF0012" w:rsidRPr="006E6264" w:rsidRDefault="006E6264">
      <w:pPr>
        <w:rPr>
          <w:rFonts w:ascii="仿宋_GB2312" w:eastAsia="仿宋_GB2312"/>
          <w:sz w:val="32"/>
          <w:szCs w:val="32"/>
        </w:rPr>
      </w:pPr>
      <w:r w:rsidRPr="006E6264">
        <w:rPr>
          <w:rFonts w:ascii="仿宋_GB2312" w:eastAsia="仿宋_GB2312" w:hint="eastAsia"/>
          <w:sz w:val="32"/>
          <w:szCs w:val="32"/>
        </w:rPr>
        <w:t>“三公经费”年初预算数</w:t>
      </w:r>
      <w:r w:rsidRPr="006E6264">
        <w:rPr>
          <w:rFonts w:ascii="仿宋_GB2312" w:eastAsia="仿宋_GB2312" w:hint="eastAsia"/>
          <w:sz w:val="32"/>
          <w:szCs w:val="32"/>
        </w:rPr>
        <w:t>0</w:t>
      </w:r>
      <w:r w:rsidRPr="006E6264">
        <w:rPr>
          <w:rFonts w:ascii="仿宋_GB2312" w:eastAsia="仿宋_GB2312" w:hint="eastAsia"/>
          <w:sz w:val="32"/>
          <w:szCs w:val="32"/>
        </w:rPr>
        <w:t>万元，决算数</w:t>
      </w:r>
      <w:r w:rsidRPr="006E6264">
        <w:rPr>
          <w:rFonts w:ascii="仿宋_GB2312" w:eastAsia="仿宋_GB2312" w:hint="eastAsia"/>
          <w:sz w:val="32"/>
          <w:szCs w:val="32"/>
        </w:rPr>
        <w:t>和</w:t>
      </w:r>
      <w:r w:rsidRPr="006E6264">
        <w:rPr>
          <w:rFonts w:ascii="仿宋_GB2312" w:eastAsia="仿宋_GB2312" w:hint="eastAsia"/>
          <w:sz w:val="32"/>
          <w:szCs w:val="32"/>
        </w:rPr>
        <w:t>预算数</w:t>
      </w:r>
      <w:r w:rsidRPr="006E6264">
        <w:rPr>
          <w:rFonts w:ascii="仿宋_GB2312" w:eastAsia="仿宋_GB2312" w:hint="eastAsia"/>
          <w:sz w:val="32"/>
          <w:szCs w:val="32"/>
        </w:rPr>
        <w:t>一致，无增减变化。</w:t>
      </w:r>
    </w:p>
    <w:p w:rsidR="00EF0012" w:rsidRPr="006E6264" w:rsidRDefault="006E6264">
      <w:pPr>
        <w:rPr>
          <w:rFonts w:ascii="仿宋_GB2312" w:eastAsia="仿宋_GB2312"/>
          <w:sz w:val="32"/>
          <w:szCs w:val="32"/>
        </w:rPr>
      </w:pPr>
      <w:r w:rsidRPr="006E6264">
        <w:rPr>
          <w:rFonts w:ascii="仿宋_GB2312" w:eastAsia="仿宋_GB2312" w:hint="eastAsia"/>
          <w:sz w:val="32"/>
          <w:szCs w:val="32"/>
        </w:rPr>
        <w:t>其中：因公出国（境）费支出</w:t>
      </w:r>
      <w:r w:rsidRPr="006E6264">
        <w:rPr>
          <w:rFonts w:ascii="仿宋_GB2312" w:eastAsia="仿宋_GB2312" w:hint="eastAsia"/>
          <w:sz w:val="32"/>
          <w:szCs w:val="32"/>
        </w:rPr>
        <w:t>0</w:t>
      </w:r>
      <w:r w:rsidRPr="006E6264">
        <w:rPr>
          <w:rFonts w:ascii="仿宋_GB2312" w:eastAsia="仿宋_GB2312" w:hint="eastAsia"/>
          <w:sz w:val="32"/>
          <w:szCs w:val="32"/>
        </w:rPr>
        <w:t>万元。决算数</w:t>
      </w:r>
      <w:r w:rsidRPr="006E6264">
        <w:rPr>
          <w:rFonts w:ascii="仿宋_GB2312" w:eastAsia="仿宋_GB2312" w:hint="eastAsia"/>
          <w:sz w:val="32"/>
          <w:szCs w:val="32"/>
        </w:rPr>
        <w:t>和</w:t>
      </w:r>
      <w:r w:rsidRPr="006E6264">
        <w:rPr>
          <w:rFonts w:ascii="仿宋_GB2312" w:eastAsia="仿宋_GB2312" w:hint="eastAsia"/>
          <w:sz w:val="32"/>
          <w:szCs w:val="32"/>
        </w:rPr>
        <w:t>预算数</w:t>
      </w:r>
      <w:r w:rsidRPr="006E6264">
        <w:rPr>
          <w:rFonts w:ascii="仿宋_GB2312" w:eastAsia="仿宋_GB2312" w:hint="eastAsia"/>
          <w:sz w:val="32"/>
          <w:szCs w:val="32"/>
        </w:rPr>
        <w:t>一致，无增减变化。</w:t>
      </w:r>
    </w:p>
    <w:p w:rsidR="00EF0012" w:rsidRPr="006E6264" w:rsidRDefault="006E6264">
      <w:pPr>
        <w:rPr>
          <w:rFonts w:ascii="仿宋_GB2312" w:eastAsia="仿宋_GB2312"/>
          <w:sz w:val="32"/>
          <w:szCs w:val="32"/>
        </w:rPr>
      </w:pPr>
      <w:r w:rsidRPr="006E6264">
        <w:rPr>
          <w:rFonts w:ascii="仿宋_GB2312" w:eastAsia="仿宋_GB2312" w:hint="eastAsia"/>
          <w:sz w:val="32"/>
          <w:szCs w:val="32"/>
        </w:rPr>
        <w:lastRenderedPageBreak/>
        <w:t>公务用车购置及运行维护费</w:t>
      </w:r>
      <w:r w:rsidRPr="006E6264">
        <w:rPr>
          <w:rFonts w:ascii="仿宋_GB2312" w:eastAsia="仿宋_GB2312" w:hint="eastAsia"/>
          <w:sz w:val="32"/>
          <w:szCs w:val="32"/>
        </w:rPr>
        <w:t>0</w:t>
      </w:r>
      <w:r w:rsidRPr="006E6264">
        <w:rPr>
          <w:rFonts w:ascii="仿宋_GB2312" w:eastAsia="仿宋_GB2312" w:hint="eastAsia"/>
          <w:sz w:val="32"/>
          <w:szCs w:val="32"/>
        </w:rPr>
        <w:t>万元</w:t>
      </w:r>
      <w:r w:rsidRPr="006E6264">
        <w:rPr>
          <w:rFonts w:ascii="仿宋_GB2312" w:eastAsia="仿宋_GB2312" w:hint="eastAsia"/>
          <w:sz w:val="32"/>
          <w:szCs w:val="32"/>
        </w:rPr>
        <w:t>,</w:t>
      </w:r>
      <w:r w:rsidRPr="006E6264">
        <w:rPr>
          <w:rFonts w:ascii="仿宋_GB2312" w:eastAsia="仿宋_GB2312" w:hint="eastAsia"/>
          <w:sz w:val="32"/>
          <w:szCs w:val="32"/>
        </w:rPr>
        <w:t>其中，公务用车购置</w:t>
      </w:r>
      <w:r w:rsidRPr="006E6264">
        <w:rPr>
          <w:rFonts w:ascii="仿宋_GB2312" w:eastAsia="仿宋_GB2312" w:hint="eastAsia"/>
          <w:sz w:val="32"/>
          <w:szCs w:val="32"/>
        </w:rPr>
        <w:t>0</w:t>
      </w:r>
      <w:r w:rsidRPr="006E6264">
        <w:rPr>
          <w:rFonts w:ascii="仿宋_GB2312" w:eastAsia="仿宋_GB2312" w:hint="eastAsia"/>
          <w:sz w:val="32"/>
          <w:szCs w:val="32"/>
        </w:rPr>
        <w:t>万元，决算数比预算数决算数</w:t>
      </w:r>
      <w:r w:rsidRPr="006E6264">
        <w:rPr>
          <w:rFonts w:ascii="仿宋_GB2312" w:eastAsia="仿宋_GB2312" w:hint="eastAsia"/>
          <w:sz w:val="32"/>
          <w:szCs w:val="32"/>
        </w:rPr>
        <w:t>和</w:t>
      </w:r>
      <w:r w:rsidRPr="006E6264">
        <w:rPr>
          <w:rFonts w:ascii="仿宋_GB2312" w:eastAsia="仿宋_GB2312" w:hint="eastAsia"/>
          <w:sz w:val="32"/>
          <w:szCs w:val="32"/>
        </w:rPr>
        <w:t>预算数</w:t>
      </w:r>
      <w:r w:rsidRPr="006E6264">
        <w:rPr>
          <w:rFonts w:ascii="仿宋_GB2312" w:eastAsia="仿宋_GB2312" w:hint="eastAsia"/>
          <w:sz w:val="32"/>
          <w:szCs w:val="32"/>
        </w:rPr>
        <w:t>一致，无增减变化。</w:t>
      </w:r>
    </w:p>
    <w:p w:rsidR="00EF0012" w:rsidRPr="006E6264" w:rsidRDefault="006E6264">
      <w:pPr>
        <w:rPr>
          <w:rFonts w:ascii="仿宋_GB2312" w:eastAsia="仿宋_GB2312"/>
          <w:sz w:val="32"/>
          <w:szCs w:val="32"/>
        </w:rPr>
      </w:pPr>
      <w:r w:rsidRPr="006E6264">
        <w:rPr>
          <w:rFonts w:ascii="仿宋_GB2312" w:eastAsia="仿宋_GB2312" w:hint="eastAsia"/>
          <w:sz w:val="32"/>
          <w:szCs w:val="32"/>
        </w:rPr>
        <w:t>公务用车运行维护费</w:t>
      </w:r>
      <w:r w:rsidRPr="006E6264">
        <w:rPr>
          <w:rFonts w:ascii="仿宋_GB2312" w:eastAsia="仿宋_GB2312" w:hint="eastAsia"/>
          <w:sz w:val="32"/>
          <w:szCs w:val="32"/>
        </w:rPr>
        <w:t>0</w:t>
      </w:r>
      <w:r w:rsidRPr="006E6264">
        <w:rPr>
          <w:rFonts w:ascii="仿宋_GB2312" w:eastAsia="仿宋_GB2312" w:hint="eastAsia"/>
          <w:sz w:val="32"/>
          <w:szCs w:val="32"/>
        </w:rPr>
        <w:t>万元。决算数</w:t>
      </w:r>
      <w:r w:rsidRPr="006E6264">
        <w:rPr>
          <w:rFonts w:ascii="仿宋_GB2312" w:eastAsia="仿宋_GB2312" w:hint="eastAsia"/>
          <w:sz w:val="32"/>
          <w:szCs w:val="32"/>
        </w:rPr>
        <w:t>和</w:t>
      </w:r>
      <w:r w:rsidRPr="006E6264">
        <w:rPr>
          <w:rFonts w:ascii="仿宋_GB2312" w:eastAsia="仿宋_GB2312" w:hint="eastAsia"/>
          <w:sz w:val="32"/>
          <w:szCs w:val="32"/>
        </w:rPr>
        <w:t>预算数</w:t>
      </w:r>
      <w:r w:rsidRPr="006E6264">
        <w:rPr>
          <w:rFonts w:ascii="仿宋_GB2312" w:eastAsia="仿宋_GB2312" w:hint="eastAsia"/>
          <w:sz w:val="32"/>
          <w:szCs w:val="32"/>
        </w:rPr>
        <w:t>一致，无增减变化。</w:t>
      </w:r>
    </w:p>
    <w:p w:rsidR="00EF0012" w:rsidRPr="006E6264" w:rsidRDefault="006E6264">
      <w:pPr>
        <w:rPr>
          <w:rFonts w:ascii="仿宋_GB2312" w:eastAsia="仿宋_GB2312"/>
          <w:sz w:val="32"/>
          <w:szCs w:val="32"/>
        </w:rPr>
      </w:pPr>
      <w:r w:rsidRPr="006E6264">
        <w:rPr>
          <w:rFonts w:ascii="仿宋_GB2312" w:eastAsia="仿宋_GB2312" w:hint="eastAsia"/>
          <w:sz w:val="32"/>
          <w:szCs w:val="32"/>
        </w:rPr>
        <w:t>公务接待费</w:t>
      </w:r>
      <w:r w:rsidRPr="006E6264">
        <w:rPr>
          <w:rFonts w:ascii="仿宋_GB2312" w:eastAsia="仿宋_GB2312" w:hint="eastAsia"/>
          <w:sz w:val="32"/>
          <w:szCs w:val="32"/>
        </w:rPr>
        <w:t>0</w:t>
      </w:r>
      <w:r w:rsidRPr="006E6264">
        <w:rPr>
          <w:rFonts w:ascii="仿宋_GB2312" w:eastAsia="仿宋_GB2312" w:hint="eastAsia"/>
          <w:sz w:val="32"/>
          <w:szCs w:val="32"/>
        </w:rPr>
        <w:t>万元。决算数</w:t>
      </w:r>
      <w:r w:rsidRPr="006E6264">
        <w:rPr>
          <w:rFonts w:ascii="仿宋_GB2312" w:eastAsia="仿宋_GB2312" w:hint="eastAsia"/>
          <w:sz w:val="32"/>
          <w:szCs w:val="32"/>
        </w:rPr>
        <w:t>和</w:t>
      </w:r>
      <w:r w:rsidRPr="006E6264">
        <w:rPr>
          <w:rFonts w:ascii="仿宋_GB2312" w:eastAsia="仿宋_GB2312" w:hint="eastAsia"/>
          <w:sz w:val="32"/>
          <w:szCs w:val="32"/>
        </w:rPr>
        <w:t>预算数</w:t>
      </w:r>
      <w:r w:rsidRPr="006E6264">
        <w:rPr>
          <w:rFonts w:ascii="仿宋_GB2312" w:eastAsia="仿宋_GB2312" w:hint="eastAsia"/>
          <w:sz w:val="32"/>
          <w:szCs w:val="32"/>
        </w:rPr>
        <w:t>一致，无增减变化。</w:t>
      </w:r>
    </w:p>
    <w:p w:rsidR="00EF0012" w:rsidRDefault="006E6264">
      <w:pPr>
        <w:rPr>
          <w:sz w:val="32"/>
          <w:szCs w:val="32"/>
        </w:rPr>
      </w:pPr>
      <w:r w:rsidRPr="006E6264">
        <w:rPr>
          <w:rFonts w:ascii="仿宋_GB2312" w:eastAsia="仿宋_GB2312" w:hint="eastAsia"/>
          <w:sz w:val="32"/>
          <w:szCs w:val="32"/>
        </w:rPr>
        <w:t>其他有关说明内容无</w:t>
      </w:r>
      <w:r w:rsidRPr="006E6264">
        <w:rPr>
          <w:rFonts w:ascii="仿宋_GB2312" w:eastAsia="仿宋_GB2312" w:hint="eastAsia"/>
          <w:sz w:val="32"/>
          <w:szCs w:val="32"/>
          <w:lang w:val="en-GB"/>
        </w:rPr>
        <w:t>。</w:t>
      </w:r>
    </w:p>
    <w:p w:rsidR="00EF0012" w:rsidRDefault="006E6264">
      <w:pPr>
        <w:rPr>
          <w:sz w:val="32"/>
          <w:szCs w:val="32"/>
        </w:rPr>
      </w:pPr>
      <w:r>
        <w:rPr>
          <w:rFonts w:hint="eastAsia"/>
          <w:sz w:val="32"/>
          <w:szCs w:val="32"/>
        </w:rPr>
        <w:t>六、</w:t>
      </w:r>
      <w:r>
        <w:rPr>
          <w:rFonts w:hint="eastAsia"/>
          <w:sz w:val="32"/>
          <w:szCs w:val="32"/>
        </w:rPr>
        <w:t xml:space="preserve"> </w:t>
      </w:r>
      <w:r>
        <w:rPr>
          <w:rFonts w:hint="eastAsia"/>
          <w:sz w:val="32"/>
          <w:szCs w:val="32"/>
        </w:rPr>
        <w:t>部门预算执行情况分析说明</w:t>
      </w:r>
    </w:p>
    <w:p w:rsidR="00EF0012" w:rsidRDefault="006E6264">
      <w:pPr>
        <w:rPr>
          <w:sz w:val="32"/>
          <w:szCs w:val="32"/>
        </w:rPr>
      </w:pPr>
      <w:r>
        <w:rPr>
          <w:rFonts w:hint="eastAsia"/>
          <w:sz w:val="32"/>
          <w:szCs w:val="32"/>
        </w:rPr>
        <w:t>(</w:t>
      </w:r>
      <w:r>
        <w:rPr>
          <w:rFonts w:hint="eastAsia"/>
          <w:sz w:val="32"/>
          <w:szCs w:val="32"/>
        </w:rPr>
        <w:t>一</w:t>
      </w:r>
      <w:r>
        <w:rPr>
          <w:rFonts w:hint="eastAsia"/>
          <w:sz w:val="32"/>
          <w:szCs w:val="32"/>
        </w:rPr>
        <w:t xml:space="preserve">)  </w:t>
      </w:r>
      <w:r>
        <w:rPr>
          <w:rFonts w:hint="eastAsia"/>
          <w:sz w:val="32"/>
          <w:szCs w:val="32"/>
        </w:rPr>
        <w:t>综</w:t>
      </w:r>
      <w:r>
        <w:rPr>
          <w:rFonts w:hint="eastAsia"/>
          <w:sz w:val="32"/>
          <w:szCs w:val="32"/>
        </w:rPr>
        <w:t>合收支与上年度决算对比情况</w:t>
      </w:r>
    </w:p>
    <w:p w:rsidR="00EF0012" w:rsidRDefault="006E6264">
      <w:pPr>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综合收入年初预算数</w:t>
      </w:r>
      <w:r>
        <w:rPr>
          <w:rFonts w:ascii="仿宋_GB2312" w:eastAsia="仿宋_GB2312" w:hint="eastAsia"/>
          <w:sz w:val="32"/>
          <w:szCs w:val="32"/>
        </w:rPr>
        <w:t>224.17</w:t>
      </w:r>
      <w:r>
        <w:rPr>
          <w:rFonts w:ascii="仿宋_GB2312" w:eastAsia="仿宋_GB2312" w:hint="eastAsia"/>
          <w:sz w:val="32"/>
          <w:szCs w:val="32"/>
        </w:rPr>
        <w:t>万元，综合决算收入比综合预算收入数增加</w:t>
      </w:r>
      <w:r>
        <w:rPr>
          <w:rFonts w:ascii="仿宋_GB2312" w:eastAsia="仿宋_GB2312" w:hint="eastAsia"/>
          <w:sz w:val="32"/>
          <w:szCs w:val="32"/>
        </w:rPr>
        <w:t>9</w:t>
      </w:r>
      <w:r>
        <w:rPr>
          <w:rFonts w:ascii="仿宋_GB2312" w:eastAsia="仿宋_GB2312" w:hint="eastAsia"/>
          <w:sz w:val="32"/>
          <w:szCs w:val="32"/>
        </w:rPr>
        <w:t>万元，增长</w:t>
      </w: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，增加（减少）的主要原因是</w:t>
      </w:r>
      <w:r>
        <w:rPr>
          <w:rFonts w:ascii="仿宋_GB2312" w:eastAsia="仿宋_GB2312" w:hint="eastAsia"/>
          <w:sz w:val="32"/>
          <w:szCs w:val="32"/>
        </w:rPr>
        <w:t>增加</w:t>
      </w:r>
      <w:r>
        <w:rPr>
          <w:rFonts w:ascii="仿宋_GB2312" w:eastAsia="仿宋_GB2312" w:hint="eastAsia"/>
          <w:sz w:val="32"/>
          <w:szCs w:val="32"/>
        </w:rPr>
        <w:t>2</w:t>
      </w:r>
      <w:r>
        <w:rPr>
          <w:rFonts w:ascii="仿宋_GB2312" w:eastAsia="仿宋_GB2312" w:hint="eastAsia"/>
          <w:sz w:val="32"/>
          <w:szCs w:val="32"/>
        </w:rPr>
        <w:t>个人，经费增加</w:t>
      </w:r>
    </w:p>
    <w:p w:rsidR="00EF0012" w:rsidRDefault="006E6264">
      <w:pPr>
        <w:rPr>
          <w:rFonts w:ascii="仿宋_GB2312" w:eastAsia="仿宋_GB2312"/>
          <w:sz w:val="32"/>
          <w:szCs w:val="32"/>
        </w:rPr>
      </w:pPr>
      <w:r>
        <w:rPr>
          <w:rFonts w:ascii="仿宋_GB2312" w:eastAsia="仿宋_GB2312" w:hint="eastAsia"/>
          <w:sz w:val="32"/>
          <w:szCs w:val="32"/>
        </w:rPr>
        <w:t>综合支出年初预算数</w:t>
      </w:r>
      <w:r>
        <w:rPr>
          <w:rFonts w:ascii="仿宋_GB2312" w:eastAsia="仿宋_GB2312" w:hint="eastAsia"/>
          <w:sz w:val="32"/>
          <w:szCs w:val="32"/>
        </w:rPr>
        <w:t>224.17</w:t>
      </w:r>
      <w:r>
        <w:rPr>
          <w:rFonts w:ascii="仿宋_GB2312" w:eastAsia="仿宋_GB2312" w:hint="eastAsia"/>
          <w:sz w:val="32"/>
          <w:szCs w:val="32"/>
        </w:rPr>
        <w:t>万元，综合决算支出比综合预算支出数增加</w:t>
      </w:r>
      <w:r>
        <w:rPr>
          <w:rFonts w:ascii="仿宋_GB2312" w:eastAsia="仿宋_GB2312" w:hint="eastAsia"/>
          <w:sz w:val="32"/>
          <w:szCs w:val="32"/>
        </w:rPr>
        <w:t>9</w:t>
      </w:r>
      <w:r>
        <w:rPr>
          <w:rFonts w:ascii="仿宋_GB2312" w:eastAsia="仿宋_GB2312" w:hint="eastAsia"/>
          <w:sz w:val="32"/>
          <w:szCs w:val="32"/>
        </w:rPr>
        <w:t>万元，增长</w:t>
      </w: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，增加（减少）的主要原因是</w:t>
      </w:r>
      <w:r>
        <w:rPr>
          <w:rFonts w:ascii="仿宋_GB2312" w:eastAsia="仿宋_GB2312" w:hint="eastAsia"/>
          <w:sz w:val="32"/>
          <w:szCs w:val="32"/>
        </w:rPr>
        <w:t>增加</w:t>
      </w:r>
      <w:r>
        <w:rPr>
          <w:rFonts w:ascii="仿宋_GB2312" w:eastAsia="仿宋_GB2312" w:hint="eastAsia"/>
          <w:sz w:val="32"/>
          <w:szCs w:val="32"/>
        </w:rPr>
        <w:t>2</w:t>
      </w:r>
      <w:r>
        <w:rPr>
          <w:rFonts w:ascii="仿宋_GB2312" w:eastAsia="仿宋_GB2312" w:hint="eastAsia"/>
          <w:sz w:val="32"/>
          <w:szCs w:val="32"/>
        </w:rPr>
        <w:t>个人，经费增加。</w:t>
      </w:r>
    </w:p>
    <w:p w:rsidR="00EF0012" w:rsidRDefault="006E6264">
      <w:pPr>
        <w:rPr>
          <w:rFonts w:ascii="仿宋_GB2312" w:eastAsia="仿宋_GB2312"/>
          <w:sz w:val="32"/>
          <w:szCs w:val="32"/>
          <w:lang w:val="en-GB"/>
        </w:rPr>
      </w:pPr>
      <w:r>
        <w:rPr>
          <w:rFonts w:ascii="仿宋_GB2312" w:eastAsia="仿宋_GB2312" w:hint="eastAsia"/>
          <w:sz w:val="32"/>
          <w:szCs w:val="32"/>
        </w:rPr>
        <w:t>其他有关说明内容无</w:t>
      </w:r>
      <w:r>
        <w:rPr>
          <w:rFonts w:ascii="仿宋_GB2312" w:eastAsia="仿宋_GB2312" w:hint="eastAsia"/>
          <w:sz w:val="32"/>
          <w:szCs w:val="32"/>
          <w:lang w:val="en-GB"/>
        </w:rPr>
        <w:t>。</w:t>
      </w:r>
    </w:p>
    <w:p w:rsidR="00EF0012" w:rsidRDefault="006E6264">
      <w:pPr>
        <w:rPr>
          <w:sz w:val="32"/>
          <w:szCs w:val="32"/>
        </w:rPr>
      </w:pPr>
      <w:r>
        <w:rPr>
          <w:rFonts w:hint="eastAsia"/>
          <w:sz w:val="32"/>
          <w:szCs w:val="32"/>
        </w:rPr>
        <w:t>(</w:t>
      </w:r>
      <w:r>
        <w:rPr>
          <w:rFonts w:hint="eastAsia"/>
          <w:sz w:val="32"/>
          <w:szCs w:val="32"/>
        </w:rPr>
        <w:t>ニ</w:t>
      </w:r>
      <w:r>
        <w:rPr>
          <w:rFonts w:hint="eastAsia"/>
          <w:sz w:val="32"/>
          <w:szCs w:val="32"/>
        </w:rPr>
        <w:t xml:space="preserve">) </w:t>
      </w:r>
      <w:r>
        <w:rPr>
          <w:rFonts w:hint="eastAsia"/>
          <w:color w:val="0000FF"/>
          <w:sz w:val="32"/>
          <w:szCs w:val="32"/>
        </w:rPr>
        <w:t>财政拨款</w:t>
      </w:r>
      <w:r>
        <w:rPr>
          <w:rFonts w:hint="eastAsia"/>
          <w:sz w:val="32"/>
          <w:szCs w:val="32"/>
        </w:rPr>
        <w:t>支出与年初预算对比情况及增减原因分析说明</w:t>
      </w:r>
      <w:r>
        <w:rPr>
          <w:rFonts w:hint="eastAsia"/>
          <w:sz w:val="32"/>
          <w:szCs w:val="32"/>
        </w:rPr>
        <w:t xml:space="preserve"> </w:t>
      </w:r>
    </w:p>
    <w:p w:rsidR="00EF0012" w:rsidRDefault="006E6264">
      <w:pPr>
        <w:rPr>
          <w:rFonts w:ascii="仿宋_GB2312" w:eastAsia="仿宋_GB2312"/>
          <w:sz w:val="32"/>
          <w:szCs w:val="32"/>
        </w:rPr>
      </w:pPr>
      <w:r>
        <w:rPr>
          <w:rFonts w:hint="eastAsia"/>
          <w:sz w:val="32"/>
          <w:szCs w:val="32"/>
        </w:rPr>
        <w:t>财政拨款支出年初预算数</w:t>
      </w:r>
      <w:r>
        <w:rPr>
          <w:rFonts w:ascii="仿宋_GB2312" w:eastAsia="仿宋_GB2312" w:hint="eastAsia"/>
          <w:sz w:val="32"/>
          <w:szCs w:val="32"/>
        </w:rPr>
        <w:t>224.17</w:t>
      </w:r>
      <w:r>
        <w:rPr>
          <w:rFonts w:ascii="仿宋_GB2312" w:eastAsia="仿宋_GB2312" w:hint="eastAsia"/>
          <w:sz w:val="32"/>
          <w:szCs w:val="32"/>
        </w:rPr>
        <w:t>万元，财政拨款决算支出比财政拨款预算支出数增加</w:t>
      </w:r>
      <w:r>
        <w:rPr>
          <w:rFonts w:ascii="仿宋_GB2312" w:eastAsia="仿宋_GB2312" w:hint="eastAsia"/>
          <w:sz w:val="32"/>
          <w:szCs w:val="32"/>
        </w:rPr>
        <w:t>9</w:t>
      </w:r>
      <w:r>
        <w:rPr>
          <w:rFonts w:ascii="仿宋_GB2312" w:eastAsia="仿宋_GB2312" w:hint="eastAsia"/>
          <w:sz w:val="32"/>
          <w:szCs w:val="32"/>
        </w:rPr>
        <w:t>万元，增长）</w:t>
      </w:r>
      <w:r>
        <w:rPr>
          <w:rFonts w:ascii="仿宋_GB2312" w:eastAsia="仿宋_GB2312" w:hint="eastAsia"/>
          <w:sz w:val="32"/>
          <w:szCs w:val="32"/>
        </w:rPr>
        <w:t>4</w:t>
      </w:r>
      <w:r>
        <w:rPr>
          <w:rFonts w:ascii="仿宋_GB2312" w:eastAsia="仿宋_GB2312" w:hint="eastAsia"/>
          <w:sz w:val="32"/>
          <w:szCs w:val="32"/>
        </w:rPr>
        <w:t>%</w:t>
      </w:r>
      <w:r>
        <w:rPr>
          <w:rFonts w:ascii="仿宋_GB2312" w:eastAsia="仿宋_GB2312" w:hint="eastAsia"/>
          <w:sz w:val="32"/>
          <w:szCs w:val="32"/>
        </w:rPr>
        <w:t>，增加（减少）的主要原因是</w:t>
      </w:r>
      <w:r>
        <w:rPr>
          <w:rFonts w:ascii="仿宋_GB2312" w:eastAsia="仿宋_GB2312" w:hint="eastAsia"/>
          <w:sz w:val="32"/>
          <w:szCs w:val="32"/>
        </w:rPr>
        <w:t>增加</w:t>
      </w:r>
      <w:r>
        <w:rPr>
          <w:rFonts w:ascii="仿宋_GB2312" w:eastAsia="仿宋_GB2312" w:hint="eastAsia"/>
          <w:sz w:val="32"/>
          <w:szCs w:val="32"/>
        </w:rPr>
        <w:t>2</w:t>
      </w:r>
      <w:r>
        <w:rPr>
          <w:rFonts w:ascii="仿宋_GB2312" w:eastAsia="仿宋_GB2312" w:hint="eastAsia"/>
          <w:sz w:val="32"/>
          <w:szCs w:val="32"/>
        </w:rPr>
        <w:t>个人，经费增加</w:t>
      </w:r>
    </w:p>
    <w:p w:rsidR="00EF0012" w:rsidRDefault="006E6264">
      <w:pPr>
        <w:spacing w:line="500" w:lineRule="exact"/>
        <w:ind w:firstLineChars="200" w:firstLine="640"/>
        <w:rPr>
          <w:rFonts w:ascii="仿宋_GB2312" w:eastAsia="仿宋_GB2312"/>
          <w:sz w:val="32"/>
          <w:szCs w:val="32"/>
          <w:lang w:val="en-GB"/>
        </w:rPr>
      </w:pPr>
      <w:r>
        <w:rPr>
          <w:rFonts w:ascii="仿宋_GB2312" w:eastAsia="仿宋_GB2312" w:hint="eastAsia"/>
          <w:sz w:val="32"/>
          <w:szCs w:val="32"/>
        </w:rPr>
        <w:t>其他有关说明内容无</w:t>
      </w:r>
      <w:r>
        <w:rPr>
          <w:rFonts w:ascii="仿宋_GB2312" w:eastAsia="仿宋_GB2312" w:hint="eastAsia"/>
          <w:sz w:val="32"/>
          <w:szCs w:val="32"/>
          <w:lang w:val="en-GB"/>
        </w:rPr>
        <w:t>。</w:t>
      </w:r>
    </w:p>
    <w:p w:rsidR="00EF0012" w:rsidRDefault="006E6264">
      <w:pPr>
        <w:numPr>
          <w:ilvl w:val="0"/>
          <w:numId w:val="3"/>
        </w:numPr>
        <w:rPr>
          <w:sz w:val="32"/>
          <w:szCs w:val="32"/>
        </w:rPr>
      </w:pPr>
      <w:r>
        <w:rPr>
          <w:rFonts w:hint="eastAsia"/>
          <w:sz w:val="32"/>
          <w:szCs w:val="32"/>
        </w:rPr>
        <w:t>机关运行经费支出情况说明</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lastRenderedPageBreak/>
        <w:t>2016</w:t>
      </w:r>
      <w:r>
        <w:rPr>
          <w:rFonts w:ascii="仿宋_GB2312" w:eastAsia="仿宋_GB2312" w:hint="eastAsia"/>
          <w:sz w:val="32"/>
          <w:szCs w:val="32"/>
        </w:rPr>
        <w:t>年度</w:t>
      </w:r>
      <w:r>
        <w:rPr>
          <w:rFonts w:ascii="仿宋_GB2312" w:eastAsia="仿宋_GB2312" w:hint="eastAsia"/>
          <w:sz w:val="32"/>
          <w:szCs w:val="32"/>
        </w:rPr>
        <w:t>阿克陶县改水防病领导小组办公室</w:t>
      </w:r>
      <w:r>
        <w:rPr>
          <w:rFonts w:ascii="仿宋_GB2312" w:eastAsia="仿宋_GB2312" w:hint="eastAsia"/>
          <w:sz w:val="32"/>
          <w:szCs w:val="32"/>
        </w:rPr>
        <w:t>单位机关运行经费支出</w:t>
      </w:r>
      <w:r>
        <w:rPr>
          <w:rFonts w:ascii="仿宋_GB2312" w:eastAsia="仿宋_GB2312" w:hint="eastAsia"/>
          <w:sz w:val="32"/>
          <w:szCs w:val="32"/>
        </w:rPr>
        <w:t>2.31</w:t>
      </w:r>
      <w:r>
        <w:rPr>
          <w:rFonts w:ascii="仿宋_GB2312" w:eastAsia="仿宋_GB2312" w:hint="eastAsia"/>
          <w:sz w:val="32"/>
          <w:szCs w:val="32"/>
        </w:rPr>
        <w:t>万元，比上年增加</w:t>
      </w:r>
      <w:r>
        <w:rPr>
          <w:rFonts w:ascii="仿宋_GB2312" w:eastAsia="仿宋_GB2312" w:hint="eastAsia"/>
          <w:sz w:val="32"/>
          <w:szCs w:val="32"/>
        </w:rPr>
        <w:t>1.14</w:t>
      </w:r>
      <w:r>
        <w:rPr>
          <w:rFonts w:ascii="仿宋_GB2312" w:eastAsia="仿宋_GB2312" w:hint="eastAsia"/>
          <w:sz w:val="32"/>
          <w:szCs w:val="32"/>
        </w:rPr>
        <w:t>万元，增长（</w:t>
      </w:r>
      <w:r>
        <w:rPr>
          <w:rFonts w:ascii="仿宋_GB2312" w:eastAsia="仿宋_GB2312" w:hint="eastAsia"/>
          <w:sz w:val="32"/>
          <w:szCs w:val="32"/>
        </w:rPr>
        <w:t>97.35</w:t>
      </w:r>
      <w:r>
        <w:rPr>
          <w:rFonts w:ascii="仿宋_GB2312" w:eastAsia="仿宋_GB2312" w:hint="eastAsia"/>
          <w:sz w:val="32"/>
          <w:szCs w:val="32"/>
        </w:rPr>
        <w:t>%</w:t>
      </w:r>
      <w:r>
        <w:rPr>
          <w:rFonts w:ascii="仿宋_GB2312" w:eastAsia="仿宋_GB2312" w:hint="eastAsia"/>
          <w:sz w:val="32"/>
          <w:szCs w:val="32"/>
        </w:rPr>
        <w:t>，主要原因是</w:t>
      </w:r>
      <w:r>
        <w:rPr>
          <w:rFonts w:ascii="仿宋_GB2312" w:eastAsia="仿宋_GB2312" w:hint="eastAsia"/>
          <w:sz w:val="32"/>
          <w:szCs w:val="32"/>
        </w:rPr>
        <w:t>：日常公用经费增加</w:t>
      </w:r>
      <w:r>
        <w:rPr>
          <w:rFonts w:ascii="仿宋_GB2312" w:eastAsia="仿宋_GB2312" w:hint="eastAsia"/>
          <w:sz w:val="32"/>
          <w:szCs w:val="32"/>
        </w:rPr>
        <w:t>。</w:t>
      </w:r>
    </w:p>
    <w:p w:rsidR="00EF0012" w:rsidRDefault="006E6264">
      <w:pPr>
        <w:spacing w:line="500" w:lineRule="exact"/>
        <w:ind w:firstLineChars="200" w:firstLine="640"/>
        <w:rPr>
          <w:rFonts w:ascii="仿宋_GB2312" w:eastAsia="仿宋_GB2312"/>
          <w:sz w:val="32"/>
          <w:szCs w:val="32"/>
          <w:lang w:val="en-GB"/>
        </w:rPr>
      </w:pPr>
      <w:r>
        <w:rPr>
          <w:rFonts w:ascii="仿宋_GB2312" w:eastAsia="仿宋_GB2312" w:hint="eastAsia"/>
          <w:sz w:val="32"/>
          <w:szCs w:val="32"/>
        </w:rPr>
        <w:t>其他有关说明内容无</w:t>
      </w:r>
      <w:r>
        <w:rPr>
          <w:rFonts w:ascii="仿宋_GB2312" w:eastAsia="仿宋_GB2312" w:hint="eastAsia"/>
          <w:sz w:val="32"/>
          <w:szCs w:val="32"/>
          <w:lang w:val="en-GB"/>
        </w:rPr>
        <w:t>。</w:t>
      </w:r>
    </w:p>
    <w:p w:rsidR="00EF0012" w:rsidRDefault="006E6264">
      <w:pPr>
        <w:numPr>
          <w:ilvl w:val="0"/>
          <w:numId w:val="3"/>
        </w:numPr>
        <w:rPr>
          <w:sz w:val="32"/>
          <w:szCs w:val="32"/>
        </w:rPr>
      </w:pPr>
      <w:r>
        <w:rPr>
          <w:rFonts w:hint="eastAsia"/>
          <w:sz w:val="32"/>
          <w:szCs w:val="32"/>
        </w:rPr>
        <w:t>部门国有资产占用和国有资产收益征缴情况说明</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、国有资产占用情况说明</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截至</w:t>
      </w:r>
      <w:r>
        <w:rPr>
          <w:rFonts w:ascii="仿宋_GB2312" w:eastAsia="仿宋_GB2312" w:hint="eastAsia"/>
          <w:sz w:val="32"/>
          <w:szCs w:val="32"/>
        </w:rPr>
        <w:t>2016</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日，资产总计</w:t>
      </w:r>
      <w:r>
        <w:rPr>
          <w:rFonts w:ascii="仿宋_GB2312" w:eastAsia="仿宋_GB2312" w:hint="eastAsia"/>
          <w:sz w:val="32"/>
          <w:szCs w:val="32"/>
        </w:rPr>
        <w:t>1483.06</w:t>
      </w:r>
      <w:r>
        <w:rPr>
          <w:rFonts w:ascii="仿宋_GB2312" w:eastAsia="仿宋_GB2312" w:hint="eastAsia"/>
          <w:sz w:val="32"/>
          <w:szCs w:val="32"/>
        </w:rPr>
        <w:t>万元，其中：流动资产</w:t>
      </w:r>
      <w:r>
        <w:rPr>
          <w:rFonts w:ascii="仿宋_GB2312" w:eastAsia="仿宋_GB2312" w:hint="eastAsia"/>
          <w:sz w:val="32"/>
          <w:szCs w:val="32"/>
        </w:rPr>
        <w:t>8.17</w:t>
      </w:r>
      <w:r>
        <w:rPr>
          <w:rFonts w:ascii="仿宋_GB2312" w:eastAsia="仿宋_GB2312" w:hint="eastAsia"/>
          <w:sz w:val="32"/>
          <w:szCs w:val="32"/>
        </w:rPr>
        <w:t>万元，固定资产</w:t>
      </w:r>
      <w:r>
        <w:rPr>
          <w:rFonts w:ascii="仿宋_GB2312" w:eastAsia="仿宋_GB2312" w:hint="eastAsia"/>
          <w:sz w:val="32"/>
          <w:szCs w:val="32"/>
        </w:rPr>
        <w:t>1474.88</w:t>
      </w:r>
      <w:r>
        <w:rPr>
          <w:rFonts w:ascii="仿宋_GB2312" w:eastAsia="仿宋_GB2312" w:hint="eastAsia"/>
          <w:sz w:val="32"/>
          <w:szCs w:val="32"/>
        </w:rPr>
        <w:t>万元，其中：房屋</w:t>
      </w:r>
      <w:r>
        <w:rPr>
          <w:rFonts w:ascii="仿宋_GB2312" w:eastAsia="仿宋_GB2312" w:hint="eastAsia"/>
          <w:sz w:val="32"/>
          <w:szCs w:val="32"/>
        </w:rPr>
        <w:t>1716</w:t>
      </w:r>
      <w:r>
        <w:rPr>
          <w:rFonts w:ascii="仿宋_GB2312" w:eastAsia="仿宋_GB2312" w:hint="eastAsia"/>
          <w:sz w:val="32"/>
          <w:szCs w:val="32"/>
        </w:rPr>
        <w:t>（平方米），价值</w:t>
      </w:r>
      <w:r>
        <w:rPr>
          <w:rFonts w:ascii="仿宋_GB2312" w:eastAsia="仿宋_GB2312" w:hint="eastAsia"/>
          <w:sz w:val="32"/>
          <w:szCs w:val="32"/>
        </w:rPr>
        <w:t>120.15</w:t>
      </w:r>
      <w:r>
        <w:rPr>
          <w:rFonts w:ascii="仿宋_GB2312" w:eastAsia="仿宋_GB2312" w:hint="eastAsia"/>
          <w:sz w:val="32"/>
          <w:szCs w:val="32"/>
        </w:rPr>
        <w:t>万元，共有车辆</w:t>
      </w:r>
      <w:r>
        <w:rPr>
          <w:rFonts w:ascii="仿宋_GB2312" w:eastAsia="仿宋_GB2312" w:hint="eastAsia"/>
          <w:sz w:val="32"/>
          <w:szCs w:val="32"/>
        </w:rPr>
        <w:t>0</w:t>
      </w:r>
      <w:r>
        <w:rPr>
          <w:rFonts w:ascii="仿宋_GB2312" w:eastAsia="仿宋_GB2312" w:hint="eastAsia"/>
          <w:sz w:val="32"/>
          <w:szCs w:val="32"/>
        </w:rPr>
        <w:t>辆，价值</w:t>
      </w:r>
      <w:r>
        <w:rPr>
          <w:rFonts w:ascii="仿宋_GB2312" w:eastAsia="仿宋_GB2312" w:hint="eastAsia"/>
          <w:sz w:val="32"/>
          <w:szCs w:val="32"/>
        </w:rPr>
        <w:t>0</w:t>
      </w:r>
      <w:r>
        <w:rPr>
          <w:rFonts w:ascii="仿宋_GB2312" w:eastAsia="仿宋_GB2312" w:hint="eastAsia"/>
          <w:sz w:val="32"/>
          <w:szCs w:val="32"/>
        </w:rPr>
        <w:t>万元，其中：部级领导干部用车</w:t>
      </w:r>
      <w:r>
        <w:rPr>
          <w:rFonts w:ascii="仿宋_GB2312" w:eastAsia="仿宋_GB2312" w:hint="eastAsia"/>
          <w:sz w:val="32"/>
          <w:szCs w:val="32"/>
        </w:rPr>
        <w:t>0</w:t>
      </w:r>
      <w:r>
        <w:rPr>
          <w:rFonts w:ascii="仿宋_GB2312" w:eastAsia="仿宋_GB2312" w:hint="eastAsia"/>
          <w:sz w:val="32"/>
          <w:szCs w:val="32"/>
        </w:rPr>
        <w:t>辆、一般公务用车</w:t>
      </w:r>
      <w:r>
        <w:rPr>
          <w:rFonts w:ascii="仿宋_GB2312" w:eastAsia="仿宋_GB2312" w:hint="eastAsia"/>
          <w:sz w:val="32"/>
          <w:szCs w:val="32"/>
        </w:rPr>
        <w:t>0</w:t>
      </w:r>
      <w:r>
        <w:rPr>
          <w:rFonts w:ascii="仿宋_GB2312" w:eastAsia="仿宋_GB2312" w:hint="eastAsia"/>
          <w:sz w:val="32"/>
          <w:szCs w:val="32"/>
        </w:rPr>
        <w:t>辆、一般执法执勤用车</w:t>
      </w:r>
      <w:r>
        <w:rPr>
          <w:rFonts w:ascii="仿宋_GB2312" w:eastAsia="仿宋_GB2312" w:hint="eastAsia"/>
          <w:sz w:val="32"/>
          <w:szCs w:val="32"/>
        </w:rPr>
        <w:t>0</w:t>
      </w:r>
      <w:r>
        <w:rPr>
          <w:rFonts w:ascii="仿宋_GB2312" w:eastAsia="仿宋_GB2312" w:hint="eastAsia"/>
          <w:sz w:val="32"/>
          <w:szCs w:val="32"/>
        </w:rPr>
        <w:t>辆、特种专业技术用车</w:t>
      </w:r>
      <w:r>
        <w:rPr>
          <w:rFonts w:ascii="仿宋_GB2312" w:eastAsia="仿宋_GB2312" w:hint="eastAsia"/>
          <w:sz w:val="32"/>
          <w:szCs w:val="32"/>
        </w:rPr>
        <w:t>0</w:t>
      </w:r>
      <w:r>
        <w:rPr>
          <w:rFonts w:ascii="仿宋_GB2312" w:eastAsia="仿宋_GB2312" w:hint="eastAsia"/>
          <w:sz w:val="32"/>
          <w:szCs w:val="32"/>
        </w:rPr>
        <w:t>辆、其他用车</w:t>
      </w:r>
      <w:r>
        <w:rPr>
          <w:rFonts w:ascii="仿宋_GB2312" w:eastAsia="仿宋_GB2312" w:hint="eastAsia"/>
          <w:sz w:val="32"/>
          <w:szCs w:val="32"/>
        </w:rPr>
        <w:t>0</w:t>
      </w:r>
      <w:r>
        <w:rPr>
          <w:rFonts w:ascii="仿宋_GB2312" w:eastAsia="仿宋_GB2312" w:hint="eastAsia"/>
          <w:sz w:val="32"/>
          <w:szCs w:val="32"/>
        </w:rPr>
        <w:t>辆（其他用车主要是：……）；单位价值</w:t>
      </w:r>
      <w:r>
        <w:rPr>
          <w:rFonts w:ascii="仿宋_GB2312" w:eastAsia="仿宋_GB2312" w:hint="eastAsia"/>
          <w:sz w:val="32"/>
          <w:szCs w:val="32"/>
        </w:rPr>
        <w:t>50</w:t>
      </w:r>
      <w:r>
        <w:rPr>
          <w:rFonts w:ascii="仿宋_GB2312" w:eastAsia="仿宋_GB2312" w:hint="eastAsia"/>
          <w:sz w:val="32"/>
          <w:szCs w:val="32"/>
        </w:rPr>
        <w:t>万元以上通用设备</w:t>
      </w:r>
      <w:r>
        <w:rPr>
          <w:rFonts w:ascii="仿宋_GB2312" w:eastAsia="仿宋_GB2312" w:hint="eastAsia"/>
          <w:sz w:val="32"/>
          <w:szCs w:val="32"/>
        </w:rPr>
        <w:t>0</w:t>
      </w:r>
      <w:r>
        <w:rPr>
          <w:rFonts w:ascii="仿宋_GB2312" w:eastAsia="仿宋_GB2312" w:hint="eastAsia"/>
          <w:sz w:val="32"/>
          <w:szCs w:val="32"/>
        </w:rPr>
        <w:t>台（套）、单位价值</w:t>
      </w:r>
      <w:r>
        <w:rPr>
          <w:rFonts w:ascii="仿宋_GB2312" w:eastAsia="仿宋_GB2312" w:hint="eastAsia"/>
          <w:sz w:val="32"/>
          <w:szCs w:val="32"/>
        </w:rPr>
        <w:t>100</w:t>
      </w:r>
      <w:r>
        <w:rPr>
          <w:rFonts w:ascii="仿宋_GB2312" w:eastAsia="仿宋_GB2312" w:hint="eastAsia"/>
          <w:sz w:val="32"/>
          <w:szCs w:val="32"/>
        </w:rPr>
        <w:t>万元以上专用设备</w:t>
      </w:r>
      <w:r>
        <w:rPr>
          <w:rFonts w:ascii="仿宋_GB2312" w:eastAsia="仿宋_GB2312" w:hint="eastAsia"/>
          <w:sz w:val="32"/>
          <w:szCs w:val="32"/>
        </w:rPr>
        <w:t>0</w:t>
      </w:r>
      <w:r>
        <w:rPr>
          <w:rFonts w:ascii="仿宋_GB2312" w:eastAsia="仿宋_GB2312" w:hint="eastAsia"/>
          <w:sz w:val="32"/>
          <w:szCs w:val="32"/>
        </w:rPr>
        <w:t>台（套），其他固定资产价值</w:t>
      </w:r>
      <w:r>
        <w:rPr>
          <w:rFonts w:ascii="仿宋_GB2312" w:eastAsia="仿宋_GB2312" w:hint="eastAsia"/>
          <w:sz w:val="32"/>
          <w:szCs w:val="32"/>
        </w:rPr>
        <w:t>1354.73</w:t>
      </w:r>
      <w:r>
        <w:rPr>
          <w:rFonts w:ascii="仿宋_GB2312" w:eastAsia="仿宋_GB2312" w:hint="eastAsia"/>
          <w:sz w:val="32"/>
          <w:szCs w:val="32"/>
        </w:rPr>
        <w:t>万元。</w:t>
      </w:r>
    </w:p>
    <w:p w:rsidR="00EF0012" w:rsidRDefault="006E6264">
      <w:pPr>
        <w:spacing w:line="500" w:lineRule="exact"/>
        <w:ind w:firstLineChars="200" w:firstLine="640"/>
        <w:rPr>
          <w:rFonts w:ascii="仿宋_GB2312" w:eastAsia="仿宋_GB2312"/>
          <w:sz w:val="32"/>
          <w:szCs w:val="32"/>
          <w:lang w:val="en-GB"/>
        </w:rPr>
      </w:pPr>
      <w:r>
        <w:rPr>
          <w:rFonts w:ascii="仿宋_GB2312" w:eastAsia="仿宋_GB2312" w:hint="eastAsia"/>
          <w:sz w:val="32"/>
          <w:szCs w:val="32"/>
        </w:rPr>
        <w:t>其他有关说明内容无</w:t>
      </w:r>
      <w:r>
        <w:rPr>
          <w:rFonts w:ascii="仿宋_GB2312" w:eastAsia="仿宋_GB2312" w:hint="eastAsia"/>
          <w:sz w:val="32"/>
          <w:szCs w:val="32"/>
          <w:lang w:val="en-GB"/>
        </w:rPr>
        <w:t>。</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、国有资产收益征缴情况说明</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截至</w:t>
      </w:r>
      <w:r>
        <w:rPr>
          <w:rFonts w:ascii="仿宋_GB2312" w:eastAsia="仿宋_GB2312" w:hint="eastAsia"/>
          <w:sz w:val="32"/>
          <w:szCs w:val="32"/>
        </w:rPr>
        <w:t>2016</w:t>
      </w:r>
      <w:r>
        <w:rPr>
          <w:rFonts w:ascii="仿宋_GB2312" w:eastAsia="仿宋_GB2312" w:hint="eastAsia"/>
          <w:sz w:val="32"/>
          <w:szCs w:val="32"/>
        </w:rPr>
        <w:t>年</w:t>
      </w:r>
      <w:r>
        <w:rPr>
          <w:rFonts w:ascii="仿宋_GB2312" w:eastAsia="仿宋_GB2312" w:hint="eastAsia"/>
          <w:sz w:val="32"/>
          <w:szCs w:val="32"/>
        </w:rPr>
        <w:t>12</w:t>
      </w:r>
      <w:r>
        <w:rPr>
          <w:rFonts w:ascii="仿宋_GB2312" w:eastAsia="仿宋_GB2312" w:hint="eastAsia"/>
          <w:sz w:val="32"/>
          <w:szCs w:val="32"/>
        </w:rPr>
        <w:t>月</w:t>
      </w:r>
      <w:r>
        <w:rPr>
          <w:rFonts w:ascii="仿宋_GB2312" w:eastAsia="仿宋_GB2312" w:hint="eastAsia"/>
          <w:sz w:val="32"/>
          <w:szCs w:val="32"/>
        </w:rPr>
        <w:t>31</w:t>
      </w:r>
      <w:r>
        <w:rPr>
          <w:rFonts w:ascii="仿宋_GB2312" w:eastAsia="仿宋_GB2312" w:hint="eastAsia"/>
          <w:sz w:val="32"/>
          <w:szCs w:val="32"/>
        </w:rPr>
        <w:t>日，</w:t>
      </w:r>
      <w:r>
        <w:rPr>
          <w:rFonts w:ascii="仿宋_GB2312" w:eastAsia="仿宋_GB2312" w:hint="eastAsia"/>
          <w:sz w:val="32"/>
          <w:szCs w:val="32"/>
        </w:rPr>
        <w:t>阿克陶县改水防病领导小组办公室</w:t>
      </w:r>
      <w:r>
        <w:rPr>
          <w:rFonts w:ascii="仿宋_GB2312" w:eastAsia="仿宋_GB2312" w:hint="eastAsia"/>
          <w:sz w:val="32"/>
          <w:szCs w:val="32"/>
        </w:rPr>
        <w:t>单位资产有偿使用收入合计</w:t>
      </w:r>
      <w:r>
        <w:rPr>
          <w:rFonts w:ascii="仿宋_GB2312" w:eastAsia="仿宋_GB2312" w:hint="eastAsia"/>
          <w:sz w:val="32"/>
          <w:szCs w:val="32"/>
        </w:rPr>
        <w:t>0</w:t>
      </w:r>
      <w:r>
        <w:rPr>
          <w:rFonts w:ascii="仿宋_GB2312" w:eastAsia="仿宋_GB2312" w:hint="eastAsia"/>
          <w:sz w:val="32"/>
          <w:szCs w:val="32"/>
        </w:rPr>
        <w:t>万元，资产处置收入合计</w:t>
      </w:r>
      <w:r>
        <w:rPr>
          <w:rFonts w:ascii="仿宋_GB2312" w:eastAsia="仿宋_GB2312" w:hint="eastAsia"/>
          <w:sz w:val="32"/>
          <w:szCs w:val="32"/>
        </w:rPr>
        <w:t>0</w:t>
      </w:r>
      <w:r>
        <w:rPr>
          <w:rFonts w:ascii="仿宋_GB2312" w:eastAsia="仿宋_GB2312" w:hint="eastAsia"/>
          <w:sz w:val="32"/>
          <w:szCs w:val="32"/>
        </w:rPr>
        <w:t>万元。其中：已缴国库</w:t>
      </w:r>
      <w:r>
        <w:rPr>
          <w:rFonts w:ascii="仿宋_GB2312" w:eastAsia="仿宋_GB2312" w:hint="eastAsia"/>
          <w:sz w:val="32"/>
          <w:szCs w:val="32"/>
        </w:rPr>
        <w:t>0</w:t>
      </w:r>
      <w:r>
        <w:rPr>
          <w:rFonts w:ascii="仿宋_GB2312" w:eastAsia="仿宋_GB2312" w:hint="eastAsia"/>
          <w:sz w:val="32"/>
          <w:szCs w:val="32"/>
        </w:rPr>
        <w:t>万元，已缴财政专户</w:t>
      </w:r>
      <w:r>
        <w:rPr>
          <w:rFonts w:ascii="仿宋_GB2312" w:eastAsia="仿宋_GB2312" w:hint="eastAsia"/>
          <w:sz w:val="32"/>
          <w:szCs w:val="32"/>
        </w:rPr>
        <w:t>0</w:t>
      </w:r>
      <w:r>
        <w:rPr>
          <w:rFonts w:ascii="仿宋_GB2312" w:eastAsia="仿宋_GB2312" w:hint="eastAsia"/>
          <w:sz w:val="32"/>
          <w:szCs w:val="32"/>
        </w:rPr>
        <w:t>万元，应缴未缴</w:t>
      </w:r>
      <w:r>
        <w:rPr>
          <w:rFonts w:ascii="仿宋_GB2312" w:eastAsia="仿宋_GB2312" w:hint="eastAsia"/>
          <w:sz w:val="32"/>
          <w:szCs w:val="32"/>
        </w:rPr>
        <w:t>0</w:t>
      </w:r>
      <w:r>
        <w:rPr>
          <w:rFonts w:ascii="仿宋_GB2312" w:eastAsia="仿宋_GB2312" w:hint="eastAsia"/>
          <w:sz w:val="32"/>
          <w:szCs w:val="32"/>
        </w:rPr>
        <w:t>万元，单位留用</w:t>
      </w:r>
      <w:r>
        <w:rPr>
          <w:rFonts w:ascii="仿宋_GB2312" w:eastAsia="仿宋_GB2312" w:hint="eastAsia"/>
          <w:sz w:val="32"/>
          <w:szCs w:val="32"/>
        </w:rPr>
        <w:t>0</w:t>
      </w:r>
      <w:r>
        <w:rPr>
          <w:rFonts w:ascii="仿宋_GB2312" w:eastAsia="仿宋_GB2312" w:hint="eastAsia"/>
          <w:sz w:val="32"/>
          <w:szCs w:val="32"/>
        </w:rPr>
        <w:t>万元。</w:t>
      </w:r>
    </w:p>
    <w:p w:rsidR="00EF0012" w:rsidRDefault="006E6264">
      <w:pPr>
        <w:spacing w:line="500" w:lineRule="exact"/>
        <w:ind w:firstLineChars="200" w:firstLine="640"/>
        <w:rPr>
          <w:sz w:val="32"/>
          <w:szCs w:val="32"/>
        </w:rPr>
      </w:pPr>
      <w:r>
        <w:rPr>
          <w:rFonts w:ascii="仿宋_GB2312" w:eastAsia="仿宋_GB2312" w:hint="eastAsia"/>
          <w:sz w:val="32"/>
          <w:szCs w:val="32"/>
        </w:rPr>
        <w:t>其他有关说明内容无</w:t>
      </w:r>
      <w:r>
        <w:rPr>
          <w:rFonts w:ascii="仿宋_GB2312" w:eastAsia="仿宋_GB2312" w:hint="eastAsia"/>
          <w:sz w:val="32"/>
          <w:szCs w:val="32"/>
          <w:lang w:val="en-GB"/>
        </w:rPr>
        <w:t>。</w:t>
      </w:r>
    </w:p>
    <w:p w:rsidR="00EF0012" w:rsidRDefault="006E6264">
      <w:pPr>
        <w:numPr>
          <w:ilvl w:val="0"/>
          <w:numId w:val="3"/>
        </w:numPr>
        <w:rPr>
          <w:sz w:val="32"/>
          <w:szCs w:val="32"/>
        </w:rPr>
      </w:pPr>
      <w:r>
        <w:rPr>
          <w:rFonts w:hint="eastAsia"/>
          <w:sz w:val="32"/>
          <w:szCs w:val="32"/>
        </w:rPr>
        <w:t>部门预算绩效管理工作开展情况说明</w:t>
      </w:r>
    </w:p>
    <w:p w:rsidR="00EF0012" w:rsidRDefault="006E6264">
      <w:pPr>
        <w:spacing w:line="500" w:lineRule="exact"/>
        <w:rPr>
          <w:rFonts w:ascii="仿宋_GB2312" w:eastAsia="仿宋_GB2312"/>
          <w:sz w:val="32"/>
          <w:szCs w:val="32"/>
        </w:rPr>
      </w:pPr>
      <w:r>
        <w:rPr>
          <w:rFonts w:hint="eastAsia"/>
          <w:sz w:val="32"/>
          <w:szCs w:val="32"/>
        </w:rPr>
        <w:t xml:space="preserve">  </w:t>
      </w:r>
      <w:r>
        <w:rPr>
          <w:rFonts w:ascii="仿宋_GB2312" w:eastAsia="仿宋_GB2312" w:hint="eastAsia"/>
          <w:sz w:val="32"/>
          <w:szCs w:val="32"/>
        </w:rPr>
        <w:t>2016</w:t>
      </w:r>
      <w:r>
        <w:rPr>
          <w:rFonts w:ascii="仿宋_GB2312" w:eastAsia="仿宋_GB2312" w:hAnsi="宋体" w:cs="宋体" w:hint="eastAsia"/>
          <w:kern w:val="0"/>
          <w:sz w:val="32"/>
          <w:szCs w:val="32"/>
        </w:rPr>
        <w:t>年度，本部门单位实行绩效管理的项目</w:t>
      </w:r>
      <w:r>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个，涉及预算</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Ansi="宋体" w:cs="宋体" w:hint="eastAsia"/>
          <w:kern w:val="0"/>
          <w:sz w:val="32"/>
          <w:szCs w:val="32"/>
        </w:rPr>
        <w:t>，项目支出决算</w:t>
      </w:r>
      <w:r>
        <w:rPr>
          <w:rFonts w:ascii="仿宋_GB2312" w:eastAsia="仿宋_GB2312" w:hint="eastAsia"/>
          <w:sz w:val="32"/>
          <w:szCs w:val="32"/>
        </w:rPr>
        <w:t>0</w:t>
      </w:r>
      <w:r>
        <w:rPr>
          <w:rFonts w:ascii="仿宋_GB2312" w:eastAsia="仿宋_GB2312" w:hint="eastAsia"/>
          <w:sz w:val="32"/>
          <w:szCs w:val="32"/>
        </w:rPr>
        <w:t>万元</w:t>
      </w:r>
      <w:r>
        <w:rPr>
          <w:rFonts w:ascii="仿宋_GB2312" w:eastAsia="仿宋_GB2312" w:hAnsi="宋体" w:cs="宋体" w:hint="eastAsia"/>
          <w:kern w:val="0"/>
          <w:sz w:val="32"/>
          <w:szCs w:val="32"/>
        </w:rPr>
        <w:t>。年末</w:t>
      </w:r>
      <w:r>
        <w:rPr>
          <w:rFonts w:ascii="仿宋_GB2312" w:eastAsia="仿宋_GB2312" w:hint="eastAsia"/>
          <w:sz w:val="32"/>
          <w:szCs w:val="32"/>
        </w:rPr>
        <w:t>本部门单位民生项目和重点支出项目的绩效评价开展情况及结果：</w:t>
      </w:r>
      <w:r>
        <w:rPr>
          <w:rFonts w:ascii="仿宋_GB2312" w:eastAsia="仿宋_GB2312" w:hint="eastAsia"/>
          <w:sz w:val="32"/>
          <w:szCs w:val="32"/>
        </w:rPr>
        <w:t>无</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其他有关说明内容</w:t>
      </w:r>
      <w:bookmarkStart w:id="0" w:name="_GoBack"/>
      <w:bookmarkEnd w:id="0"/>
      <w:r>
        <w:rPr>
          <w:rFonts w:ascii="仿宋_GB2312" w:eastAsia="仿宋_GB2312" w:hint="eastAsia"/>
          <w:sz w:val="32"/>
          <w:szCs w:val="32"/>
        </w:rPr>
        <w:t>无。</w:t>
      </w:r>
    </w:p>
    <w:p w:rsidR="00EF0012" w:rsidRDefault="006E6264">
      <w:pPr>
        <w:numPr>
          <w:ilvl w:val="0"/>
          <w:numId w:val="1"/>
        </w:numPr>
        <w:rPr>
          <w:sz w:val="32"/>
          <w:szCs w:val="32"/>
        </w:rPr>
      </w:pPr>
      <w:r>
        <w:rPr>
          <w:rFonts w:hint="eastAsia"/>
          <w:sz w:val="32"/>
          <w:szCs w:val="32"/>
        </w:rPr>
        <w:t>项目资金使用情况说明</w:t>
      </w:r>
    </w:p>
    <w:p w:rsidR="00EF0012" w:rsidRDefault="006E6264">
      <w:pPr>
        <w:ind w:firstLineChars="200" w:firstLine="640"/>
        <w:rPr>
          <w:sz w:val="32"/>
          <w:szCs w:val="32"/>
        </w:rPr>
      </w:pPr>
      <w:r>
        <w:rPr>
          <w:rFonts w:hint="eastAsia"/>
          <w:sz w:val="32"/>
          <w:szCs w:val="32"/>
        </w:rPr>
        <w:lastRenderedPageBreak/>
        <w:t>2016</w:t>
      </w:r>
      <w:r>
        <w:rPr>
          <w:rFonts w:hint="eastAsia"/>
          <w:sz w:val="32"/>
          <w:szCs w:val="32"/>
        </w:rPr>
        <w:t>年未安排项目资金支出</w:t>
      </w:r>
    </w:p>
    <w:p w:rsidR="00EF0012" w:rsidRDefault="006E6264">
      <w:pPr>
        <w:rPr>
          <w:sz w:val="32"/>
          <w:szCs w:val="32"/>
        </w:rPr>
      </w:pPr>
      <w:r>
        <w:rPr>
          <w:rFonts w:hint="eastAsia"/>
          <w:sz w:val="32"/>
          <w:szCs w:val="32"/>
        </w:rPr>
        <w:t>八、其他重要事项的情况说明</w:t>
      </w:r>
      <w:r>
        <w:rPr>
          <w:rFonts w:hint="eastAsia"/>
          <w:sz w:val="32"/>
          <w:szCs w:val="32"/>
        </w:rPr>
        <w:t>：无。</w:t>
      </w:r>
    </w:p>
    <w:p w:rsidR="00EF0012" w:rsidRDefault="006E6264">
      <w:pPr>
        <w:rPr>
          <w:sz w:val="32"/>
          <w:szCs w:val="32"/>
        </w:rPr>
      </w:pPr>
      <w:r>
        <w:rPr>
          <w:rFonts w:hint="eastAsia"/>
          <w:sz w:val="32"/>
          <w:szCs w:val="32"/>
        </w:rPr>
        <w:t>九、</w:t>
      </w:r>
      <w:r>
        <w:rPr>
          <w:rFonts w:hint="eastAsia"/>
          <w:sz w:val="32"/>
          <w:szCs w:val="32"/>
        </w:rPr>
        <w:t xml:space="preserve"> </w:t>
      </w:r>
      <w:r>
        <w:rPr>
          <w:rFonts w:hint="eastAsia"/>
          <w:sz w:val="32"/>
          <w:szCs w:val="32"/>
        </w:rPr>
        <w:t>专业名词解释</w:t>
      </w:r>
    </w:p>
    <w:p w:rsidR="00EF0012" w:rsidRDefault="006E6264">
      <w:pPr>
        <w:autoSpaceDE w:val="0"/>
        <w:autoSpaceDN w:val="0"/>
        <w:adjustRightInd w:val="0"/>
        <w:spacing w:line="500" w:lineRule="exact"/>
        <w:ind w:firstLineChars="200" w:firstLine="640"/>
        <w:rPr>
          <w:rFonts w:ascii="仿宋_GB2312" w:eastAsia="仿宋_GB2312"/>
          <w:sz w:val="32"/>
          <w:szCs w:val="32"/>
        </w:rPr>
      </w:pPr>
      <w:r>
        <w:rPr>
          <w:rFonts w:ascii="仿宋_GB2312" w:eastAsia="仿宋_GB2312" w:hint="eastAsia"/>
          <w:sz w:val="32"/>
          <w:szCs w:val="32"/>
        </w:rPr>
        <w:t>财政拨款收入：指同级财政当年拨付的资金。</w:t>
      </w:r>
    </w:p>
    <w:p w:rsidR="00EF0012" w:rsidRDefault="006E6264">
      <w:pPr>
        <w:autoSpaceDE w:val="0"/>
        <w:autoSpaceDN w:val="0"/>
        <w:adjustRightInd w:val="0"/>
        <w:spacing w:line="500" w:lineRule="exact"/>
        <w:ind w:firstLineChars="200" w:firstLine="640"/>
        <w:rPr>
          <w:rFonts w:ascii="仿宋_GB2312" w:eastAsia="仿宋_GB2312"/>
          <w:sz w:val="32"/>
          <w:szCs w:val="32"/>
        </w:rPr>
      </w:pPr>
      <w:r>
        <w:rPr>
          <w:rFonts w:ascii="仿宋_GB2312" w:eastAsia="仿宋_GB2312" w:hint="eastAsia"/>
          <w:sz w:val="32"/>
          <w:szCs w:val="32"/>
        </w:rPr>
        <w:t>上级补助收入：指事业单位从主管部门和上级单位取得的非财政补助收入。</w:t>
      </w:r>
    </w:p>
    <w:p w:rsidR="00EF0012" w:rsidRDefault="006E6264">
      <w:pPr>
        <w:autoSpaceDE w:val="0"/>
        <w:autoSpaceDN w:val="0"/>
        <w:adjustRightInd w:val="0"/>
        <w:spacing w:line="500" w:lineRule="exact"/>
        <w:ind w:firstLineChars="200" w:firstLine="640"/>
        <w:rPr>
          <w:rFonts w:ascii="仿宋_GB2312" w:eastAsia="仿宋_GB2312"/>
          <w:sz w:val="32"/>
          <w:szCs w:val="32"/>
        </w:rPr>
      </w:pPr>
      <w:r>
        <w:rPr>
          <w:rFonts w:ascii="仿宋_GB2312" w:eastAsia="仿宋_GB2312" w:hint="eastAsia"/>
          <w:sz w:val="32"/>
          <w:szCs w:val="32"/>
        </w:rPr>
        <w:t>事业收入：指事业单位开</w:t>
      </w:r>
      <w:r>
        <w:rPr>
          <w:rFonts w:ascii="仿宋_GB2312" w:eastAsia="仿宋_GB2312" w:hint="eastAsia"/>
          <w:sz w:val="32"/>
          <w:szCs w:val="32"/>
        </w:rPr>
        <w:t>展专业业务活动及其辅助活动所取得的收入。</w:t>
      </w:r>
    </w:p>
    <w:p w:rsidR="00EF0012" w:rsidRDefault="006E6264">
      <w:pPr>
        <w:autoSpaceDE w:val="0"/>
        <w:autoSpaceDN w:val="0"/>
        <w:adjustRightInd w:val="0"/>
        <w:spacing w:line="500" w:lineRule="exact"/>
        <w:ind w:firstLineChars="200" w:firstLine="640"/>
        <w:rPr>
          <w:rFonts w:ascii="仿宋_GB2312" w:eastAsia="仿宋_GB2312"/>
          <w:sz w:val="32"/>
          <w:szCs w:val="32"/>
        </w:rPr>
      </w:pPr>
      <w:r>
        <w:rPr>
          <w:rFonts w:ascii="仿宋_GB2312" w:eastAsia="仿宋_GB2312" w:hint="eastAsia"/>
          <w:sz w:val="32"/>
          <w:szCs w:val="32"/>
        </w:rPr>
        <w:t>经营收入：指事业单位在专业业务活动及其辅助活动之外开展非独立核算经营活动取得的收入。</w:t>
      </w:r>
    </w:p>
    <w:p w:rsidR="00EF0012" w:rsidRDefault="006E6264">
      <w:pPr>
        <w:autoSpaceDE w:val="0"/>
        <w:autoSpaceDN w:val="0"/>
        <w:adjustRightInd w:val="0"/>
        <w:spacing w:line="500" w:lineRule="exact"/>
        <w:ind w:firstLineChars="200" w:firstLine="640"/>
        <w:rPr>
          <w:rFonts w:ascii="仿宋_GB2312" w:eastAsia="仿宋_GB2312"/>
          <w:sz w:val="32"/>
          <w:szCs w:val="32"/>
        </w:rPr>
      </w:pPr>
      <w:r>
        <w:rPr>
          <w:rFonts w:ascii="仿宋_GB2312" w:eastAsia="仿宋_GB2312" w:hint="eastAsia"/>
          <w:sz w:val="32"/>
          <w:szCs w:val="32"/>
        </w:rPr>
        <w:t>附属单位缴款：指事业单位附属的独立核算单位按有关规定上缴的收入。</w:t>
      </w:r>
    </w:p>
    <w:p w:rsidR="00EF0012" w:rsidRDefault="006E6264">
      <w:pPr>
        <w:autoSpaceDE w:val="0"/>
        <w:autoSpaceDN w:val="0"/>
        <w:adjustRightInd w:val="0"/>
        <w:spacing w:line="500" w:lineRule="exact"/>
        <w:ind w:firstLineChars="200" w:firstLine="640"/>
        <w:rPr>
          <w:rFonts w:ascii="仿宋_GB2312" w:eastAsia="仿宋_GB2312"/>
          <w:sz w:val="32"/>
          <w:szCs w:val="32"/>
        </w:rPr>
      </w:pPr>
      <w:r>
        <w:rPr>
          <w:rFonts w:ascii="仿宋_GB2312" w:eastAsia="仿宋_GB2312" w:hint="eastAsia"/>
          <w:sz w:val="32"/>
          <w:szCs w:val="32"/>
        </w:rPr>
        <w:t>其他收入：指除上述“财政拨款收入”、“事业收入”、“经营收入”、“附属单位缴款”等之外取得的收入。</w:t>
      </w:r>
    </w:p>
    <w:p w:rsidR="00EF0012" w:rsidRDefault="006E6264">
      <w:pPr>
        <w:autoSpaceDE w:val="0"/>
        <w:autoSpaceDN w:val="0"/>
        <w:adjustRightInd w:val="0"/>
        <w:spacing w:line="500" w:lineRule="exact"/>
        <w:ind w:firstLineChars="200" w:firstLine="640"/>
        <w:rPr>
          <w:rFonts w:ascii="仿宋_GB2312" w:eastAsia="仿宋_GB2312"/>
          <w:sz w:val="32"/>
          <w:szCs w:val="32"/>
        </w:rPr>
      </w:pPr>
      <w:r>
        <w:rPr>
          <w:rFonts w:ascii="仿宋_GB2312" w:eastAsia="仿宋_GB2312" w:hint="eastAsia"/>
          <w:sz w:val="32"/>
          <w:szCs w:val="32"/>
        </w:rPr>
        <w:t>用事业基金弥补收支差额：指事业单位在当年的“财政拨款收入”、“财政拨款结转和结余资金”、“事业收入”、“事业单位经营收入”、“其他收入”不足以安排当年支出的情况下，使用以前年度积累的事业基金（即事业单位当年收支相抵后按</w:t>
      </w:r>
      <w:r>
        <w:rPr>
          <w:rFonts w:ascii="仿宋_GB2312" w:eastAsia="仿宋_GB2312" w:hint="eastAsia"/>
          <w:sz w:val="32"/>
          <w:szCs w:val="32"/>
        </w:rPr>
        <w:t>国家规定提取、用于弥补以后年度收支差额的基金）弥补本年度收支缺口的资金。</w:t>
      </w:r>
    </w:p>
    <w:p w:rsidR="00EF0012" w:rsidRDefault="006E6264">
      <w:pPr>
        <w:autoSpaceDE w:val="0"/>
        <w:autoSpaceDN w:val="0"/>
        <w:adjustRightInd w:val="0"/>
        <w:spacing w:line="500" w:lineRule="exact"/>
        <w:ind w:firstLineChars="200" w:firstLine="640"/>
        <w:rPr>
          <w:rFonts w:ascii="仿宋_GB2312" w:eastAsia="仿宋_GB2312"/>
          <w:sz w:val="32"/>
          <w:szCs w:val="32"/>
        </w:rPr>
      </w:pPr>
      <w:r>
        <w:rPr>
          <w:rFonts w:ascii="仿宋_GB2312" w:eastAsia="仿宋_GB2312" w:hint="eastAsia"/>
          <w:sz w:val="32"/>
          <w:szCs w:val="32"/>
        </w:rPr>
        <w:t>上年结转和结余：指以前年度支出预算因客观条件变化未执行完毕、结转到本年度按有关规定继续使用的资金，既包括财政拨款结转和结余，也包括事业收入、经营收入、其他收入的结转和结余。</w:t>
      </w:r>
    </w:p>
    <w:p w:rsidR="00EF0012" w:rsidRDefault="006E6264">
      <w:pPr>
        <w:autoSpaceDE w:val="0"/>
        <w:autoSpaceDN w:val="0"/>
        <w:adjustRightInd w:val="0"/>
        <w:spacing w:line="500" w:lineRule="exact"/>
        <w:ind w:firstLineChars="200" w:firstLine="640"/>
        <w:rPr>
          <w:rFonts w:ascii="仿宋_GB2312" w:eastAsia="仿宋_GB2312"/>
          <w:sz w:val="32"/>
          <w:szCs w:val="32"/>
        </w:rPr>
      </w:pPr>
      <w:r>
        <w:rPr>
          <w:rFonts w:ascii="仿宋_GB2312" w:eastAsia="仿宋_GB2312" w:hint="eastAsia"/>
          <w:sz w:val="32"/>
          <w:szCs w:val="32"/>
        </w:rPr>
        <w:t>结余分配：反映单位当年结余的分配情况。</w:t>
      </w:r>
    </w:p>
    <w:p w:rsidR="00EF0012" w:rsidRDefault="006E6264">
      <w:pPr>
        <w:autoSpaceDE w:val="0"/>
        <w:autoSpaceDN w:val="0"/>
        <w:adjustRightInd w:val="0"/>
        <w:spacing w:line="500" w:lineRule="exact"/>
        <w:ind w:firstLineChars="200" w:firstLine="640"/>
        <w:rPr>
          <w:rFonts w:ascii="仿宋_GB2312" w:eastAsia="仿宋_GB2312"/>
          <w:sz w:val="32"/>
          <w:szCs w:val="32"/>
        </w:rPr>
      </w:pPr>
      <w:r>
        <w:rPr>
          <w:rFonts w:ascii="仿宋_GB2312" w:eastAsia="仿宋_GB2312" w:hint="eastAsia"/>
          <w:sz w:val="32"/>
          <w:szCs w:val="32"/>
        </w:rPr>
        <w:t>年末结转和结余：指本年度或以前年度预算安排、因客观条件发生变化无法按原计划实施，需要延迟到以后年度按</w:t>
      </w:r>
      <w:r>
        <w:rPr>
          <w:rFonts w:ascii="仿宋_GB2312" w:eastAsia="仿宋_GB2312" w:hint="eastAsia"/>
          <w:sz w:val="32"/>
          <w:szCs w:val="32"/>
        </w:rPr>
        <w:lastRenderedPageBreak/>
        <w:t>有关规定继续使用的资金，既包括财政拨款结转和结余，也包括事业收入、经营收入、其他收入的结转和结余。</w:t>
      </w:r>
    </w:p>
    <w:p w:rsidR="00EF0012" w:rsidRDefault="006E6264">
      <w:pPr>
        <w:autoSpaceDE w:val="0"/>
        <w:autoSpaceDN w:val="0"/>
        <w:adjustRightInd w:val="0"/>
        <w:spacing w:line="500" w:lineRule="exact"/>
        <w:ind w:firstLineChars="200" w:firstLine="640"/>
        <w:rPr>
          <w:rFonts w:ascii="仿宋_GB2312" w:eastAsia="仿宋_GB2312"/>
          <w:sz w:val="32"/>
          <w:szCs w:val="32"/>
        </w:rPr>
      </w:pPr>
      <w:r>
        <w:rPr>
          <w:rFonts w:ascii="仿宋_GB2312" w:eastAsia="仿宋_GB2312" w:hint="eastAsia"/>
          <w:sz w:val="32"/>
          <w:szCs w:val="32"/>
        </w:rPr>
        <w:t>基本支出：指为保障机构正常运转、完成日常工作任务而发生的人员支出和公用支出。</w:t>
      </w:r>
    </w:p>
    <w:p w:rsidR="00EF0012" w:rsidRDefault="006E6264">
      <w:pPr>
        <w:autoSpaceDE w:val="0"/>
        <w:autoSpaceDN w:val="0"/>
        <w:adjustRightInd w:val="0"/>
        <w:spacing w:line="500" w:lineRule="exact"/>
        <w:ind w:firstLineChars="200" w:firstLine="640"/>
        <w:rPr>
          <w:rFonts w:ascii="仿宋_GB2312" w:eastAsia="仿宋_GB2312"/>
          <w:sz w:val="32"/>
          <w:szCs w:val="32"/>
        </w:rPr>
      </w:pPr>
      <w:r>
        <w:rPr>
          <w:rFonts w:ascii="仿宋_GB2312" w:eastAsia="仿宋_GB2312" w:hint="eastAsia"/>
          <w:sz w:val="32"/>
          <w:szCs w:val="32"/>
        </w:rPr>
        <w:t>项目支出：指在基本支出之外为完成特定行政任务和事业发展目标所发生的支出。</w:t>
      </w:r>
    </w:p>
    <w:p w:rsidR="00EF0012" w:rsidRDefault="006E6264">
      <w:pPr>
        <w:autoSpaceDE w:val="0"/>
        <w:autoSpaceDN w:val="0"/>
        <w:adjustRightInd w:val="0"/>
        <w:spacing w:line="500" w:lineRule="exact"/>
        <w:ind w:firstLineChars="200" w:firstLine="640"/>
        <w:rPr>
          <w:rFonts w:ascii="仿宋_GB2312" w:eastAsia="仿宋_GB2312"/>
          <w:sz w:val="32"/>
          <w:szCs w:val="32"/>
        </w:rPr>
      </w:pPr>
      <w:r>
        <w:rPr>
          <w:rFonts w:ascii="仿宋_GB2312" w:eastAsia="仿宋_GB2312" w:hint="eastAsia"/>
          <w:sz w:val="32"/>
          <w:szCs w:val="32"/>
        </w:rPr>
        <w:t>经营支出：指事业单位在专业业务活动及其辅助活动之外开展非独立核算经营活动发生的支出。</w:t>
      </w:r>
    </w:p>
    <w:p w:rsidR="00EF0012" w:rsidRDefault="006E6264">
      <w:pPr>
        <w:autoSpaceDE w:val="0"/>
        <w:autoSpaceDN w:val="0"/>
        <w:adjustRightInd w:val="0"/>
        <w:spacing w:line="500" w:lineRule="exact"/>
        <w:ind w:firstLineChars="200" w:firstLine="640"/>
        <w:rPr>
          <w:rFonts w:ascii="仿宋_GB2312" w:eastAsia="仿宋_GB2312"/>
          <w:sz w:val="32"/>
          <w:szCs w:val="32"/>
        </w:rPr>
      </w:pPr>
      <w:r>
        <w:rPr>
          <w:rFonts w:ascii="仿宋_GB2312" w:eastAsia="仿宋_GB2312" w:hint="eastAsia"/>
          <w:sz w:val="32"/>
          <w:szCs w:val="32"/>
        </w:rPr>
        <w:t>对附属单位补助支出：指事业单位发生的用非财政预算资金对附属单位的补助支出。</w:t>
      </w:r>
    </w:p>
    <w:p w:rsidR="00EF0012" w:rsidRDefault="006E6264">
      <w:pPr>
        <w:autoSpaceDE w:val="0"/>
        <w:autoSpaceDN w:val="0"/>
        <w:adjustRightInd w:val="0"/>
        <w:spacing w:line="500" w:lineRule="exact"/>
        <w:ind w:firstLineChars="200" w:firstLine="640"/>
        <w:rPr>
          <w:rFonts w:ascii="仿宋_GB2312" w:eastAsia="仿宋_GB2312"/>
          <w:sz w:val="32"/>
          <w:szCs w:val="32"/>
        </w:rPr>
      </w:pPr>
      <w:r>
        <w:rPr>
          <w:rFonts w:ascii="仿宋_GB2312" w:eastAsia="仿宋_GB2312" w:hint="eastAsia"/>
          <w:sz w:val="32"/>
          <w:szCs w:val="32"/>
        </w:rPr>
        <w:t>“三公”经费：指用一般公共预算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w:t>
      </w:r>
      <w:r>
        <w:rPr>
          <w:rFonts w:ascii="仿宋_GB2312" w:eastAsia="仿宋_GB2312" w:hint="eastAsia"/>
          <w:sz w:val="32"/>
          <w:szCs w:val="32"/>
        </w:rPr>
        <w:t>费、专用材料及一般设备购置费、办公用房水电费、办公用房取暖费、办公用房物业管理费、公务用车运行维护费以及其他费用。</w:t>
      </w:r>
    </w:p>
    <w:p w:rsidR="00EF0012" w:rsidRDefault="006E6264">
      <w:pPr>
        <w:spacing w:line="500" w:lineRule="exact"/>
        <w:ind w:firstLineChars="200" w:firstLine="640"/>
        <w:rPr>
          <w:rFonts w:ascii="仿宋_GB2312" w:eastAsia="仿宋_GB2312"/>
          <w:sz w:val="32"/>
          <w:szCs w:val="32"/>
        </w:rPr>
      </w:pPr>
      <w:r>
        <w:rPr>
          <w:rFonts w:ascii="仿宋_GB2312" w:eastAsia="仿宋_GB2312" w:hint="eastAsia"/>
          <w:sz w:val="32"/>
          <w:szCs w:val="32"/>
        </w:rPr>
        <w:t>本单位支出功能分类说明</w:t>
      </w:r>
      <w:r>
        <w:rPr>
          <w:rFonts w:ascii="仿宋_GB2312" w:eastAsia="仿宋_GB2312" w:hint="eastAsia"/>
          <w:sz w:val="32"/>
          <w:szCs w:val="32"/>
          <w:lang w:val="en-GB"/>
        </w:rPr>
        <w:t>。</w:t>
      </w:r>
      <w:r>
        <w:rPr>
          <w:rFonts w:ascii="仿宋_GB2312" w:eastAsia="仿宋_GB2312" w:hint="eastAsia"/>
          <w:sz w:val="32"/>
          <w:szCs w:val="32"/>
        </w:rPr>
        <w:t>213</w:t>
      </w:r>
      <w:r>
        <w:rPr>
          <w:rFonts w:ascii="仿宋_GB2312" w:eastAsia="仿宋_GB2312" w:hint="eastAsia"/>
          <w:sz w:val="32"/>
          <w:szCs w:val="32"/>
        </w:rPr>
        <w:t>（类）</w:t>
      </w:r>
      <w:r>
        <w:rPr>
          <w:rFonts w:ascii="仿宋_GB2312" w:eastAsia="仿宋_GB2312" w:hint="eastAsia"/>
          <w:sz w:val="32"/>
          <w:szCs w:val="32"/>
        </w:rPr>
        <w:t>03</w:t>
      </w:r>
      <w:r>
        <w:rPr>
          <w:rFonts w:ascii="仿宋_GB2312" w:eastAsia="仿宋_GB2312" w:hint="eastAsia"/>
          <w:sz w:val="32"/>
          <w:szCs w:val="32"/>
        </w:rPr>
        <w:t>（款）</w:t>
      </w:r>
      <w:r>
        <w:rPr>
          <w:rFonts w:ascii="仿宋_GB2312" w:eastAsia="仿宋_GB2312" w:hint="eastAsia"/>
          <w:sz w:val="32"/>
          <w:szCs w:val="32"/>
        </w:rPr>
        <w:t>17</w:t>
      </w:r>
      <w:r>
        <w:rPr>
          <w:rFonts w:ascii="仿宋_GB2312" w:eastAsia="仿宋_GB2312" w:hint="eastAsia"/>
          <w:sz w:val="32"/>
          <w:szCs w:val="32"/>
        </w:rPr>
        <w:t>（项）：指</w:t>
      </w:r>
      <w:r>
        <w:rPr>
          <w:rFonts w:ascii="宋体" w:hAnsi="宋体" w:cs="宋体" w:hint="eastAsia"/>
          <w:color w:val="414141"/>
          <w:sz w:val="32"/>
          <w:szCs w:val="32"/>
          <w:shd w:val="clear" w:color="auto" w:fill="FFFFFF"/>
        </w:rPr>
        <w:t>水利技术推广</w:t>
      </w:r>
      <w:r>
        <w:rPr>
          <w:rFonts w:ascii="仿宋_GB2312" w:eastAsia="仿宋_GB2312" w:hint="eastAsia"/>
          <w:sz w:val="32"/>
          <w:szCs w:val="32"/>
        </w:rPr>
        <w:t>。</w:t>
      </w:r>
      <w:r>
        <w:rPr>
          <w:rFonts w:ascii="仿宋_GB2312" w:eastAsia="仿宋_GB2312" w:hint="eastAsia"/>
          <w:sz w:val="32"/>
          <w:szCs w:val="32"/>
        </w:rPr>
        <w:t>208</w:t>
      </w:r>
      <w:r>
        <w:rPr>
          <w:rFonts w:ascii="仿宋_GB2312" w:eastAsia="仿宋_GB2312" w:hint="eastAsia"/>
          <w:sz w:val="32"/>
          <w:szCs w:val="32"/>
        </w:rPr>
        <w:t>（类）</w:t>
      </w:r>
      <w:r>
        <w:rPr>
          <w:rFonts w:ascii="仿宋_GB2312" w:eastAsia="仿宋_GB2312" w:hint="eastAsia"/>
          <w:sz w:val="32"/>
          <w:szCs w:val="32"/>
        </w:rPr>
        <w:t>05</w:t>
      </w:r>
      <w:r>
        <w:rPr>
          <w:rFonts w:ascii="仿宋_GB2312" w:eastAsia="仿宋_GB2312" w:hint="eastAsia"/>
          <w:sz w:val="32"/>
          <w:szCs w:val="32"/>
        </w:rPr>
        <w:t>（款）</w:t>
      </w:r>
      <w:r>
        <w:rPr>
          <w:rFonts w:ascii="仿宋_GB2312" w:eastAsia="仿宋_GB2312" w:hint="eastAsia"/>
          <w:sz w:val="32"/>
          <w:szCs w:val="32"/>
        </w:rPr>
        <w:t>05</w:t>
      </w:r>
      <w:r>
        <w:rPr>
          <w:rFonts w:ascii="仿宋_GB2312" w:eastAsia="仿宋_GB2312" w:hint="eastAsia"/>
          <w:sz w:val="32"/>
          <w:szCs w:val="32"/>
        </w:rPr>
        <w:t>（项）：指</w:t>
      </w:r>
      <w:r>
        <w:rPr>
          <w:rFonts w:ascii="宋体" w:hAnsi="宋体" w:cs="宋体" w:hint="eastAsia"/>
          <w:color w:val="414141"/>
          <w:sz w:val="32"/>
          <w:szCs w:val="32"/>
          <w:shd w:val="clear" w:color="auto" w:fill="FFFFFF"/>
        </w:rPr>
        <w:t>机关事业单位基本养老保险缴费支出</w:t>
      </w:r>
      <w:r>
        <w:rPr>
          <w:rFonts w:ascii="仿宋_GB2312" w:eastAsia="仿宋_GB2312" w:hint="eastAsia"/>
          <w:sz w:val="32"/>
          <w:szCs w:val="32"/>
        </w:rPr>
        <w:t>。</w:t>
      </w:r>
    </w:p>
    <w:p w:rsidR="00EF0012" w:rsidRDefault="006E6264">
      <w:pPr>
        <w:spacing w:line="500" w:lineRule="exact"/>
        <w:ind w:firstLineChars="200" w:firstLine="640"/>
        <w:rPr>
          <w:rFonts w:ascii="仿宋_GB2312" w:eastAsia="仿宋_GB2312"/>
          <w:sz w:val="32"/>
          <w:szCs w:val="32"/>
          <w:lang w:val="en-GB"/>
        </w:rPr>
      </w:pPr>
      <w:r>
        <w:rPr>
          <w:rFonts w:ascii="仿宋_GB2312" w:eastAsia="仿宋_GB2312" w:hint="eastAsia"/>
          <w:sz w:val="32"/>
          <w:szCs w:val="32"/>
        </w:rPr>
        <w:t>其他有关说明内容无</w:t>
      </w:r>
      <w:r>
        <w:rPr>
          <w:rFonts w:ascii="仿宋_GB2312" w:eastAsia="仿宋_GB2312" w:hint="eastAsia"/>
          <w:sz w:val="32"/>
          <w:szCs w:val="32"/>
          <w:lang w:val="en-GB"/>
        </w:rPr>
        <w:t>。</w:t>
      </w:r>
    </w:p>
    <w:p w:rsidR="00EF0012" w:rsidRDefault="00EF0012">
      <w:pPr>
        <w:rPr>
          <w:sz w:val="32"/>
          <w:szCs w:val="32"/>
        </w:rPr>
      </w:pPr>
    </w:p>
    <w:sectPr w:rsidR="00EF0012" w:rsidSect="00EF0012">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方正小标宋_GBK">
    <w:altName w:val="宋体"/>
    <w:charset w:val="86"/>
    <w:family w:val="script"/>
    <w:pitch w:val="default"/>
    <w:sig w:usb0="00000000" w:usb1="00000000" w:usb2="00000000" w:usb3="00000000" w:csb0="00040000" w:csb1="00000000"/>
  </w:font>
  <w:font w:name="仿宋_GB2312">
    <w:altName w:val="宋体"/>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A7EB"/>
    <w:multiLevelType w:val="singleLevel"/>
    <w:tmpl w:val="0184A7EB"/>
    <w:lvl w:ilvl="0">
      <w:start w:val="5"/>
      <w:numFmt w:val="chineseCounting"/>
      <w:suff w:val="space"/>
      <w:lvlText w:val="%1、"/>
      <w:lvlJc w:val="left"/>
      <w:rPr>
        <w:rFonts w:hint="eastAsia"/>
      </w:rPr>
    </w:lvl>
  </w:abstractNum>
  <w:abstractNum w:abstractNumId="1">
    <w:nsid w:val="13D4DD20"/>
    <w:multiLevelType w:val="singleLevel"/>
    <w:tmpl w:val="13D4DD20"/>
    <w:lvl w:ilvl="0">
      <w:start w:val="2"/>
      <w:numFmt w:val="chineseCounting"/>
      <w:suff w:val="space"/>
      <w:lvlText w:val="%1、"/>
      <w:lvlJc w:val="left"/>
      <w:rPr>
        <w:rFonts w:hint="eastAsia"/>
      </w:rPr>
    </w:lvl>
  </w:abstractNum>
  <w:abstractNum w:abstractNumId="2">
    <w:nsid w:val="49B934F3"/>
    <w:multiLevelType w:val="singleLevel"/>
    <w:tmpl w:val="49B934F3"/>
    <w:lvl w:ilvl="0">
      <w:start w:val="3"/>
      <w:numFmt w:val="chineseCounting"/>
      <w:suff w:val="space"/>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4067"/>
    <w:rsid w:val="00025790"/>
    <w:rsid w:val="0025031A"/>
    <w:rsid w:val="00291537"/>
    <w:rsid w:val="005476D4"/>
    <w:rsid w:val="006027CE"/>
    <w:rsid w:val="006E6264"/>
    <w:rsid w:val="00814067"/>
    <w:rsid w:val="00A24C71"/>
    <w:rsid w:val="00AE6593"/>
    <w:rsid w:val="00D93DD8"/>
    <w:rsid w:val="00DC241C"/>
    <w:rsid w:val="00DF26C0"/>
    <w:rsid w:val="00E549F7"/>
    <w:rsid w:val="00EF0012"/>
    <w:rsid w:val="00F56757"/>
    <w:rsid w:val="00FC4A46"/>
    <w:rsid w:val="02586391"/>
    <w:rsid w:val="03102BD0"/>
    <w:rsid w:val="0B0F16EF"/>
    <w:rsid w:val="11785740"/>
    <w:rsid w:val="244F74FE"/>
    <w:rsid w:val="28B03BD7"/>
    <w:rsid w:val="2AC952D1"/>
    <w:rsid w:val="33C94EF6"/>
    <w:rsid w:val="3D843204"/>
    <w:rsid w:val="43200996"/>
    <w:rsid w:val="456B3DFA"/>
    <w:rsid w:val="49855C3D"/>
    <w:rsid w:val="4C92366A"/>
    <w:rsid w:val="549B27B7"/>
    <w:rsid w:val="573F7E33"/>
    <w:rsid w:val="58FA4888"/>
    <w:rsid w:val="5B1C67D5"/>
    <w:rsid w:val="6739243F"/>
    <w:rsid w:val="69CA77C9"/>
    <w:rsid w:val="6A271C69"/>
    <w:rsid w:val="6F8145C0"/>
    <w:rsid w:val="713F6BEA"/>
    <w:rsid w:val="76757178"/>
    <w:rsid w:val="79893920"/>
    <w:rsid w:val="7C6723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0012"/>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F0012"/>
    <w:pPr>
      <w:tabs>
        <w:tab w:val="center" w:pos="4153"/>
        <w:tab w:val="right" w:pos="8306"/>
      </w:tabs>
      <w:snapToGrid w:val="0"/>
      <w:jc w:val="left"/>
    </w:pPr>
    <w:rPr>
      <w:sz w:val="18"/>
      <w:szCs w:val="18"/>
    </w:rPr>
  </w:style>
  <w:style w:type="paragraph" w:styleId="a4">
    <w:name w:val="header"/>
    <w:basedOn w:val="a"/>
    <w:link w:val="Char"/>
    <w:qFormat/>
    <w:rsid w:val="00EF0012"/>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EF0012"/>
    <w:pPr>
      <w:spacing w:before="100" w:beforeAutospacing="1" w:after="100" w:afterAutospacing="1"/>
      <w:jc w:val="left"/>
    </w:pPr>
    <w:rPr>
      <w:kern w:val="0"/>
      <w:sz w:val="24"/>
    </w:rPr>
  </w:style>
  <w:style w:type="character" w:styleId="a6">
    <w:name w:val="page number"/>
    <w:basedOn w:val="a0"/>
    <w:qFormat/>
    <w:rsid w:val="00EF0012"/>
  </w:style>
  <w:style w:type="table" w:styleId="a7">
    <w:name w:val="Table Grid"/>
    <w:basedOn w:val="a1"/>
    <w:qFormat/>
    <w:rsid w:val="00EF00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a0"/>
    <w:link w:val="a4"/>
    <w:qFormat/>
    <w:rsid w:val="00EF001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3926</Words>
  <Characters>353</Characters>
  <Application>Microsoft Office Word</Application>
  <DocSecurity>0</DocSecurity>
  <Lines>2</Lines>
  <Paragraphs>8</Paragraphs>
  <ScaleCrop>false</ScaleCrop>
  <Company/>
  <LinksUpToDate>false</LinksUpToDate>
  <CharactersWithSpaces>4271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cp:revision>
  <dcterms:created xsi:type="dcterms:W3CDTF">2018-12-19T03:25:00Z</dcterms:created>
  <dcterms:modified xsi:type="dcterms:W3CDTF">2018-12-21T15:14:00Z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