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附表二：</w:t>
      </w:r>
    </w:p>
    <w:p>
      <w:pPr>
        <w:jc w:val="center"/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  <w:t>阿克陶县禁止开展陡坡地范围矢量数据属性表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682"/>
        <w:gridCol w:w="1796"/>
        <w:gridCol w:w="2423"/>
        <w:gridCol w:w="937"/>
        <w:gridCol w:w="1212"/>
        <w:gridCol w:w="2012"/>
        <w:gridCol w:w="585"/>
        <w:gridCol w:w="1407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09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 w:cs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601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图斑编号</w:t>
            </w:r>
          </w:p>
        </w:tc>
        <w:tc>
          <w:tcPr>
            <w:tcW w:w="642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省</w:t>
            </w:r>
          </w:p>
        </w:tc>
        <w:tc>
          <w:tcPr>
            <w:tcW w:w="866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市</w:t>
            </w:r>
          </w:p>
        </w:tc>
        <w:tc>
          <w:tcPr>
            <w:tcW w:w="335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县</w:t>
            </w:r>
          </w:p>
        </w:tc>
        <w:tc>
          <w:tcPr>
            <w:tcW w:w="433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行政区代码</w:t>
            </w:r>
          </w:p>
        </w:tc>
        <w:tc>
          <w:tcPr>
            <w:tcW w:w="719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坡度级别</w:t>
            </w:r>
          </w:p>
        </w:tc>
        <w:tc>
          <w:tcPr>
            <w:tcW w:w="209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地类</w:t>
            </w:r>
          </w:p>
        </w:tc>
        <w:tc>
          <w:tcPr>
            <w:tcW w:w="503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面积（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cs="Arial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482" w:type="pct"/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cs="Arial"/>
                <w:b/>
                <w:bCs/>
                <w:sz w:val="18"/>
                <w:szCs w:val="18"/>
              </w:rPr>
            </w:pPr>
            <w:r>
              <w:rPr>
                <w:rFonts w:hint="eastAsia" w:cs="Arial"/>
                <w:b/>
                <w:bCs/>
                <w:sz w:val="18"/>
                <w:szCs w:val="18"/>
              </w:rPr>
              <w:t>乡镇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>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4642.41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2925.25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4776.38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3573.56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1384.55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2159.5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7059.97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10292.95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3794.86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4666.6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23103.3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阿克塔拉牧场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5009.84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4903.25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7588.28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3013.35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654.9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4978.28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奥依塔克镇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3239.16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2383.62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2852.41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5810.17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7885.21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巴仁乡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337.09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2320.17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6530220000399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586.99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594.78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321.47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370.77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744.4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366.52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3960.85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406.92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368.49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6530220000499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484.1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1171.81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1555.03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575.15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352.43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1774.71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376.09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631.77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6530220000599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9368.08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2055.68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8846.03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385.33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307.95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498.26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344.32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422.04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10471.43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453.04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3485.08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389.35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1315.24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1167.29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11259.39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856.26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6530220000699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418.24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2466.08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14589.72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9980.39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512.35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3679.86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602.04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6530220000799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382.15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2886.31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764.69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1598.55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848.52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860.21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760.21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887.18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762.8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6530220000899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1881.18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4638.07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923.9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446.98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311.82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7846.16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748.25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6530220000999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686.16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582.1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13906.58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4133.12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733.03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322.49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397.74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9001.26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733.1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10831.26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65302200001099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65302200001199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8750.8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611.35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790.01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59547.85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65302200001299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302.46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331.11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9390.51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1029.06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21534.48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1058.8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5605.79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565.81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9281.31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10156.5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575.86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2530.77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65302200001399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3487.61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3045.86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36905.4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314.05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407.35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2314.22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520.68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1335.45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克孜勒陶乡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65302200001499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818.78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3843.15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713.12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474.22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1593.19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12515.4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6234.77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1559.99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326.7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1018.26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65302200001599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库斯拉甫乡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419.62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555.05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758.03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1121.32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546.82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674.22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952.43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511.75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65302200001699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1580.6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1344.15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495.69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5739.53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4102.3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4755.81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441.75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676.63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6181.47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728.15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710.41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65302200001799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583.7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7795.73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799.59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13443.58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12733.89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747.42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2389.52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767.37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2714.21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4373.46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8524.33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2603.78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11362.92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1080.49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3885.07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1499.43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894.8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377.01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3671.42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652.3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2950.18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2597.18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1130.75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305.47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1325.89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332.93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65302200001899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1561.56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395.41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507.96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323.59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437.75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3306.92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995.13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563.1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2069.82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2160.71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428.08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4240.04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610.12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785.09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980.58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5579.55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1587.16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5155.01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65302200001999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1897.53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600.13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494.9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1837.01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1979.72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2232.26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306.65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2596.34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589.83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598.1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1747.81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2062.52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604.82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384.06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1939.03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754.95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528.56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379.51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65302200002099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2804.78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1370.01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472.79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570.22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825.1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759.38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794.63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6798.63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882.13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1268.32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4436.32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994.63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2032.14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22589.13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27258.57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558.89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4939.66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2131.87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6588.71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65302200002199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19.91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1500.87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626.46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375.4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664.61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4806.69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917.94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2859.4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440.32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1641.71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1432.94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18842.23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65302200002299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9.27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362.46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1217.32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805.52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1258.4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24965.13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492.93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65302200002399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2.47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恰尔隆乡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69.02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151.04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874.15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126.53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229.38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48.59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68.69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3044.89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413.42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121.42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10115.76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4.52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65302200002499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23.97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3.61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52.95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35.81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65302200002509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41.39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2192.13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21.84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65302200002519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土地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65302200002529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15.82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138.43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65302200002539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1767.63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5.28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35.56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253.31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30.58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13.86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65302200002549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1445.77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4.85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416.7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497.22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3.32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13.75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65302200002559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10.14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8.96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8.83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156.94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37.36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65302200002569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3.16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1.99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9.64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146.62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535.21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塔尔乡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65302200002579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1.68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2580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65302200002580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2581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65302200002581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1.41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2582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65302200002582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2583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65302200002583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1.35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2584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65302200002584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2585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65302200002585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0.24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布伦口乡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2586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65302200002586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2587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65302200002587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林地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克州种羊场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2588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65302200002588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2589</w:t>
            </w: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65302200002589</w:t>
            </w: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新疆维吾尔自治区</w:t>
            </w: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克孜勒苏柯尔克孜自治州</w:t>
            </w: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阿克陶县</w:t>
            </w: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653022</w:t>
            </w: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禁止开垦坡度(＞25°)</w:t>
            </w: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草地</w:t>
            </w: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木吉乡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6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86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7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20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48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hideSpellingErrors/>
  <w:hideGrammaticalErrors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CD"/>
    <w:rsid w:val="001B23CD"/>
    <w:rsid w:val="00492D09"/>
    <w:rsid w:val="008443D9"/>
    <w:rsid w:val="008715B1"/>
    <w:rsid w:val="0087786B"/>
    <w:rsid w:val="00C05B07"/>
    <w:rsid w:val="00E13712"/>
    <w:rsid w:val="65BA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paragraph" w:customStyle="1" w:styleId="8">
    <w:name w:val="msonormal"/>
    <w:basedOn w:val="1"/>
    <w:uiPriority w:val="0"/>
    <w:pPr>
      <w:spacing w:before="100" w:beforeAutospacing="1" w:after="100" w:afterAutospacing="1"/>
    </w:pPr>
  </w:style>
  <w:style w:type="paragraph" w:customStyle="1" w:styleId="9">
    <w:name w:val="常规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10">
    <w:name w:val="font8"/>
    <w:basedOn w:val="1"/>
    <w:uiPriority w:val="0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11">
    <w:name w:val="font9"/>
    <w:basedOn w:val="1"/>
    <w:uiPriority w:val="0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12">
    <w:name w:val="font10"/>
    <w:basedOn w:val="1"/>
    <w:qFormat/>
    <w:uiPriority w:val="0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table" w:customStyle="1" w:styleId="13">
    <w:name w:val="常规1"/>
    <w:basedOn w:val="4"/>
    <w:uiPriority w:val="0"/>
    <w:pPr>
      <w:spacing w:before="100" w:beforeAutospacing="1" w:after="100" w:afterAutospacing="1"/>
    </w:pPr>
    <w:rPr>
      <w:rFonts w:ascii="Arial" w:hAnsi="Arial" w:cs="Arial"/>
    </w:rPr>
    <w:tblPr>
      <w:tblCellMar>
        <w:left w:w="0" w:type="dxa"/>
        <w:right w:w="0" w:type="dxa"/>
      </w:tblCellMar>
    </w:tblPr>
  </w:style>
  <w:style w:type="paragraph" w:customStyle="1" w:styleId="14">
    <w:name w:val="style0"/>
    <w:basedOn w:val="1"/>
    <w:uiPriority w:val="0"/>
    <w:pPr>
      <w:spacing w:before="100" w:beforeAutospacing="1" w:after="100" w:afterAutospacing="1"/>
    </w:pPr>
  </w:style>
  <w:style w:type="paragraph" w:customStyle="1" w:styleId="15">
    <w:name w:val="xl65"/>
    <w:basedOn w:val="14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jc w:val="center"/>
      <w:textAlignment w:val="bottom"/>
    </w:pPr>
  </w:style>
  <w:style w:type="paragraph" w:customStyle="1" w:styleId="16">
    <w:name w:val="xl64"/>
    <w:basedOn w:val="14"/>
    <w:uiPriority w:val="0"/>
    <w:pPr>
      <w:jc w:val="center"/>
    </w:pPr>
  </w:style>
  <w:style w:type="paragraph" w:customStyle="1" w:styleId="17">
    <w:name w:val="xl63"/>
    <w:basedOn w:val="14"/>
    <w:uiPriority w:val="0"/>
    <w:pPr>
      <w:jc w:val="center"/>
    </w:pPr>
  </w:style>
  <w:style w:type="paragraph" w:customStyle="1" w:styleId="18">
    <w:name w:val="xl62"/>
    <w:basedOn w:val="14"/>
    <w:uiPriority w:val="0"/>
    <w:pPr>
      <w:shd w:val="clear" w:color="000000" w:fill="C0C0C0"/>
      <w:jc w:val="center"/>
    </w:pPr>
    <w:rPr>
      <w:b/>
      <w:bCs/>
    </w:rPr>
  </w:style>
  <w:style w:type="paragraph" w:customStyle="1" w:styleId="19">
    <w:name w:val="xl61"/>
    <w:basedOn w:val="14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jc w:val="center"/>
      <w:textAlignment w:val="bottom"/>
    </w:pPr>
    <w:rPr>
      <w:b/>
      <w:bCs/>
    </w:rPr>
  </w:style>
  <w:style w:type="paragraph" w:customStyle="1" w:styleId="20">
    <w:name w:val="xl60"/>
    <w:basedOn w:val="14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0C0C0"/>
      <w:jc w:val="center"/>
      <w:textAlignment w:val="bottom"/>
    </w:pPr>
    <w:rPr>
      <w:b/>
      <w:bCs/>
    </w:rPr>
  </w:style>
  <w:style w:type="character" w:customStyle="1" w:styleId="21">
    <w:name w:val="页眉 字符"/>
    <w:basedOn w:val="5"/>
    <w:link w:val="3"/>
    <w:uiPriority w:val="99"/>
    <w:rPr>
      <w:rFonts w:ascii="宋体" w:hAnsi="宋体" w:eastAsia="宋体" w:cs="宋体"/>
      <w:sz w:val="18"/>
      <w:szCs w:val="18"/>
    </w:rPr>
  </w:style>
  <w:style w:type="character" w:customStyle="1" w:styleId="22">
    <w:name w:val="页脚 字符"/>
    <w:basedOn w:val="5"/>
    <w:link w:val="2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30899</Words>
  <Characters>176128</Characters>
  <Lines>1467</Lines>
  <Paragraphs>413</Paragraphs>
  <TotalTime>14</TotalTime>
  <ScaleCrop>false</ScaleCrop>
  <LinksUpToDate>false</LinksUpToDate>
  <CharactersWithSpaces>206614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2025-12-01T02:27:00Z</dcterms:created>
  <dc:creator>Administrator</dc:creator>
  <cp:lastModifiedBy>Administrator</cp:lastModifiedBy>
  <dcterms:modified xsi:type="dcterms:W3CDTF">2025-11-04T07:47:12Z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81E8C2B7340A4E94B3307EC1F2657B67</vt:lpwstr>
  </property>
</Properties>
</file>