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人民陪审员候选人推荐表</w:t>
      </w:r>
    </w:p>
    <w:tbl>
      <w:tblPr>
        <w:tblStyle w:val="3"/>
        <w:tblW w:w="92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1171"/>
        <w:gridCol w:w="1009"/>
        <w:gridCol w:w="133"/>
        <w:gridCol w:w="1360"/>
        <w:gridCol w:w="1306"/>
        <w:gridCol w:w="933"/>
        <w:gridCol w:w="20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6" w:hRule="atLeast"/>
        </w:trPr>
        <w:tc>
          <w:tcPr>
            <w:tcW w:w="128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被推荐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人姓名</w:t>
            </w:r>
          </w:p>
        </w:tc>
        <w:tc>
          <w:tcPr>
            <w:tcW w:w="117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4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36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0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w w:val="90"/>
                <w:sz w:val="28"/>
                <w:szCs w:val="28"/>
              </w:rPr>
              <w:t>出生年月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(   岁)</w:t>
            </w:r>
          </w:p>
        </w:tc>
        <w:tc>
          <w:tcPr>
            <w:tcW w:w="93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5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28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民族</w:t>
            </w:r>
          </w:p>
        </w:tc>
        <w:tc>
          <w:tcPr>
            <w:tcW w:w="117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4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常住地</w:t>
            </w:r>
          </w:p>
        </w:tc>
        <w:tc>
          <w:tcPr>
            <w:tcW w:w="136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0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户籍地</w:t>
            </w:r>
          </w:p>
        </w:tc>
        <w:tc>
          <w:tcPr>
            <w:tcW w:w="93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5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9" w:hRule="atLeast"/>
        </w:trPr>
        <w:tc>
          <w:tcPr>
            <w:tcW w:w="128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面貌</w:t>
            </w:r>
          </w:p>
        </w:tc>
        <w:tc>
          <w:tcPr>
            <w:tcW w:w="117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4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婚姻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状况</w:t>
            </w:r>
          </w:p>
        </w:tc>
        <w:tc>
          <w:tcPr>
            <w:tcW w:w="136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0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健康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状况</w:t>
            </w:r>
          </w:p>
        </w:tc>
        <w:tc>
          <w:tcPr>
            <w:tcW w:w="93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5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</w:trPr>
        <w:tc>
          <w:tcPr>
            <w:tcW w:w="128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公民身份号码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9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熟悉专业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有何特长</w:t>
            </w:r>
          </w:p>
        </w:tc>
        <w:tc>
          <w:tcPr>
            <w:tcW w:w="223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5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</w:trPr>
        <w:tc>
          <w:tcPr>
            <w:tcW w:w="128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学历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93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系及专业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293" w:type="dxa"/>
            <w:gridSpan w:val="3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28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学位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93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293" w:type="dxa"/>
            <w:gridSpan w:val="3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</w:trPr>
        <w:tc>
          <w:tcPr>
            <w:tcW w:w="346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现工作单位及职务</w:t>
            </w:r>
          </w:p>
        </w:tc>
        <w:tc>
          <w:tcPr>
            <w:tcW w:w="5786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</w:trPr>
        <w:tc>
          <w:tcPr>
            <w:tcW w:w="346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通讯地址、邮编、手机、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QQ、微信号</w:t>
            </w:r>
          </w:p>
        </w:tc>
        <w:tc>
          <w:tcPr>
            <w:tcW w:w="5786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346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推荐单位名称</w:t>
            </w:r>
          </w:p>
        </w:tc>
        <w:tc>
          <w:tcPr>
            <w:tcW w:w="5786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</w:trPr>
        <w:tc>
          <w:tcPr>
            <w:tcW w:w="346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推荐单位地址、邮编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及电话号码</w:t>
            </w:r>
          </w:p>
        </w:tc>
        <w:tc>
          <w:tcPr>
            <w:tcW w:w="5786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" w:hRule="atLeast"/>
        </w:trPr>
        <w:tc>
          <w:tcPr>
            <w:tcW w:w="1289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简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历</w:t>
            </w:r>
          </w:p>
        </w:tc>
        <w:tc>
          <w:tcPr>
            <w:tcW w:w="7966" w:type="dxa"/>
            <w:gridSpan w:val="7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tbl>
      <w:tblPr>
        <w:tblStyle w:val="3"/>
        <w:tblpPr w:leftFromText="180" w:rightFromText="180" w:vertAnchor="text" w:horzAnchor="page" w:tblpX="1735" w:tblpY="374"/>
        <w:tblOverlap w:val="never"/>
        <w:tblW w:w="883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897"/>
        <w:gridCol w:w="1260"/>
        <w:gridCol w:w="547"/>
        <w:gridCol w:w="891"/>
        <w:gridCol w:w="1439"/>
        <w:gridCol w:w="27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奖惩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情况</w:t>
            </w:r>
          </w:p>
        </w:tc>
        <w:tc>
          <w:tcPr>
            <w:tcW w:w="77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0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主要</w:t>
            </w:r>
          </w:p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家庭</w:t>
            </w:r>
          </w:p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成员</w:t>
            </w:r>
          </w:p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及社</w:t>
            </w:r>
          </w:p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会关</w:t>
            </w:r>
          </w:p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系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称谓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7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7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7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7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7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被推</w:t>
            </w:r>
          </w:p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荐人</w:t>
            </w:r>
          </w:p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意见</w:t>
            </w:r>
          </w:p>
        </w:tc>
        <w:tc>
          <w:tcPr>
            <w:tcW w:w="2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签名(盖章)</w:t>
            </w:r>
          </w:p>
        </w:tc>
        <w:tc>
          <w:tcPr>
            <w:tcW w:w="89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推荐</w:t>
            </w:r>
          </w:p>
          <w:p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</w:t>
            </w:r>
          </w:p>
          <w:p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意见</w:t>
            </w:r>
          </w:p>
        </w:tc>
        <w:tc>
          <w:tcPr>
            <w:tcW w:w="4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（盖章）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年   月   日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公安局</w:t>
            </w:r>
          </w:p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审核</w:t>
            </w:r>
          </w:p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意见</w:t>
            </w:r>
          </w:p>
        </w:tc>
        <w:tc>
          <w:tcPr>
            <w:tcW w:w="77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  （盖章）</w:t>
            </w:r>
          </w:p>
          <w:p>
            <w:pPr>
              <w:ind w:firstLine="5040" w:firstLineChars="18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月   日</w:t>
            </w:r>
          </w:p>
          <w:p>
            <w:pPr>
              <w:ind w:firstLine="5040" w:firstLineChars="1800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ind w:firstLine="5040" w:firstLineChars="1800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ind w:firstLine="5040" w:firstLineChars="180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firstLine="140" w:firstLineChars="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法院</w:t>
            </w:r>
          </w:p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审核</w:t>
            </w:r>
          </w:p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意见</w:t>
            </w:r>
          </w:p>
        </w:tc>
        <w:tc>
          <w:tcPr>
            <w:tcW w:w="77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   （盖章）</w:t>
            </w: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年   月   日</w:t>
            </w: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司法局</w:t>
            </w:r>
          </w:p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审核</w:t>
            </w:r>
          </w:p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意见</w:t>
            </w:r>
          </w:p>
        </w:tc>
        <w:tc>
          <w:tcPr>
            <w:tcW w:w="77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   （盖章）</w:t>
            </w: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年   月   日</w:t>
            </w: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备注</w:t>
            </w:r>
          </w:p>
        </w:tc>
        <w:tc>
          <w:tcPr>
            <w:tcW w:w="77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spacing w:line="0" w:lineRule="atLeast"/>
        <w:rPr>
          <w:rFonts w:ascii="仿宋" w:hAnsi="仿宋" w:eastAsia="仿宋"/>
          <w:sz w:val="28"/>
          <w:szCs w:val="28"/>
        </w:rPr>
      </w:pPr>
    </w:p>
    <w:p>
      <w:pPr>
        <w:pStyle w:val="2"/>
        <w:widowControl/>
        <w:spacing w:beforeAutospacing="0" w:afterAutospacing="0" w:line="20" w:lineRule="exact"/>
        <w:rPr>
          <w:rFonts w:ascii="仿宋" w:hAnsi="仿宋" w:eastAsia="仿宋" w:cs="仿宋_GB2312"/>
          <w:sz w:val="28"/>
          <w:szCs w:val="28"/>
        </w:rPr>
      </w:pPr>
    </w:p>
    <w:p>
      <w:pPr>
        <w:spacing w:line="280" w:lineRule="exact"/>
        <w:rPr>
          <w:rFonts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填表说明：1、此表适用于组织推荐。2、表格中“常住地”是指公民离开住所地最后连续居住一年以上的地方，但住院治病的除外。3、某一事项内容较多在表格中填写不下时，请复制相应事项表格，另附页填写。4、“奖惩情况”主要填写个人奖惩、有无犯罪、是否受过刑事处罚或被开除公职等情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4B17FA"/>
    <w:rsid w:val="454B17FA"/>
    <w:rsid w:val="EEB745E1"/>
    <w:rsid w:val="EFAD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</w:pPr>
    <w:rPr>
      <w:rFonts w:ascii="Tahoma" w:hAnsi="Tahoma" w:eastAsia="仿宋" w:cstheme="minorBidi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cs="黑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2023-12-13T01:37:00Z</dcterms:created>
  <dc:creator>Administrator</dc:creator>
  <cp:lastModifiedBy>user</cp:lastModifiedBy>
  <dcterms:modified xsi:type="dcterms:W3CDTF">2024-04-15T11:47:41Z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4182D84956934FD796BC7AC5C4E53384</vt:lpwstr>
  </property>
</Properties>
</file>