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1EE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小标宋简体" w:cs="Times New Roman"/>
          <w:w w:val="9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7"/>
          <w:sz w:val="32"/>
          <w:szCs w:val="32"/>
          <w:lang w:val="en-US" w:eastAsia="zh-CN"/>
        </w:rPr>
        <w:t>附件1</w:t>
      </w:r>
    </w:p>
    <w:p w14:paraId="3718A85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w w:val="9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3"/>
          <w:sz w:val="44"/>
          <w:szCs w:val="44"/>
          <w:lang w:val="en-US" w:eastAsia="zh-CN"/>
        </w:rPr>
        <w:t>2021-2025年自治区</w:t>
      </w:r>
      <w:r>
        <w:rPr>
          <w:rFonts w:hint="eastAsia" w:ascii="Times New Roman" w:hAnsi="Times New Roman" w:eastAsia="方正小标宋简体" w:cs="Times New Roman"/>
          <w:w w:val="93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w w:val="93"/>
          <w:sz w:val="44"/>
          <w:szCs w:val="44"/>
          <w:lang w:val="en-US" w:eastAsia="zh-CN"/>
        </w:rPr>
        <w:t>年度法治人物</w:t>
      </w:r>
      <w:r>
        <w:rPr>
          <w:rFonts w:hint="eastAsia" w:ascii="Times New Roman" w:hAnsi="Times New Roman" w:eastAsia="方正小标宋简体" w:cs="Times New Roman"/>
          <w:w w:val="93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w w:val="93"/>
          <w:sz w:val="44"/>
          <w:szCs w:val="44"/>
          <w:lang w:val="en-US" w:eastAsia="zh-CN"/>
        </w:rPr>
        <w:t>推荐统计表</w:t>
      </w:r>
    </w:p>
    <w:p w14:paraId="36DFFDF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报送单位：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（加盖公章）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联系电话：</w:t>
      </w:r>
    </w:p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914"/>
        <w:gridCol w:w="2000"/>
        <w:gridCol w:w="2380"/>
        <w:gridCol w:w="1853"/>
      </w:tblGrid>
      <w:tr w14:paraId="2452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54742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914" w:type="dxa"/>
            <w:noWrap w:val="0"/>
            <w:vAlign w:val="center"/>
          </w:tcPr>
          <w:p w14:paraId="7BC38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报送单位</w:t>
            </w:r>
          </w:p>
        </w:tc>
        <w:tc>
          <w:tcPr>
            <w:tcW w:w="2000" w:type="dxa"/>
            <w:noWrap w:val="0"/>
            <w:vAlign w:val="center"/>
          </w:tcPr>
          <w:p w14:paraId="58302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380" w:type="dxa"/>
            <w:noWrap w:val="0"/>
            <w:vAlign w:val="center"/>
          </w:tcPr>
          <w:p w14:paraId="65C25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853" w:type="dxa"/>
            <w:noWrap w:val="0"/>
            <w:vAlign w:val="center"/>
          </w:tcPr>
          <w:p w14:paraId="3A7D9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联系电话</w:t>
            </w:r>
          </w:p>
        </w:tc>
      </w:tr>
      <w:tr w14:paraId="1245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32AAC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7355A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8F51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71836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67E5B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243C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30FD1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31242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FC5B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5B4A4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E208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3324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4D75A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00099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CFE6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6A1BA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24E8E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3721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0F219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CB43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1EE9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7F175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3A0C9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6EF0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37A0F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967A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15BF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23E71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5D494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222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0A547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3CDDD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D28C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7A7E1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7717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250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1AAC3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7421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1CA8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64B9A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4C3C3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33CF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211D4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0396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C257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5ADD0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2CE25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6D9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66169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241A1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9DD3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4B40D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0CEE1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56B8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739AE6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1"/>
              </w:tabs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1D6F2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8DC5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5DCDA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4AB32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6EAA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7CFCD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59284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90D5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41DB0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60180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0FB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4422F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C7A8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D225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52EBE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62ABB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474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5DDB5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9CBA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ECA8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43E75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2C8B8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61F1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4729C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1AF79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1B25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0F2B2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6D978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958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0ECC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1595F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2742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center"/>
          </w:tcPr>
          <w:p w14:paraId="5DCA3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3D56B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4F4F0C1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小标宋简体" w:cs="Times New Roman"/>
          <w:w w:val="97"/>
          <w:sz w:val="32"/>
          <w:szCs w:val="32"/>
          <w:lang w:val="en-US" w:eastAsia="zh-CN"/>
        </w:rPr>
      </w:pPr>
    </w:p>
    <w:p w14:paraId="6CBCE026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727C"/>
    <w:rsid w:val="218C2995"/>
    <w:rsid w:val="3D04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59</Characters>
  <Lines>0</Lines>
  <Paragraphs>0</Paragraphs>
  <TotalTime>0</TotalTime>
  <ScaleCrop>false</ScaleCrop>
  <LinksUpToDate>false</LinksUpToDate>
  <CharactersWithSpaces>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2025-09-15T05:28:00Z</dcterms:created>
  <dc:creator>汤姆1418049940</dc:creator>
  <cp:lastModifiedBy>丌晏</cp:lastModifiedBy>
  <dcterms:modified xsi:type="dcterms:W3CDTF">2025-09-15T06:00:38Z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F74EBCD1E8444CDAB1B18AD2CA72615A_13</vt:lpwstr>
  </property>
  <property fmtid="{D5CDD505-2E9C-101B-9397-08002B2CF9AE}" pid="4" name="KSOTemplateDocerSaveRecord">
    <vt:lpwstr>eyJoZGlkIjoiMDM1M2UzMTExZTIxNWVhNjkwMjcxZTY3MGNmYWY3NmEiLCJ1c2VySWQiOiIyNjQ2MjY1NiJ9</vt:lpwstr>
  </property>
</Properties>
</file>