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7E9ED" w14:textId="77777777" w:rsidR="004D32B4" w:rsidRDefault="004D32B4">
      <w:pPr>
        <w:snapToGrid w:val="0"/>
        <w:spacing w:line="480" w:lineRule="auto"/>
        <w:jc w:val="left"/>
        <w:rPr>
          <w:rFonts w:ascii="仿宋_GB2312" w:eastAsia="仿宋_GB2312" w:hAnsi="仿宋_GB2312" w:cs="仿宋_GB2312"/>
          <w:color w:val="333333"/>
          <w:sz w:val="32"/>
          <w:szCs w:val="32"/>
          <w:lang w:bidi="ar"/>
        </w:rPr>
      </w:pPr>
    </w:p>
    <w:p w14:paraId="5F763510" w14:textId="77777777" w:rsidR="004D32B4" w:rsidRDefault="004D32B4">
      <w:pPr>
        <w:spacing w:line="540" w:lineRule="exact"/>
        <w:jc w:val="center"/>
        <w:rPr>
          <w:rFonts w:ascii="仿宋_GB2312" w:eastAsia="仿宋_GB2312" w:hAnsi="仿宋_GB2312" w:cs="仿宋_GB2312"/>
          <w:b/>
          <w:kern w:val="0"/>
          <w:sz w:val="32"/>
          <w:szCs w:val="32"/>
        </w:rPr>
      </w:pPr>
    </w:p>
    <w:p w14:paraId="54DE8C57" w14:textId="77777777" w:rsidR="004D32B4" w:rsidRDefault="004D32B4">
      <w:pPr>
        <w:spacing w:line="540" w:lineRule="exact"/>
        <w:jc w:val="center"/>
        <w:rPr>
          <w:rFonts w:ascii="仿宋_GB2312" w:eastAsia="仿宋_GB2312" w:hAnsi="仿宋_GB2312" w:cs="仿宋_GB2312"/>
          <w:b/>
          <w:kern w:val="0"/>
          <w:sz w:val="32"/>
          <w:szCs w:val="32"/>
        </w:rPr>
      </w:pPr>
    </w:p>
    <w:p w14:paraId="78BAC429" w14:textId="77777777" w:rsidR="004D32B4" w:rsidRDefault="004D32B4">
      <w:pPr>
        <w:spacing w:line="540" w:lineRule="exact"/>
        <w:jc w:val="center"/>
        <w:rPr>
          <w:rFonts w:ascii="仿宋_GB2312" w:eastAsia="仿宋_GB2312" w:hAnsi="仿宋_GB2312" w:cs="仿宋_GB2312"/>
          <w:b/>
          <w:kern w:val="0"/>
          <w:sz w:val="32"/>
          <w:szCs w:val="32"/>
        </w:rPr>
      </w:pPr>
    </w:p>
    <w:p w14:paraId="300461F1" w14:textId="77777777" w:rsidR="004D32B4" w:rsidRDefault="004D32B4">
      <w:pPr>
        <w:spacing w:line="540" w:lineRule="exact"/>
        <w:rPr>
          <w:rFonts w:ascii="仿宋_GB2312" w:eastAsia="仿宋_GB2312" w:hAnsi="仿宋_GB2312" w:cs="仿宋_GB2312"/>
          <w:b/>
          <w:kern w:val="0"/>
          <w:sz w:val="32"/>
          <w:szCs w:val="32"/>
        </w:rPr>
      </w:pPr>
    </w:p>
    <w:p w14:paraId="332E1692" w14:textId="77777777" w:rsidR="004D32B4" w:rsidRDefault="004D32B4">
      <w:pPr>
        <w:spacing w:line="540" w:lineRule="exact"/>
        <w:rPr>
          <w:rFonts w:ascii="仿宋_GB2312" w:eastAsia="仿宋_GB2312" w:hAnsi="仿宋_GB2312" w:cs="仿宋_GB2312"/>
          <w:b/>
          <w:kern w:val="0"/>
          <w:sz w:val="32"/>
          <w:szCs w:val="32"/>
        </w:rPr>
      </w:pPr>
    </w:p>
    <w:p w14:paraId="0A24A57A" w14:textId="77777777" w:rsidR="004D32B4" w:rsidRDefault="004D32B4">
      <w:pPr>
        <w:spacing w:line="540" w:lineRule="exact"/>
        <w:jc w:val="center"/>
        <w:rPr>
          <w:rFonts w:ascii="仿宋_GB2312" w:eastAsia="仿宋_GB2312" w:hAnsi="仿宋_GB2312" w:cs="仿宋_GB2312"/>
          <w:b/>
          <w:kern w:val="0"/>
          <w:sz w:val="32"/>
          <w:szCs w:val="32"/>
        </w:rPr>
      </w:pPr>
    </w:p>
    <w:p w14:paraId="3AECE2E8" w14:textId="77777777" w:rsidR="004D32B4" w:rsidRDefault="00723583">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Pr>
          <w:rFonts w:ascii="方正小标宋简体" w:eastAsia="方正小标宋简体" w:hAnsi="方正小标宋简体" w:cs="方正小标宋简体" w:hint="eastAsia"/>
          <w:b/>
          <w:kern w:val="0"/>
          <w:sz w:val="44"/>
          <w:szCs w:val="44"/>
        </w:rPr>
        <w:t>乡村</w:t>
      </w:r>
      <w:proofErr w:type="gramStart"/>
      <w:r>
        <w:rPr>
          <w:rFonts w:ascii="方正小标宋简体" w:eastAsia="方正小标宋简体" w:hAnsi="方正小标宋简体" w:cs="方正小标宋简体" w:hint="eastAsia"/>
          <w:b/>
          <w:kern w:val="0"/>
          <w:sz w:val="44"/>
          <w:szCs w:val="44"/>
        </w:rPr>
        <w:t>振兴局</w:t>
      </w:r>
      <w:r>
        <w:rPr>
          <w:rFonts w:ascii="方正小标宋简体" w:eastAsia="方正小标宋简体" w:hAnsi="方正小标宋简体" w:cs="方正小标宋简体" w:hint="eastAsia"/>
          <w:b/>
          <w:kern w:val="0"/>
          <w:sz w:val="44"/>
          <w:szCs w:val="44"/>
        </w:rPr>
        <w:t>整体</w:t>
      </w:r>
      <w:proofErr w:type="gramEnd"/>
      <w:r>
        <w:rPr>
          <w:rFonts w:ascii="方正小标宋简体" w:eastAsia="方正小标宋简体" w:hAnsi="方正小标宋简体" w:cs="方正小标宋简体" w:hint="eastAsia"/>
          <w:b/>
          <w:kern w:val="0"/>
          <w:sz w:val="44"/>
          <w:szCs w:val="44"/>
        </w:rPr>
        <w:t>支出绩效</w:t>
      </w:r>
    </w:p>
    <w:p w14:paraId="2CC9B0DB" w14:textId="77777777" w:rsidR="004D32B4" w:rsidRDefault="00723583">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0927B7A" w14:textId="77777777" w:rsidR="004D32B4" w:rsidRDefault="004D32B4">
      <w:pPr>
        <w:spacing w:line="540" w:lineRule="exact"/>
        <w:jc w:val="center"/>
        <w:rPr>
          <w:rFonts w:ascii="仿宋_GB2312" w:eastAsia="仿宋_GB2312" w:hAnsi="仿宋_GB2312" w:cs="仿宋_GB2312"/>
          <w:b/>
          <w:kern w:val="0"/>
          <w:sz w:val="32"/>
          <w:szCs w:val="32"/>
        </w:rPr>
      </w:pPr>
    </w:p>
    <w:p w14:paraId="1E97E0D2" w14:textId="77777777" w:rsidR="004D32B4" w:rsidRDefault="00723583">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4398A88A" w14:textId="77777777" w:rsidR="004D32B4" w:rsidRDefault="004D32B4">
      <w:pPr>
        <w:spacing w:line="540" w:lineRule="exact"/>
        <w:jc w:val="center"/>
        <w:rPr>
          <w:rFonts w:ascii="仿宋_GB2312" w:eastAsia="仿宋_GB2312" w:hAnsi="仿宋_GB2312" w:cs="仿宋_GB2312"/>
          <w:kern w:val="0"/>
          <w:sz w:val="32"/>
          <w:szCs w:val="32"/>
        </w:rPr>
      </w:pPr>
    </w:p>
    <w:p w14:paraId="52867E37" w14:textId="77777777" w:rsidR="004D32B4" w:rsidRDefault="004D32B4">
      <w:pPr>
        <w:spacing w:line="540" w:lineRule="exact"/>
        <w:jc w:val="center"/>
        <w:rPr>
          <w:rFonts w:ascii="仿宋_GB2312" w:eastAsia="仿宋_GB2312" w:hAnsi="仿宋_GB2312" w:cs="仿宋_GB2312"/>
          <w:kern w:val="0"/>
          <w:sz w:val="32"/>
          <w:szCs w:val="32"/>
        </w:rPr>
      </w:pPr>
    </w:p>
    <w:p w14:paraId="0CA4D3C8" w14:textId="77777777" w:rsidR="004D32B4" w:rsidRDefault="004D32B4">
      <w:pPr>
        <w:spacing w:line="540" w:lineRule="exact"/>
        <w:jc w:val="center"/>
        <w:rPr>
          <w:rFonts w:ascii="仿宋_GB2312" w:eastAsia="仿宋_GB2312" w:hAnsi="仿宋_GB2312" w:cs="仿宋_GB2312"/>
          <w:kern w:val="0"/>
          <w:sz w:val="32"/>
          <w:szCs w:val="32"/>
        </w:rPr>
      </w:pPr>
    </w:p>
    <w:p w14:paraId="2A5D644B" w14:textId="77777777" w:rsidR="004D32B4" w:rsidRDefault="004D32B4">
      <w:pPr>
        <w:spacing w:line="540" w:lineRule="exact"/>
        <w:jc w:val="center"/>
        <w:rPr>
          <w:rFonts w:ascii="仿宋_GB2312" w:eastAsia="仿宋_GB2312" w:hAnsi="仿宋_GB2312" w:cs="仿宋_GB2312"/>
          <w:kern w:val="0"/>
          <w:sz w:val="32"/>
          <w:szCs w:val="32"/>
        </w:rPr>
      </w:pPr>
    </w:p>
    <w:p w14:paraId="5BDD5368" w14:textId="77777777" w:rsidR="004D32B4" w:rsidRDefault="004D32B4">
      <w:pPr>
        <w:spacing w:line="540" w:lineRule="exact"/>
        <w:jc w:val="center"/>
        <w:rPr>
          <w:rFonts w:ascii="仿宋_GB2312" w:eastAsia="仿宋_GB2312" w:hAnsi="仿宋_GB2312" w:cs="仿宋_GB2312"/>
          <w:kern w:val="0"/>
          <w:sz w:val="32"/>
          <w:szCs w:val="32"/>
        </w:rPr>
      </w:pPr>
    </w:p>
    <w:p w14:paraId="54D5A588" w14:textId="77777777" w:rsidR="004D32B4" w:rsidRDefault="004D32B4">
      <w:pPr>
        <w:spacing w:line="540" w:lineRule="exact"/>
        <w:jc w:val="center"/>
        <w:rPr>
          <w:rFonts w:ascii="仿宋_GB2312" w:eastAsia="仿宋_GB2312" w:hAnsi="仿宋_GB2312" w:cs="仿宋_GB2312"/>
          <w:kern w:val="0"/>
          <w:sz w:val="32"/>
          <w:szCs w:val="32"/>
        </w:rPr>
      </w:pPr>
    </w:p>
    <w:p w14:paraId="233C29B3" w14:textId="77777777" w:rsidR="004D32B4" w:rsidRDefault="004D32B4">
      <w:pPr>
        <w:spacing w:line="540" w:lineRule="exact"/>
        <w:rPr>
          <w:rFonts w:ascii="仿宋_GB2312" w:eastAsia="仿宋_GB2312" w:hAnsi="仿宋_GB2312" w:cs="仿宋_GB2312"/>
          <w:kern w:val="0"/>
          <w:sz w:val="32"/>
          <w:szCs w:val="32"/>
        </w:rPr>
      </w:pPr>
    </w:p>
    <w:p w14:paraId="561882F4" w14:textId="77777777" w:rsidR="004D32B4" w:rsidRDefault="00723583">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0564BD0F" w14:textId="77777777" w:rsidR="004D32B4" w:rsidRDefault="00723583">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阿克陶县乡村振兴局</w:t>
      </w:r>
    </w:p>
    <w:p w14:paraId="04B5A9F1" w14:textId="21DBAC36" w:rsidR="004D32B4" w:rsidRDefault="00723583">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日</w:t>
      </w:r>
    </w:p>
    <w:p w14:paraId="036A6179" w14:textId="232A07DF" w:rsidR="0056078C" w:rsidRDefault="0056078C" w:rsidP="0056078C">
      <w:pPr>
        <w:pStyle w:val="3"/>
      </w:pPr>
    </w:p>
    <w:p w14:paraId="1E7CB03C" w14:textId="77777777" w:rsidR="0056078C" w:rsidRPr="0056078C" w:rsidRDefault="0056078C" w:rsidP="0056078C">
      <w:pPr>
        <w:rPr>
          <w:rFonts w:hint="eastAsia"/>
        </w:rPr>
      </w:pPr>
    </w:p>
    <w:p w14:paraId="48452C96" w14:textId="77777777" w:rsidR="004D32B4" w:rsidRDefault="00723583">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20CC4C83" w14:textId="77777777" w:rsidR="004D32B4" w:rsidRDefault="00723583">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58A00525"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0DF24831" w14:textId="77777777" w:rsidR="004D32B4" w:rsidRDefault="00723583">
      <w:pPr>
        <w:ind w:firstLine="56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sz w:val="32"/>
          <w:szCs w:val="32"/>
          <w:lang w:bidi="ar"/>
        </w:rPr>
        <w:t>贯彻执行国家、自治区、克州扶贫开发方针政策，研究制定阿克陶县扶贫开发战略规划、政策措施并组织实施。会同有关部门提出、</w:t>
      </w:r>
      <w:proofErr w:type="gramStart"/>
      <w:r>
        <w:rPr>
          <w:rStyle w:val="ab"/>
          <w:rFonts w:ascii="仿宋_GB2312" w:eastAsia="仿宋_GB2312" w:hAnsi="仿宋_GB2312" w:cs="仿宋_GB2312" w:hint="eastAsia"/>
          <w:b w:val="0"/>
          <w:sz w:val="32"/>
          <w:szCs w:val="32"/>
          <w:lang w:bidi="ar"/>
        </w:rPr>
        <w:t>审核扶贫</w:t>
      </w:r>
      <w:proofErr w:type="gramEnd"/>
      <w:r>
        <w:rPr>
          <w:rStyle w:val="ab"/>
          <w:rFonts w:ascii="仿宋_GB2312" w:eastAsia="仿宋_GB2312" w:hAnsi="仿宋_GB2312" w:cs="仿宋_GB2312" w:hint="eastAsia"/>
          <w:b w:val="0"/>
          <w:sz w:val="32"/>
          <w:szCs w:val="32"/>
          <w:lang w:bidi="ar"/>
        </w:rPr>
        <w:t>开发项目计划，特别是边境扶贫项目计划和山区扶贫项目计划，组织、协调和</w:t>
      </w:r>
      <w:proofErr w:type="gramStart"/>
      <w:r>
        <w:rPr>
          <w:rStyle w:val="ab"/>
          <w:rFonts w:ascii="仿宋_GB2312" w:eastAsia="仿宋_GB2312" w:hAnsi="仿宋_GB2312" w:cs="仿宋_GB2312" w:hint="eastAsia"/>
          <w:b w:val="0"/>
          <w:sz w:val="32"/>
          <w:szCs w:val="32"/>
          <w:lang w:bidi="ar"/>
        </w:rPr>
        <w:t>监管扶贫</w:t>
      </w:r>
      <w:proofErr w:type="gramEnd"/>
      <w:r>
        <w:rPr>
          <w:rStyle w:val="ab"/>
          <w:rFonts w:ascii="仿宋_GB2312" w:eastAsia="仿宋_GB2312" w:hAnsi="仿宋_GB2312" w:cs="仿宋_GB2312" w:hint="eastAsia"/>
          <w:b w:val="0"/>
          <w:sz w:val="32"/>
          <w:szCs w:val="32"/>
          <w:lang w:bidi="ar"/>
        </w:rPr>
        <w:t>开发项目。</w:t>
      </w:r>
      <w:r>
        <w:rPr>
          <w:rStyle w:val="ab"/>
          <w:rFonts w:ascii="仿宋_GB2312" w:eastAsia="仿宋_GB2312" w:hAnsi="仿宋_GB2312" w:cs="仿宋_GB2312" w:hint="eastAsia"/>
          <w:b w:val="0"/>
          <w:color w:val="333333"/>
          <w:sz w:val="32"/>
          <w:szCs w:val="32"/>
          <w:lang w:eastAsia="zh-Hans" w:bidi="ar"/>
        </w:rPr>
        <w:t>目前在编人员</w:t>
      </w:r>
      <w:r>
        <w:rPr>
          <w:rStyle w:val="ab"/>
          <w:rFonts w:ascii="仿宋_GB2312" w:eastAsia="仿宋_GB2312" w:hAnsi="仿宋_GB2312" w:cs="仿宋_GB2312" w:hint="eastAsia"/>
          <w:b w:val="0"/>
          <w:color w:val="333333"/>
          <w:sz w:val="32"/>
          <w:szCs w:val="32"/>
          <w:lang w:bidi="ar"/>
        </w:rPr>
        <w:t>45</w:t>
      </w:r>
      <w:r>
        <w:rPr>
          <w:rStyle w:val="ab"/>
          <w:rFonts w:ascii="仿宋_GB2312" w:eastAsia="仿宋_GB2312" w:hAnsi="仿宋_GB2312" w:cs="仿宋_GB2312" w:hint="eastAsia"/>
          <w:b w:val="0"/>
          <w:color w:val="333333"/>
          <w:sz w:val="32"/>
          <w:szCs w:val="32"/>
          <w:lang w:eastAsia="zh-Hans" w:bidi="ar"/>
        </w:rPr>
        <w:t>人（退休</w:t>
      </w:r>
      <w:r>
        <w:rPr>
          <w:rStyle w:val="ab"/>
          <w:rFonts w:ascii="仿宋_GB2312" w:eastAsia="仿宋_GB2312" w:hAnsi="仿宋_GB2312" w:cs="仿宋_GB2312" w:hint="eastAsia"/>
          <w:b w:val="0"/>
          <w:color w:val="333333"/>
          <w:sz w:val="32"/>
          <w:szCs w:val="32"/>
          <w:lang w:bidi="ar"/>
        </w:rPr>
        <w:t>4</w:t>
      </w:r>
      <w:r>
        <w:rPr>
          <w:rStyle w:val="ab"/>
          <w:rFonts w:ascii="仿宋_GB2312" w:eastAsia="仿宋_GB2312" w:hAnsi="仿宋_GB2312" w:cs="仿宋_GB2312" w:hint="eastAsia"/>
          <w:b w:val="0"/>
          <w:color w:val="333333"/>
          <w:sz w:val="32"/>
          <w:szCs w:val="32"/>
          <w:lang w:eastAsia="zh-Hans" w:bidi="ar"/>
        </w:rPr>
        <w:t>人，在职</w:t>
      </w:r>
      <w:r>
        <w:rPr>
          <w:rStyle w:val="ab"/>
          <w:rFonts w:ascii="仿宋_GB2312" w:eastAsia="仿宋_GB2312" w:hAnsi="仿宋_GB2312" w:cs="仿宋_GB2312" w:hint="eastAsia"/>
          <w:b w:val="0"/>
          <w:color w:val="333333"/>
          <w:sz w:val="32"/>
          <w:szCs w:val="32"/>
          <w:lang w:bidi="ar"/>
        </w:rPr>
        <w:t>41</w:t>
      </w:r>
      <w:r>
        <w:rPr>
          <w:rStyle w:val="ab"/>
          <w:rFonts w:ascii="仿宋_GB2312" w:eastAsia="仿宋_GB2312" w:hAnsi="仿宋_GB2312" w:cs="仿宋_GB2312" w:hint="eastAsia"/>
          <w:b w:val="0"/>
          <w:color w:val="333333"/>
          <w:sz w:val="32"/>
          <w:szCs w:val="32"/>
          <w:lang w:eastAsia="zh-Hans" w:bidi="ar"/>
        </w:rPr>
        <w:t>人）。</w:t>
      </w:r>
    </w:p>
    <w:p w14:paraId="22C83AEC"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76892F45"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eastAsia="zh-Hans" w:bidi="ar"/>
        </w:rPr>
        <w:t>阿克陶县</w:t>
      </w:r>
      <w:r>
        <w:rPr>
          <w:rStyle w:val="ab"/>
          <w:rFonts w:ascii="仿宋_GB2312" w:eastAsia="仿宋_GB2312" w:hAnsi="仿宋_GB2312" w:cs="仿宋_GB2312" w:hint="eastAsia"/>
          <w:b w:val="0"/>
          <w:sz w:val="32"/>
          <w:szCs w:val="32"/>
          <w:lang w:bidi="ar"/>
        </w:rPr>
        <w:t>乡村振兴局单位机关编制</w:t>
      </w:r>
      <w:r>
        <w:rPr>
          <w:rStyle w:val="ab"/>
          <w:rFonts w:ascii="仿宋_GB2312" w:eastAsia="仿宋_GB2312" w:hAnsi="仿宋_GB2312" w:cs="仿宋_GB2312" w:hint="eastAsia"/>
          <w:b w:val="0"/>
          <w:sz w:val="32"/>
          <w:szCs w:val="32"/>
          <w:lang w:bidi="ar"/>
        </w:rPr>
        <w:t>45</w:t>
      </w:r>
      <w:r>
        <w:rPr>
          <w:rStyle w:val="ab"/>
          <w:rFonts w:ascii="仿宋_GB2312" w:eastAsia="仿宋_GB2312" w:hAnsi="仿宋_GB2312" w:cs="仿宋_GB2312" w:hint="eastAsia"/>
          <w:b w:val="0"/>
          <w:sz w:val="32"/>
          <w:szCs w:val="32"/>
          <w:lang w:bidi="ar"/>
        </w:rPr>
        <w:t>名，其中：行政编制</w:t>
      </w:r>
      <w:r>
        <w:rPr>
          <w:rStyle w:val="ab"/>
          <w:rFonts w:ascii="仿宋_GB2312" w:eastAsia="仿宋_GB2312" w:hAnsi="仿宋_GB2312" w:cs="仿宋_GB2312" w:hint="eastAsia"/>
          <w:b w:val="0"/>
          <w:sz w:val="32"/>
          <w:szCs w:val="32"/>
          <w:lang w:bidi="ar"/>
        </w:rPr>
        <w:t>11</w:t>
      </w:r>
      <w:r>
        <w:rPr>
          <w:rStyle w:val="ab"/>
          <w:rFonts w:ascii="仿宋_GB2312" w:eastAsia="仿宋_GB2312" w:hAnsi="仿宋_GB2312" w:cs="仿宋_GB2312" w:hint="eastAsia"/>
          <w:b w:val="0"/>
          <w:sz w:val="32"/>
          <w:szCs w:val="32"/>
          <w:lang w:bidi="ar"/>
        </w:rPr>
        <w:t>名，机关事业编制</w:t>
      </w:r>
      <w:r>
        <w:rPr>
          <w:rStyle w:val="ab"/>
          <w:rFonts w:ascii="仿宋_GB2312" w:eastAsia="仿宋_GB2312" w:hAnsi="仿宋_GB2312" w:cs="仿宋_GB2312" w:hint="eastAsia"/>
          <w:b w:val="0"/>
          <w:sz w:val="32"/>
          <w:szCs w:val="32"/>
          <w:lang w:bidi="ar"/>
        </w:rPr>
        <w:t>21</w:t>
      </w:r>
      <w:r>
        <w:rPr>
          <w:rStyle w:val="ab"/>
          <w:rFonts w:ascii="仿宋_GB2312" w:eastAsia="仿宋_GB2312" w:hAnsi="仿宋_GB2312" w:cs="仿宋_GB2312" w:hint="eastAsia"/>
          <w:b w:val="0"/>
          <w:sz w:val="32"/>
          <w:szCs w:val="32"/>
          <w:lang w:bidi="ar"/>
        </w:rPr>
        <w:t>名，长聘人员</w:t>
      </w:r>
      <w:r>
        <w:rPr>
          <w:rStyle w:val="ab"/>
          <w:rFonts w:ascii="仿宋_GB2312" w:eastAsia="仿宋_GB2312" w:hAnsi="仿宋_GB2312" w:cs="仿宋_GB2312" w:hint="eastAsia"/>
          <w:b w:val="0"/>
          <w:sz w:val="32"/>
          <w:szCs w:val="32"/>
          <w:lang w:bidi="ar"/>
        </w:rPr>
        <w:t>9</w:t>
      </w:r>
      <w:r>
        <w:rPr>
          <w:rStyle w:val="ab"/>
          <w:rFonts w:ascii="仿宋_GB2312" w:eastAsia="仿宋_GB2312" w:hAnsi="仿宋_GB2312" w:cs="仿宋_GB2312" w:hint="eastAsia"/>
          <w:b w:val="0"/>
          <w:sz w:val="32"/>
          <w:szCs w:val="32"/>
          <w:lang w:bidi="ar"/>
        </w:rPr>
        <w:t>。实有人员</w:t>
      </w:r>
      <w:r>
        <w:rPr>
          <w:rStyle w:val="ab"/>
          <w:rFonts w:ascii="仿宋_GB2312" w:eastAsia="仿宋_GB2312" w:hAnsi="仿宋_GB2312" w:cs="仿宋_GB2312" w:hint="eastAsia"/>
          <w:b w:val="0"/>
          <w:sz w:val="32"/>
          <w:szCs w:val="32"/>
          <w:lang w:bidi="ar"/>
        </w:rPr>
        <w:t>45</w:t>
      </w:r>
      <w:r>
        <w:rPr>
          <w:rStyle w:val="ab"/>
          <w:rFonts w:ascii="仿宋_GB2312" w:eastAsia="仿宋_GB2312" w:hAnsi="仿宋_GB2312" w:cs="仿宋_GB2312" w:hint="eastAsia"/>
          <w:b w:val="0"/>
          <w:sz w:val="32"/>
          <w:szCs w:val="32"/>
          <w:lang w:bidi="ar"/>
        </w:rPr>
        <w:t>人。</w:t>
      </w:r>
    </w:p>
    <w:p w14:paraId="07E76B79"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年度重点工作</w:t>
      </w:r>
    </w:p>
    <w:p w14:paraId="5412A8BE" w14:textId="77777777" w:rsidR="004D32B4" w:rsidRDefault="00723583">
      <w:pPr>
        <w:ind w:firstLine="640"/>
        <w:rPr>
          <w:rStyle w:val="ab"/>
          <w:rFonts w:ascii="仿宋_GB2312" w:eastAsia="仿宋_GB2312" w:hAnsi="仿宋_GB2312" w:cs="仿宋_GB2312"/>
          <w:b w:val="0"/>
          <w:color w:val="333333"/>
          <w:sz w:val="32"/>
          <w:szCs w:val="32"/>
          <w:lang w:eastAsia="zh-Hans" w:bidi="ar"/>
        </w:rPr>
      </w:pPr>
      <w:r>
        <w:rPr>
          <w:rStyle w:val="ab"/>
          <w:rFonts w:ascii="仿宋_GB2312" w:eastAsia="仿宋_GB2312" w:hAnsi="仿宋_GB2312" w:cs="仿宋_GB2312" w:hint="eastAsia"/>
          <w:b w:val="0"/>
          <w:color w:val="333333"/>
          <w:sz w:val="32"/>
          <w:szCs w:val="32"/>
          <w:lang w:eastAsia="zh-Hans" w:bidi="ar"/>
        </w:rPr>
        <w:t>1</w:t>
      </w:r>
      <w:r>
        <w:rPr>
          <w:rStyle w:val="ab"/>
          <w:rFonts w:ascii="仿宋_GB2312" w:eastAsia="仿宋_GB2312" w:hAnsi="仿宋_GB2312" w:cs="仿宋_GB2312" w:hint="eastAsia"/>
          <w:b w:val="0"/>
          <w:color w:val="333333"/>
          <w:sz w:val="32"/>
          <w:szCs w:val="32"/>
          <w:lang w:eastAsia="zh-Hans" w:bidi="ar"/>
        </w:rPr>
        <w:t>、贯彻落实国家和自治区、自治州有关</w:t>
      </w:r>
      <w:r>
        <w:rPr>
          <w:rStyle w:val="ab"/>
          <w:rFonts w:ascii="仿宋_GB2312" w:eastAsia="仿宋_GB2312" w:hAnsi="仿宋_GB2312" w:cs="仿宋_GB2312" w:hint="eastAsia"/>
          <w:b w:val="0"/>
          <w:color w:val="333333"/>
          <w:sz w:val="32"/>
          <w:szCs w:val="32"/>
          <w:lang w:bidi="ar"/>
        </w:rPr>
        <w:t>乡村振兴工作</w:t>
      </w:r>
      <w:r>
        <w:rPr>
          <w:rStyle w:val="ab"/>
          <w:rFonts w:ascii="仿宋_GB2312" w:eastAsia="仿宋_GB2312" w:hAnsi="仿宋_GB2312" w:cs="仿宋_GB2312" w:hint="eastAsia"/>
          <w:b w:val="0"/>
          <w:color w:val="333333"/>
          <w:sz w:val="32"/>
          <w:szCs w:val="32"/>
          <w:lang w:eastAsia="zh-Hans" w:bidi="ar"/>
        </w:rPr>
        <w:t>方面的法律、法规和政策等。</w:t>
      </w:r>
    </w:p>
    <w:p w14:paraId="6AE06C2B" w14:textId="77777777" w:rsidR="004D32B4" w:rsidRDefault="00723583">
      <w:pPr>
        <w:ind w:firstLine="56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eastAsia="zh-Hans" w:bidi="ar"/>
        </w:rPr>
        <w:t>2</w:t>
      </w:r>
      <w:r>
        <w:rPr>
          <w:rStyle w:val="ab"/>
          <w:rFonts w:ascii="仿宋_GB2312" w:eastAsia="仿宋_GB2312" w:hAnsi="仿宋_GB2312" w:cs="仿宋_GB2312" w:hint="eastAsia"/>
          <w:b w:val="0"/>
          <w:color w:val="333333"/>
          <w:sz w:val="32"/>
          <w:szCs w:val="32"/>
          <w:lang w:eastAsia="zh-Hans" w:bidi="ar"/>
        </w:rPr>
        <w:t>、</w:t>
      </w:r>
      <w:r>
        <w:rPr>
          <w:rStyle w:val="ab"/>
          <w:rFonts w:ascii="仿宋_GB2312" w:eastAsia="仿宋_GB2312" w:hAnsi="仿宋_GB2312" w:cs="仿宋_GB2312" w:hint="eastAsia"/>
          <w:b w:val="0"/>
          <w:sz w:val="32"/>
          <w:szCs w:val="32"/>
          <w:lang w:bidi="ar"/>
        </w:rPr>
        <w:t>阿克陶县将按照自治区、自治州安排部署，进一步聚焦贫困户“一超过两不愁三保障”脱贫标准、贫困村“一降五通七有”退出标准、贫困县“三率一度一接近”摘帽标准，按照“六个精准”“七个一批”“三个加大力度”工作要求，集中力量补短板、强弱项，打赢脱贫攻坚战等。</w:t>
      </w:r>
      <w:r>
        <w:rPr>
          <w:rFonts w:cs="FangSong" w:hint="eastAsia"/>
          <w:sz w:val="32"/>
          <w:szCs w:val="32"/>
        </w:rPr>
        <w:t xml:space="preserve"> </w:t>
      </w:r>
    </w:p>
    <w:p w14:paraId="3EA2A415" w14:textId="77777777" w:rsidR="004D32B4" w:rsidRDefault="00723583">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（二）决策过程</w:t>
      </w:r>
    </w:p>
    <w:p w14:paraId="007D9A37" w14:textId="77777777" w:rsidR="004D32B4" w:rsidRDefault="00723583">
      <w:pPr>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w:t>
      </w:r>
      <w:r>
        <w:rPr>
          <w:rStyle w:val="ab"/>
          <w:rFonts w:ascii="仿宋_GB2312" w:eastAsia="仿宋_GB2312" w:hAnsi="仿宋_GB2312" w:cs="仿宋_GB2312" w:hint="eastAsia"/>
          <w:b w:val="0"/>
          <w:color w:val="333333"/>
          <w:sz w:val="32"/>
          <w:szCs w:val="32"/>
          <w:lang w:bidi="ar"/>
        </w:rPr>
        <w:t>1</w:t>
      </w:r>
      <w:r>
        <w:rPr>
          <w:rStyle w:val="ab"/>
          <w:rFonts w:ascii="仿宋_GB2312" w:eastAsia="仿宋_GB2312" w:hAnsi="仿宋_GB2312" w:cs="仿宋_GB2312" w:hint="eastAsia"/>
          <w:b w:val="0"/>
          <w:color w:val="333333"/>
          <w:sz w:val="32"/>
          <w:szCs w:val="32"/>
          <w:lang w:bidi="ar"/>
        </w:rPr>
        <w:t>）召开会议，传达学习了预算支出绩效评价的工作要求，了解项目基本情况，确定项目绩效评价工作程序，制</w:t>
      </w:r>
      <w:r>
        <w:rPr>
          <w:rStyle w:val="ab"/>
          <w:rFonts w:ascii="仿宋_GB2312" w:eastAsia="仿宋_GB2312" w:hAnsi="仿宋_GB2312" w:cs="仿宋_GB2312" w:hint="eastAsia"/>
          <w:b w:val="0"/>
          <w:color w:val="333333"/>
          <w:sz w:val="32"/>
          <w:szCs w:val="32"/>
          <w:lang w:bidi="ar"/>
        </w:rPr>
        <w:lastRenderedPageBreak/>
        <w:t>定工作方案。</w:t>
      </w:r>
    </w:p>
    <w:p w14:paraId="6D91E8A0" w14:textId="77777777" w:rsidR="004D32B4" w:rsidRDefault="00723583">
      <w:pPr>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w:t>
      </w:r>
      <w:r>
        <w:rPr>
          <w:rStyle w:val="ab"/>
          <w:rFonts w:ascii="仿宋_GB2312" w:eastAsia="仿宋_GB2312" w:hAnsi="仿宋_GB2312" w:cs="仿宋_GB2312" w:hint="eastAsia"/>
          <w:b w:val="0"/>
          <w:color w:val="333333"/>
          <w:sz w:val="32"/>
          <w:szCs w:val="32"/>
          <w:lang w:bidi="ar"/>
        </w:rPr>
        <w:t>2</w:t>
      </w:r>
      <w:r>
        <w:rPr>
          <w:rStyle w:val="ab"/>
          <w:rFonts w:ascii="仿宋_GB2312" w:eastAsia="仿宋_GB2312" w:hAnsi="仿宋_GB2312" w:cs="仿宋_GB2312" w:hint="eastAsia"/>
          <w:b w:val="0"/>
          <w:color w:val="333333"/>
          <w:sz w:val="32"/>
          <w:szCs w:val="32"/>
          <w:lang w:bidi="ar"/>
        </w:rPr>
        <w:t>）会同单位领导和有关科室负责人，对项目设施、设备状况和技术指标进行认真细致的检查摸排，列出各项维护、维修及设备更新、保养清单。</w:t>
      </w:r>
    </w:p>
    <w:p w14:paraId="11962842" w14:textId="77777777" w:rsidR="004D32B4" w:rsidRDefault="00723583">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（三）项目资金分配</w:t>
      </w:r>
    </w:p>
    <w:p w14:paraId="48931ACE"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部门（单位）预算编制及分配依据</w:t>
      </w:r>
    </w:p>
    <w:p w14:paraId="4E783ED5"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《自治区党委自治区人民政府关于全面实施预算绩效管理的实施意见》（新党发〔</w:t>
      </w:r>
      <w:r>
        <w:rPr>
          <w:rStyle w:val="ab"/>
          <w:rFonts w:ascii="仿宋_GB2312" w:eastAsia="仿宋_GB2312" w:hAnsi="仿宋_GB2312" w:cs="仿宋_GB2312" w:hint="eastAsia"/>
          <w:b w:val="0"/>
          <w:sz w:val="32"/>
          <w:szCs w:val="32"/>
          <w:lang w:bidi="ar"/>
        </w:rPr>
        <w:t>2018</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30</w:t>
      </w:r>
      <w:r>
        <w:rPr>
          <w:rStyle w:val="ab"/>
          <w:rFonts w:ascii="仿宋_GB2312" w:eastAsia="仿宋_GB2312" w:hAnsi="仿宋_GB2312" w:cs="仿宋_GB2312" w:hint="eastAsia"/>
          <w:b w:val="0"/>
          <w:sz w:val="32"/>
          <w:szCs w:val="32"/>
          <w:lang w:bidi="ar"/>
        </w:rPr>
        <w:t>号）文件要求：</w:t>
      </w:r>
      <w:proofErr w:type="gramStart"/>
      <w:r>
        <w:rPr>
          <w:rStyle w:val="ab"/>
          <w:rFonts w:ascii="仿宋_GB2312" w:eastAsia="仿宋_GB2312" w:hAnsi="仿宋_GB2312" w:cs="仿宋_GB2312" w:hint="eastAsia"/>
          <w:b w:val="0"/>
          <w:sz w:val="32"/>
          <w:szCs w:val="32"/>
          <w:lang w:bidi="ar"/>
        </w:rPr>
        <w:t>“</w:t>
      </w:r>
      <w:proofErr w:type="gramEnd"/>
      <w:r>
        <w:rPr>
          <w:rStyle w:val="ab"/>
          <w:rFonts w:ascii="仿宋_GB2312" w:eastAsia="仿宋_GB2312" w:hAnsi="仿宋_GB2312" w:cs="仿宋_GB2312" w:hint="eastAsia"/>
          <w:b w:val="0"/>
          <w:sz w:val="32"/>
          <w:szCs w:val="32"/>
          <w:lang w:bidi="ar"/>
        </w:rPr>
        <w:t>各级政府和各部门单位负责对绩效目标实现程度和预算执行进度实行“双监控”，发现问题要及时纠正，确保绩效目标如期保质保量实现。各级财政部门建立重大政策、项目绩效跟踪机制，对存在严重问题的政策、项目要暂缓或停止预算拨款，督促及时整改落实，同时要按预算绩效管理要求，加强国库现金管理，降低资金运行成本。”</w:t>
      </w:r>
    </w:p>
    <w:p w14:paraId="760F3DBA" w14:textId="77777777" w:rsidR="004D32B4" w:rsidRDefault="00723583">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sz w:val="32"/>
          <w:szCs w:val="32"/>
          <w:lang w:bidi="ar"/>
        </w:rPr>
        <w:t>我单位为贯彻落实《自治区党委</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自治区人民政府关于全面实施预算绩效管理的实施意见》（新党发〔</w:t>
      </w:r>
      <w:r>
        <w:rPr>
          <w:rStyle w:val="ab"/>
          <w:rFonts w:ascii="仿宋_GB2312" w:eastAsia="仿宋_GB2312" w:hAnsi="仿宋_GB2312" w:cs="仿宋_GB2312" w:hint="eastAsia"/>
          <w:b w:val="0"/>
          <w:sz w:val="32"/>
          <w:szCs w:val="32"/>
          <w:lang w:bidi="ar"/>
        </w:rPr>
        <w:t>2018</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30</w:t>
      </w:r>
      <w:r>
        <w:rPr>
          <w:rStyle w:val="ab"/>
          <w:rFonts w:ascii="仿宋_GB2312" w:eastAsia="仿宋_GB2312" w:hAnsi="仿宋_GB2312" w:cs="仿宋_GB2312" w:hint="eastAsia"/>
          <w:b w:val="0"/>
          <w:sz w:val="32"/>
          <w:szCs w:val="32"/>
          <w:lang w:bidi="ar"/>
        </w:rPr>
        <w:t>号）、</w:t>
      </w:r>
      <w:r>
        <w:rPr>
          <w:rStyle w:val="ab"/>
          <w:rFonts w:ascii="仿宋_GB2312" w:eastAsia="仿宋_GB2312" w:hAnsi="仿宋_GB2312" w:cs="仿宋_GB2312" w:hint="eastAsia"/>
          <w:b w:val="0"/>
          <w:sz w:val="32"/>
          <w:szCs w:val="32"/>
          <w:lang w:bidi="ar"/>
        </w:rPr>
        <w:t>《关于开展</w:t>
      </w:r>
      <w:r>
        <w:rPr>
          <w:rStyle w:val="ab"/>
          <w:rFonts w:ascii="仿宋_GB2312" w:eastAsia="仿宋_GB2312" w:hAnsi="仿宋_GB2312" w:cs="仿宋_GB2312" w:hint="eastAsia"/>
          <w:b w:val="0"/>
          <w:sz w:val="32"/>
          <w:szCs w:val="32"/>
          <w:lang w:bidi="ar"/>
        </w:rPr>
        <w:t>2019</w:t>
      </w:r>
      <w:r>
        <w:rPr>
          <w:rStyle w:val="ab"/>
          <w:rFonts w:ascii="仿宋_GB2312" w:eastAsia="仿宋_GB2312" w:hAnsi="仿宋_GB2312" w:cs="仿宋_GB2312" w:hint="eastAsia"/>
          <w:b w:val="0"/>
          <w:sz w:val="32"/>
          <w:szCs w:val="32"/>
          <w:lang w:bidi="ar"/>
        </w:rPr>
        <w:t>年度自治区部门单位整体支出预算绩效管理工作的通知》（新财预〔</w:t>
      </w:r>
      <w:r>
        <w:rPr>
          <w:rStyle w:val="ab"/>
          <w:rFonts w:ascii="仿宋_GB2312" w:eastAsia="仿宋_GB2312" w:hAnsi="仿宋_GB2312" w:cs="仿宋_GB2312" w:hint="eastAsia"/>
          <w:b w:val="0"/>
          <w:sz w:val="32"/>
          <w:szCs w:val="32"/>
          <w:lang w:bidi="ar"/>
        </w:rPr>
        <w:t>2019</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12</w:t>
      </w:r>
      <w:r>
        <w:rPr>
          <w:rStyle w:val="ab"/>
          <w:rFonts w:ascii="仿宋_GB2312" w:eastAsia="仿宋_GB2312" w:hAnsi="仿宋_GB2312" w:cs="仿宋_GB2312" w:hint="eastAsia"/>
          <w:b w:val="0"/>
          <w:sz w:val="32"/>
          <w:szCs w:val="32"/>
          <w:lang w:bidi="ar"/>
        </w:rPr>
        <w:t>号）等文件精神，按照全方位、全过程、全覆盖预算管理要求，将我单位部门整体支出纳入全过程预算管理。</w:t>
      </w:r>
    </w:p>
    <w:p w14:paraId="41C00C4B"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分配结果</w:t>
      </w:r>
    </w:p>
    <w:p w14:paraId="7FA47FAB" w14:textId="77777777" w:rsidR="004D32B4" w:rsidRDefault="00723583">
      <w:pPr>
        <w:pStyle w:val="1"/>
        <w:snapToGrid w:val="0"/>
        <w:spacing w:line="540" w:lineRule="exact"/>
        <w:ind w:firstLine="640"/>
        <w:rPr>
          <w:rStyle w:val="ab"/>
          <w:rFonts w:ascii="仿宋_GB2312" w:eastAsia="仿宋_GB2312" w:hAnsi="仿宋_GB2312" w:cs="仿宋_GB2312"/>
          <w:b w:val="0"/>
          <w:color w:val="333333"/>
          <w:sz w:val="32"/>
          <w:szCs w:val="32"/>
          <w:lang w:eastAsia="zh-Hans" w:bidi="ar"/>
        </w:rPr>
      </w:pPr>
      <w:r>
        <w:rPr>
          <w:rStyle w:val="ab"/>
          <w:rFonts w:ascii="仿宋_GB2312" w:eastAsia="仿宋_GB2312" w:hAnsi="仿宋_GB2312" w:cs="仿宋_GB2312" w:hint="eastAsia"/>
          <w:b w:val="0"/>
          <w:color w:val="333333"/>
          <w:sz w:val="32"/>
          <w:szCs w:val="32"/>
          <w:lang w:eastAsia="zh-Hans" w:bidi="ar"/>
        </w:rPr>
        <w:t>与绩效目标的一致性</w:t>
      </w:r>
      <w:r>
        <w:rPr>
          <w:rStyle w:val="ab"/>
          <w:rFonts w:ascii="仿宋_GB2312" w:eastAsia="仿宋_GB2312" w:hAnsi="仿宋_GB2312" w:cs="仿宋_GB2312"/>
          <w:b w:val="0"/>
          <w:color w:val="333333"/>
          <w:sz w:val="32"/>
          <w:szCs w:val="32"/>
          <w:lang w:eastAsia="zh-Hans" w:bidi="ar"/>
        </w:rPr>
        <w:t>，</w:t>
      </w:r>
      <w:r>
        <w:rPr>
          <w:rStyle w:val="ab"/>
          <w:rFonts w:ascii="仿宋_GB2312" w:eastAsia="仿宋_GB2312" w:hAnsi="仿宋_GB2312" w:cs="仿宋_GB2312" w:hint="eastAsia"/>
          <w:b w:val="0"/>
          <w:color w:val="333333"/>
          <w:sz w:val="32"/>
          <w:szCs w:val="32"/>
          <w:lang w:eastAsia="zh-Hans" w:bidi="ar"/>
        </w:rPr>
        <w:t>分配结果的合理性</w:t>
      </w:r>
      <w:r>
        <w:rPr>
          <w:rStyle w:val="ab"/>
          <w:rFonts w:ascii="仿宋_GB2312" w:eastAsia="仿宋_GB2312" w:hAnsi="仿宋_GB2312" w:cs="仿宋_GB2312"/>
          <w:b w:val="0"/>
          <w:color w:val="333333"/>
          <w:sz w:val="32"/>
          <w:szCs w:val="32"/>
          <w:lang w:eastAsia="zh-Hans" w:bidi="ar"/>
        </w:rPr>
        <w:t>。</w:t>
      </w:r>
    </w:p>
    <w:p w14:paraId="64C2CEEF"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重点支出保障率</w:t>
      </w:r>
    </w:p>
    <w:p w14:paraId="2089A4EE"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6</w:t>
      </w:r>
      <w:r>
        <w:rPr>
          <w:rStyle w:val="ab"/>
          <w:rFonts w:ascii="仿宋_GB2312" w:eastAsia="仿宋_GB2312" w:hAnsi="仿宋_GB2312" w:cs="仿宋_GB2312" w:hint="eastAsia"/>
          <w:b w:val="0"/>
          <w:sz w:val="32"/>
          <w:szCs w:val="32"/>
          <w:lang w:bidi="ar"/>
        </w:rPr>
        <w:t>个重点项目。本年度预算安排的</w:t>
      </w:r>
      <w:r>
        <w:rPr>
          <w:rStyle w:val="ab"/>
          <w:rFonts w:ascii="仿宋_GB2312" w:eastAsia="仿宋_GB2312" w:hAnsi="仿宋_GB2312" w:cs="仿宋_GB2312" w:hint="eastAsia"/>
          <w:b w:val="0"/>
          <w:sz w:val="32"/>
          <w:szCs w:val="32"/>
          <w:lang w:bidi="ar"/>
        </w:rPr>
        <w:lastRenderedPageBreak/>
        <w:t>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万元，（调整预算数</w:t>
      </w:r>
      <w:r>
        <w:rPr>
          <w:rStyle w:val="ab"/>
          <w:rFonts w:ascii="仿宋_GB2312" w:eastAsia="仿宋_GB2312" w:hAnsi="仿宋_GB2312" w:cs="仿宋_GB2312" w:hint="eastAsia"/>
          <w:b w:val="0"/>
          <w:sz w:val="32"/>
          <w:szCs w:val="32"/>
          <w:lang w:bidi="ar"/>
        </w:rPr>
        <w:t>3702.86</w:t>
      </w:r>
      <w:r>
        <w:rPr>
          <w:rStyle w:val="ab"/>
          <w:rFonts w:ascii="仿宋_GB2312" w:eastAsia="仿宋_GB2312" w:hAnsi="仿宋_GB2312" w:cs="仿宋_GB2312" w:hint="eastAsia"/>
          <w:b w:val="0"/>
          <w:sz w:val="32"/>
          <w:szCs w:val="32"/>
          <w:lang w:bidi="ar"/>
        </w:rPr>
        <w:t>）项目总支出</w:t>
      </w:r>
      <w:r>
        <w:rPr>
          <w:rStyle w:val="ab"/>
          <w:rFonts w:ascii="仿宋_GB2312" w:eastAsia="仿宋_GB2312" w:hAnsi="仿宋_GB2312" w:cs="仿宋_GB2312" w:hint="eastAsia"/>
          <w:b w:val="0"/>
          <w:sz w:val="32"/>
          <w:szCs w:val="32"/>
          <w:lang w:bidi="ar"/>
        </w:rPr>
        <w:t>1132.34</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5B890CD6" w14:textId="77777777" w:rsidR="004D32B4" w:rsidRDefault="00723583">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（四）部门单位整体支出规模</w:t>
      </w:r>
    </w:p>
    <w:p w14:paraId="33BE476F"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预算执行情况</w:t>
      </w:r>
    </w:p>
    <w:p w14:paraId="25C73110"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65B1EE14" w14:textId="00131326" w:rsidR="004D32B4" w:rsidRDefault="00723583">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547.07</w:t>
      </w:r>
      <w:r>
        <w:rPr>
          <w:rStyle w:val="ab"/>
          <w:rFonts w:ascii="仿宋_GB2312" w:eastAsia="仿宋_GB2312" w:hAnsi="仿宋_GB2312" w:cs="仿宋_GB2312" w:hint="eastAsia"/>
          <w:b w:val="0"/>
          <w:sz w:val="32"/>
          <w:szCs w:val="32"/>
          <w:lang w:bidi="ar"/>
        </w:rPr>
        <w:t>万元，实际预算执行数</w:t>
      </w:r>
      <w:r w:rsidR="0056078C">
        <w:rPr>
          <w:rStyle w:val="ab"/>
          <w:rFonts w:ascii="仿宋_GB2312" w:eastAsia="仿宋_GB2312" w:hAnsi="仿宋_GB2312" w:cs="仿宋_GB2312"/>
          <w:b w:val="0"/>
          <w:sz w:val="32"/>
          <w:szCs w:val="32"/>
          <w:lang w:bidi="ar"/>
        </w:rPr>
        <w:t>547.07</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7607691A"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p>
    <w:p w14:paraId="1558039B" w14:textId="6817A5DE" w:rsidR="004D32B4" w:rsidRDefault="00723583">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全年预算数为</w:t>
      </w:r>
      <w:r w:rsidR="0056078C">
        <w:rPr>
          <w:rStyle w:val="ab"/>
          <w:rFonts w:ascii="仿宋_GB2312" w:eastAsia="仿宋_GB2312" w:hAnsi="仿宋_GB2312" w:cs="仿宋_GB2312"/>
          <w:b w:val="0"/>
          <w:sz w:val="32"/>
          <w:szCs w:val="32"/>
          <w:lang w:bidi="ar"/>
        </w:rPr>
        <w:t>4430.3</w:t>
      </w:r>
      <w:r w:rsidR="00FA16EE">
        <w:rPr>
          <w:rStyle w:val="ab"/>
          <w:rFonts w:ascii="仿宋_GB2312" w:eastAsia="仿宋_GB2312" w:hAnsi="仿宋_GB2312" w:cs="仿宋_GB2312"/>
          <w:b w:val="0"/>
          <w:sz w:val="32"/>
          <w:szCs w:val="32"/>
          <w:lang w:bidi="ar"/>
        </w:rPr>
        <w:t>7</w:t>
      </w:r>
      <w:r>
        <w:rPr>
          <w:rStyle w:val="ab"/>
          <w:rFonts w:ascii="仿宋_GB2312" w:eastAsia="仿宋_GB2312" w:hAnsi="仿宋_GB2312" w:cs="仿宋_GB2312" w:hint="eastAsia"/>
          <w:b w:val="0"/>
          <w:sz w:val="32"/>
          <w:szCs w:val="32"/>
          <w:lang w:bidi="ar"/>
        </w:rPr>
        <w:t>万元，全年实际支出资金</w:t>
      </w:r>
      <w:r>
        <w:rPr>
          <w:rStyle w:val="ab"/>
          <w:rFonts w:ascii="仿宋_GB2312" w:eastAsia="仿宋_GB2312" w:hAnsi="仿宋_GB2312" w:cs="仿宋_GB2312" w:hint="eastAsia"/>
          <w:b w:val="0"/>
          <w:sz w:val="32"/>
          <w:szCs w:val="32"/>
          <w:lang w:bidi="ar"/>
        </w:rPr>
        <w:t>1859.85</w:t>
      </w:r>
      <w:r>
        <w:rPr>
          <w:rStyle w:val="ab"/>
          <w:rFonts w:ascii="仿宋_GB2312" w:eastAsia="仿宋_GB2312" w:hAnsi="仿宋_GB2312" w:cs="仿宋_GB2312" w:hint="eastAsia"/>
          <w:b w:val="0"/>
          <w:sz w:val="32"/>
          <w:szCs w:val="32"/>
          <w:lang w:bidi="ar"/>
        </w:rPr>
        <w:t>万元，预算执行率为</w:t>
      </w:r>
      <w:r w:rsidR="00FA16EE">
        <w:rPr>
          <w:rStyle w:val="ab"/>
          <w:rFonts w:ascii="仿宋_GB2312" w:eastAsia="仿宋_GB2312" w:hAnsi="仿宋_GB2312" w:cs="仿宋_GB2312"/>
          <w:b w:val="0"/>
          <w:sz w:val="32"/>
          <w:szCs w:val="32"/>
          <w:lang w:bidi="ar"/>
        </w:rPr>
        <w:t>43</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6C8F2035"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预算调整情况</w:t>
      </w:r>
    </w:p>
    <w:p w14:paraId="49D3755C" w14:textId="77777777" w:rsidR="004D32B4" w:rsidRDefault="00723583">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547.07</w:t>
      </w:r>
      <w:r>
        <w:rPr>
          <w:rStyle w:val="ab"/>
          <w:rFonts w:ascii="仿宋_GB2312" w:eastAsia="仿宋_GB2312" w:hAnsi="仿宋_GB2312" w:cs="仿宋_GB2312" w:hint="eastAsia"/>
          <w:b w:val="0"/>
          <w:sz w:val="32"/>
          <w:szCs w:val="32"/>
          <w:lang w:bidi="ar"/>
        </w:rPr>
        <w:t>万元，年中调整数</w:t>
      </w:r>
      <w:r>
        <w:rPr>
          <w:rStyle w:val="ab"/>
          <w:rFonts w:ascii="仿宋_GB2312" w:eastAsia="仿宋_GB2312" w:hAnsi="仿宋_GB2312" w:cs="仿宋_GB2312" w:hint="eastAsia"/>
          <w:b w:val="0"/>
          <w:sz w:val="32"/>
          <w:szCs w:val="32"/>
          <w:lang w:bidi="ar"/>
        </w:rPr>
        <w:t>3883.3</w:t>
      </w:r>
      <w:r>
        <w:rPr>
          <w:rStyle w:val="ab"/>
          <w:rFonts w:ascii="仿宋_GB2312" w:eastAsia="仿宋_GB2312" w:hAnsi="仿宋_GB2312" w:cs="仿宋_GB2312" w:hint="eastAsia"/>
          <w:b w:val="0"/>
          <w:sz w:val="32"/>
          <w:szCs w:val="32"/>
          <w:lang w:bidi="ar"/>
        </w:rPr>
        <w:t>万元，调整后全年预算数</w:t>
      </w:r>
      <w:r>
        <w:rPr>
          <w:rStyle w:val="ab"/>
          <w:rFonts w:ascii="仿宋_GB2312" w:eastAsia="仿宋_GB2312" w:hAnsi="仿宋_GB2312" w:cs="仿宋_GB2312" w:hint="eastAsia"/>
          <w:b w:val="0"/>
          <w:sz w:val="32"/>
          <w:szCs w:val="32"/>
          <w:lang w:bidi="ar"/>
        </w:rPr>
        <w:t>4430.37</w:t>
      </w:r>
      <w:r>
        <w:rPr>
          <w:rStyle w:val="ab"/>
          <w:rFonts w:ascii="仿宋_GB2312" w:eastAsia="仿宋_GB2312" w:hAnsi="仿宋_GB2312" w:cs="仿宋_GB2312" w:hint="eastAsia"/>
          <w:b w:val="0"/>
          <w:sz w:val="32"/>
          <w:szCs w:val="32"/>
          <w:lang w:bidi="ar"/>
        </w:rPr>
        <w:t>万元，预算调整率</w:t>
      </w:r>
      <w:r>
        <w:rPr>
          <w:rStyle w:val="ab"/>
          <w:rFonts w:ascii="仿宋_GB2312" w:eastAsia="仿宋_GB2312" w:hAnsi="仿宋_GB2312" w:cs="仿宋_GB2312" w:hint="eastAsia"/>
          <w:b w:val="0"/>
          <w:sz w:val="32"/>
          <w:szCs w:val="32"/>
          <w:lang w:bidi="ar"/>
        </w:rPr>
        <w:t>87.65%</w:t>
      </w:r>
      <w:r>
        <w:rPr>
          <w:rStyle w:val="ab"/>
          <w:rFonts w:ascii="仿宋_GB2312" w:eastAsia="仿宋_GB2312" w:hAnsi="仿宋_GB2312" w:cs="仿宋_GB2312" w:hint="eastAsia"/>
          <w:b w:val="0"/>
          <w:sz w:val="32"/>
          <w:szCs w:val="32"/>
          <w:lang w:bidi="ar"/>
        </w:rPr>
        <w:t>。</w:t>
      </w:r>
    </w:p>
    <w:p w14:paraId="504A17AC"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政府采购执行情况</w:t>
      </w:r>
      <w:r>
        <w:rPr>
          <w:rStyle w:val="ab"/>
          <w:rFonts w:ascii="仿宋_GB2312" w:eastAsia="仿宋_GB2312" w:hAnsi="仿宋_GB2312" w:cs="仿宋_GB2312" w:hint="eastAsia"/>
          <w:bCs w:val="0"/>
          <w:color w:val="333333"/>
          <w:sz w:val="32"/>
          <w:szCs w:val="32"/>
          <w:lang w:bidi="ar"/>
        </w:rPr>
        <w:t xml:space="preserve"> </w:t>
      </w:r>
    </w:p>
    <w:p w14:paraId="457B05BD"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1B97FEDA" w14:textId="77777777" w:rsidR="004D32B4" w:rsidRDefault="00723583">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3118A6D8"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评价使用方法</w:t>
      </w:r>
    </w:p>
    <w:p w14:paraId="19C58869"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相关方实施的调查，并对调查结果进行统计、分析和评定。</w:t>
      </w:r>
    </w:p>
    <w:p w14:paraId="4A0ED2C0"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评价对象及主要内容</w:t>
      </w:r>
    </w:p>
    <w:p w14:paraId="35B7E8D7"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color w:val="333333"/>
          <w:sz w:val="32"/>
          <w:szCs w:val="32"/>
          <w:lang w:bidi="ar"/>
        </w:rPr>
        <w:t>评价的对象及主要内容为</w:t>
      </w:r>
      <w:r>
        <w:rPr>
          <w:rStyle w:val="ab"/>
          <w:rFonts w:ascii="仿宋_GB2312" w:eastAsia="仿宋_GB2312" w:hAnsi="仿宋_GB2312" w:cs="仿宋_GB2312" w:hint="eastAsia"/>
          <w:b w:val="0"/>
          <w:color w:val="333333"/>
          <w:sz w:val="32"/>
          <w:szCs w:val="32"/>
          <w:lang w:bidi="ar"/>
        </w:rPr>
        <w:t>:</w:t>
      </w:r>
      <w:r>
        <w:rPr>
          <w:rStyle w:val="ab"/>
          <w:rFonts w:ascii="仿宋_GB2312" w:eastAsia="仿宋_GB2312" w:hAnsi="仿宋_GB2312" w:cs="仿宋_GB2312" w:hint="eastAsia"/>
          <w:bCs w:val="0"/>
          <w:color w:val="333333"/>
          <w:sz w:val="32"/>
          <w:szCs w:val="32"/>
          <w:lang w:bidi="ar"/>
        </w:rPr>
        <w:t>一是</w:t>
      </w:r>
      <w:r>
        <w:rPr>
          <w:rStyle w:val="ab"/>
          <w:rFonts w:ascii="仿宋_GB2312" w:eastAsia="仿宋_GB2312" w:hAnsi="仿宋_GB2312" w:cs="仿宋_GB2312" w:hint="eastAsia"/>
          <w:b w:val="0"/>
          <w:color w:val="333333"/>
          <w:sz w:val="32"/>
          <w:szCs w:val="32"/>
          <w:lang w:bidi="ar"/>
        </w:rPr>
        <w:t>部门单位整体管理及使</w:t>
      </w:r>
      <w:r>
        <w:rPr>
          <w:rStyle w:val="ab"/>
          <w:rFonts w:ascii="仿宋_GB2312" w:eastAsia="仿宋_GB2312" w:hAnsi="仿宋_GB2312" w:cs="仿宋_GB2312" w:hint="eastAsia"/>
          <w:b w:val="0"/>
          <w:color w:val="333333"/>
          <w:sz w:val="32"/>
          <w:szCs w:val="32"/>
          <w:lang w:bidi="ar"/>
        </w:rPr>
        <w:lastRenderedPageBreak/>
        <w:t>用情况，具体涉及预算管理、基本支出和专项支出的管理及使用情况；</w:t>
      </w:r>
      <w:r>
        <w:rPr>
          <w:rStyle w:val="ab"/>
          <w:rFonts w:ascii="仿宋_GB2312" w:eastAsia="仿宋_GB2312" w:hAnsi="仿宋_GB2312" w:cs="仿宋_GB2312" w:hint="eastAsia"/>
          <w:bCs w:val="0"/>
          <w:color w:val="333333"/>
          <w:sz w:val="32"/>
          <w:szCs w:val="32"/>
          <w:lang w:bidi="ar"/>
        </w:rPr>
        <w:t>二是</w:t>
      </w:r>
      <w:r>
        <w:rPr>
          <w:rStyle w:val="ab"/>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color w:val="333333"/>
          <w:sz w:val="32"/>
          <w:szCs w:val="32"/>
          <w:lang w:bidi="ar"/>
        </w:rPr>
        <w:t>三是</w:t>
      </w:r>
      <w:r>
        <w:rPr>
          <w:rStyle w:val="ab"/>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color w:val="333333"/>
          <w:sz w:val="32"/>
          <w:szCs w:val="32"/>
          <w:lang w:bidi="ar"/>
        </w:rPr>
        <w:t>四是</w:t>
      </w:r>
      <w:r>
        <w:rPr>
          <w:rStyle w:val="ab"/>
          <w:rFonts w:ascii="仿宋_GB2312" w:eastAsia="仿宋_GB2312" w:hAnsi="仿宋_GB2312" w:cs="仿宋_GB2312" w:hint="eastAsia"/>
          <w:b w:val="0"/>
          <w:color w:val="333333"/>
          <w:sz w:val="32"/>
          <w:szCs w:val="32"/>
          <w:lang w:bidi="ar"/>
        </w:rPr>
        <w:t>资产管理情况，具体涉及资产管理规范性和资产变动情况</w:t>
      </w:r>
      <w:r>
        <w:rPr>
          <w:rStyle w:val="ab"/>
          <w:rFonts w:ascii="仿宋_GB2312" w:eastAsia="仿宋_GB2312" w:hAnsi="仿宋_GB2312" w:cs="仿宋_GB2312" w:hint="eastAsia"/>
          <w:b w:val="0"/>
          <w:color w:val="333333"/>
          <w:sz w:val="32"/>
          <w:szCs w:val="32"/>
          <w:lang w:bidi="ar"/>
        </w:rPr>
        <w:t>。</w:t>
      </w:r>
    </w:p>
    <w:p w14:paraId="6B6C58D1"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涉及的范围</w:t>
      </w:r>
      <w:bookmarkEnd w:id="1"/>
    </w:p>
    <w:p w14:paraId="36984C87" w14:textId="77777777" w:rsidR="004D32B4" w:rsidRDefault="00723583">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0BBCA19A" w14:textId="77777777" w:rsidR="004D32B4" w:rsidRDefault="00723583">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5E903A28" w14:textId="77777777" w:rsidR="004D32B4" w:rsidRDefault="00723583">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（一）预算管理情况</w:t>
      </w:r>
    </w:p>
    <w:p w14:paraId="5E13E69F"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管理制度健全性</w:t>
      </w:r>
    </w:p>
    <w:p w14:paraId="3C8356A6" w14:textId="77777777" w:rsidR="004D32B4" w:rsidRDefault="00723583">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本单位为加强预算管理，规范财务行为，已制定《阿克陶县乡村振兴局部门单位预算绩效管理工作实施办法》，《阿克陶县乡村振兴局单位财务管理制度》</w:t>
      </w:r>
      <w:proofErr w:type="gramStart"/>
      <w:r>
        <w:rPr>
          <w:rStyle w:val="ab"/>
          <w:rFonts w:ascii="仿宋_GB2312" w:eastAsia="仿宋_GB2312" w:hAnsi="仿宋_GB2312" w:cs="仿宋_GB2312" w:hint="eastAsia"/>
          <w:b w:val="0"/>
          <w:color w:val="333333"/>
          <w:sz w:val="32"/>
          <w:szCs w:val="32"/>
          <w:lang w:bidi="ar"/>
        </w:rPr>
        <w:t>等健全</w:t>
      </w:r>
      <w:proofErr w:type="gramEnd"/>
      <w:r>
        <w:rPr>
          <w:rStyle w:val="ab"/>
          <w:rFonts w:ascii="仿宋_GB2312" w:eastAsia="仿宋_GB2312" w:hAnsi="仿宋_GB2312" w:cs="仿宋_GB2312" w:hint="eastAsia"/>
          <w:b w:val="0"/>
          <w:color w:val="333333"/>
          <w:sz w:val="32"/>
          <w:szCs w:val="32"/>
          <w:lang w:bidi="ar"/>
        </w:rPr>
        <w:t>完整的各项管理制度，有效保障了我单位高效</w:t>
      </w:r>
      <w:r>
        <w:rPr>
          <w:rStyle w:val="ab"/>
          <w:rFonts w:ascii="仿宋_GB2312" w:eastAsia="仿宋_GB2312" w:hAnsi="仿宋_GB2312" w:cs="仿宋_GB2312" w:hint="eastAsia"/>
          <w:b w:val="0"/>
          <w:color w:val="333333"/>
          <w:sz w:val="32"/>
          <w:szCs w:val="32"/>
          <w:lang w:bidi="ar"/>
        </w:rPr>
        <w:t>的履行工作职能，较好的促进事业发展。</w:t>
      </w:r>
    </w:p>
    <w:p w14:paraId="15A005EF"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资金使用合</w:t>
      </w:r>
      <w:proofErr w:type="gramStart"/>
      <w:r>
        <w:rPr>
          <w:rStyle w:val="ab"/>
          <w:rFonts w:ascii="仿宋_GB2312" w:eastAsia="仿宋_GB2312" w:hAnsi="仿宋_GB2312" w:cs="仿宋_GB2312" w:hint="eastAsia"/>
          <w:bCs w:val="0"/>
          <w:color w:val="333333"/>
          <w:sz w:val="32"/>
          <w:szCs w:val="32"/>
          <w:lang w:bidi="ar"/>
        </w:rPr>
        <w:t>规</w:t>
      </w:r>
      <w:proofErr w:type="gramEnd"/>
      <w:r>
        <w:rPr>
          <w:rStyle w:val="ab"/>
          <w:rFonts w:ascii="仿宋_GB2312" w:eastAsia="仿宋_GB2312" w:hAnsi="仿宋_GB2312" w:cs="仿宋_GB2312" w:hint="eastAsia"/>
          <w:bCs w:val="0"/>
          <w:color w:val="333333"/>
          <w:sz w:val="32"/>
          <w:szCs w:val="32"/>
          <w:lang w:bidi="ar"/>
        </w:rPr>
        <w:t>性和安全性</w:t>
      </w:r>
    </w:p>
    <w:p w14:paraId="37105D51" w14:textId="77777777" w:rsidR="004D32B4" w:rsidRDefault="00723583">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09D8CECF"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预决算信息公开性</w:t>
      </w:r>
    </w:p>
    <w:p w14:paraId="5D82A1A1" w14:textId="77777777" w:rsidR="004D32B4" w:rsidRDefault="00723583">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财政局预决算信息公开工作要求，我单位</w:t>
      </w:r>
      <w:r>
        <w:rPr>
          <w:rFonts w:ascii="FangSong" w:eastAsia="FangSong" w:hAnsi="FangSong" w:cs="宋体" w:hint="eastAsia"/>
          <w:bCs/>
          <w:color w:val="333333"/>
          <w:sz w:val="32"/>
          <w:szCs w:val="32"/>
          <w:lang w:bidi="ar"/>
        </w:rPr>
        <w:lastRenderedPageBreak/>
        <w:t>在</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77F93CC" w14:textId="77777777" w:rsidR="004D32B4" w:rsidRDefault="00723583">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（二）基本支出和使用情况</w:t>
      </w:r>
    </w:p>
    <w:p w14:paraId="7455F20A"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基本支出和使用情况</w:t>
      </w:r>
    </w:p>
    <w:p w14:paraId="2033706E" w14:textId="5648E3C9"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w:t>
      </w:r>
      <w:r>
        <w:rPr>
          <w:rStyle w:val="ab"/>
          <w:rFonts w:ascii="仿宋_GB2312" w:eastAsia="仿宋_GB2312" w:hAnsi="仿宋_GB2312" w:cs="仿宋_GB2312" w:hint="eastAsia"/>
          <w:b w:val="0"/>
          <w:sz w:val="32"/>
          <w:szCs w:val="32"/>
          <w:lang w:bidi="ar"/>
        </w:rPr>
        <w:t>本单位</w:t>
      </w:r>
      <w:r>
        <w:rPr>
          <w:rStyle w:val="ab"/>
          <w:rFonts w:ascii="仿宋_GB2312" w:eastAsia="仿宋_GB2312" w:hAnsi="仿宋_GB2312" w:cs="仿宋_GB2312" w:hint="eastAsia"/>
          <w:b w:val="0"/>
          <w:sz w:val="32"/>
          <w:szCs w:val="32"/>
          <w:lang w:bidi="ar"/>
        </w:rPr>
        <w:t>基本支出</w:t>
      </w:r>
      <w:r>
        <w:rPr>
          <w:rStyle w:val="ab"/>
          <w:rFonts w:ascii="仿宋_GB2312" w:eastAsia="仿宋_GB2312" w:hAnsi="仿宋_GB2312" w:cs="仿宋_GB2312" w:hint="eastAsia"/>
          <w:b w:val="0"/>
          <w:sz w:val="32"/>
          <w:szCs w:val="32"/>
          <w:lang w:bidi="ar"/>
        </w:rPr>
        <w:t>全年</w:t>
      </w:r>
      <w:r>
        <w:rPr>
          <w:rStyle w:val="ab"/>
          <w:rFonts w:ascii="仿宋_GB2312" w:eastAsia="仿宋_GB2312" w:hAnsi="仿宋_GB2312" w:cs="仿宋_GB2312" w:hint="eastAsia"/>
          <w:b w:val="0"/>
          <w:sz w:val="32"/>
          <w:szCs w:val="32"/>
          <w:lang w:bidi="ar"/>
        </w:rPr>
        <w:t>预算总额</w:t>
      </w:r>
      <w:r w:rsidR="00FA16EE">
        <w:rPr>
          <w:rStyle w:val="ab"/>
          <w:rFonts w:ascii="仿宋_GB2312" w:eastAsia="仿宋_GB2312" w:hAnsi="仿宋_GB2312" w:cs="仿宋_GB2312"/>
          <w:b w:val="0"/>
          <w:sz w:val="32"/>
          <w:szCs w:val="32"/>
          <w:lang w:bidi="ar"/>
        </w:rPr>
        <w:t>727.5</w:t>
      </w:r>
      <w:r>
        <w:rPr>
          <w:rStyle w:val="ab"/>
          <w:rFonts w:ascii="仿宋_GB2312" w:eastAsia="仿宋_GB2312" w:hAnsi="仿宋_GB2312" w:cs="仿宋_GB2312" w:hint="eastAsia"/>
          <w:b w:val="0"/>
          <w:sz w:val="32"/>
          <w:szCs w:val="32"/>
          <w:lang w:bidi="ar"/>
        </w:rPr>
        <w:t>万元，其中</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人员经费</w:t>
      </w:r>
      <w:r>
        <w:rPr>
          <w:rStyle w:val="ab"/>
          <w:rFonts w:ascii="仿宋_GB2312" w:eastAsia="仿宋_GB2312" w:hAnsi="仿宋_GB2312" w:cs="仿宋_GB2312" w:hint="eastAsia"/>
          <w:b w:val="0"/>
          <w:sz w:val="32"/>
          <w:szCs w:val="32"/>
          <w:lang w:bidi="ar"/>
        </w:rPr>
        <w:t>687.3</w:t>
      </w:r>
      <w:r w:rsidR="00FA16EE">
        <w:rPr>
          <w:rStyle w:val="ab"/>
          <w:rFonts w:ascii="仿宋_GB2312" w:eastAsia="仿宋_GB2312" w:hAnsi="仿宋_GB2312" w:cs="仿宋_GB2312"/>
          <w:b w:val="0"/>
          <w:sz w:val="32"/>
          <w:szCs w:val="32"/>
          <w:lang w:bidi="ar"/>
        </w:rPr>
        <w:t>3</w:t>
      </w:r>
      <w:r>
        <w:rPr>
          <w:rStyle w:val="ab"/>
          <w:rFonts w:ascii="仿宋_GB2312" w:eastAsia="仿宋_GB2312" w:hAnsi="仿宋_GB2312" w:cs="仿宋_GB2312" w:hint="eastAsia"/>
          <w:b w:val="0"/>
          <w:sz w:val="32"/>
          <w:szCs w:val="32"/>
          <w:lang w:bidi="ar"/>
        </w:rPr>
        <w:t>万元，公用经费</w:t>
      </w:r>
      <w:r>
        <w:rPr>
          <w:rStyle w:val="ab"/>
          <w:rFonts w:ascii="仿宋_GB2312" w:eastAsia="仿宋_GB2312" w:hAnsi="仿宋_GB2312" w:cs="仿宋_GB2312" w:hint="eastAsia"/>
          <w:b w:val="0"/>
          <w:sz w:val="32"/>
          <w:szCs w:val="32"/>
          <w:lang w:bidi="ar"/>
        </w:rPr>
        <w:t>40.17</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实际支出</w:t>
      </w:r>
      <w:r w:rsidR="00FA16EE">
        <w:rPr>
          <w:rStyle w:val="ab"/>
          <w:rFonts w:ascii="仿宋_GB2312" w:eastAsia="仿宋_GB2312" w:hAnsi="仿宋_GB2312" w:cs="仿宋_GB2312"/>
          <w:b w:val="0"/>
          <w:sz w:val="32"/>
          <w:szCs w:val="32"/>
          <w:lang w:bidi="ar"/>
        </w:rPr>
        <w:t>727.5</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基本支出</w:t>
      </w:r>
      <w:r>
        <w:rPr>
          <w:rStyle w:val="ab"/>
          <w:rFonts w:ascii="仿宋_GB2312" w:eastAsia="仿宋_GB2312" w:hAnsi="仿宋_GB2312" w:cs="仿宋_GB2312" w:hint="eastAsia"/>
          <w:b w:val="0"/>
          <w:sz w:val="32"/>
          <w:szCs w:val="32"/>
          <w:lang w:bidi="ar"/>
        </w:rPr>
        <w:t>预算执行率</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706CFD1B"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基本支出严格按照财务管理制度执行。人员工资由编办、</w:t>
      </w:r>
      <w:proofErr w:type="gramStart"/>
      <w:r>
        <w:rPr>
          <w:rStyle w:val="ab"/>
          <w:rFonts w:ascii="仿宋_GB2312" w:eastAsia="仿宋_GB2312" w:hAnsi="仿宋_GB2312" w:cs="仿宋_GB2312" w:hint="eastAsia"/>
          <w:b w:val="0"/>
          <w:sz w:val="32"/>
          <w:szCs w:val="32"/>
          <w:lang w:bidi="ar"/>
        </w:rPr>
        <w:t>人社局</w:t>
      </w:r>
      <w:proofErr w:type="gramEnd"/>
      <w:r>
        <w:rPr>
          <w:rStyle w:val="ab"/>
          <w:rFonts w:ascii="仿宋_GB2312" w:eastAsia="仿宋_GB2312" w:hAnsi="仿宋_GB2312" w:cs="仿宋_GB2312" w:hint="eastAsia"/>
          <w:b w:val="0"/>
          <w:sz w:val="32"/>
          <w:szCs w:val="32"/>
          <w:lang w:bidi="ar"/>
        </w:rPr>
        <w:t>、社保局、</w:t>
      </w:r>
      <w:proofErr w:type="gramStart"/>
      <w:r>
        <w:rPr>
          <w:rStyle w:val="ab"/>
          <w:rFonts w:ascii="仿宋_GB2312" w:eastAsia="仿宋_GB2312" w:hAnsi="仿宋_GB2312" w:cs="仿宋_GB2312" w:hint="eastAsia"/>
          <w:b w:val="0"/>
          <w:sz w:val="32"/>
          <w:szCs w:val="32"/>
          <w:lang w:bidi="ar"/>
        </w:rPr>
        <w:t>医</w:t>
      </w:r>
      <w:proofErr w:type="gramEnd"/>
      <w:r>
        <w:rPr>
          <w:rStyle w:val="ab"/>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b"/>
          <w:rFonts w:ascii="仿宋_GB2312" w:eastAsia="仿宋_GB2312" w:hAnsi="仿宋_GB2312" w:cs="仿宋_GB2312" w:hint="eastAsia"/>
          <w:b w:val="0"/>
          <w:sz w:val="32"/>
          <w:szCs w:val="32"/>
          <w:lang w:bidi="ar"/>
        </w:rPr>
        <w:t>耗材款</w:t>
      </w:r>
      <w:proofErr w:type="gramEnd"/>
      <w:r>
        <w:rPr>
          <w:rStyle w:val="ab"/>
          <w:rFonts w:ascii="仿宋_GB2312" w:eastAsia="仿宋_GB2312" w:hAnsi="仿宋_GB2312" w:cs="仿宋_GB2312" w:hint="eastAsia"/>
          <w:b w:val="0"/>
          <w:sz w:val="32"/>
          <w:szCs w:val="32"/>
          <w:lang w:bidi="ar"/>
        </w:rPr>
        <w:t>等，公务用车运行维护费主要用于车辆加油、维修及购买车辆保险。</w:t>
      </w:r>
    </w:p>
    <w:p w14:paraId="2036EA26" w14:textId="77777777" w:rsidR="004D32B4" w:rsidRDefault="00723583">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三</w:t>
      </w:r>
      <w:proofErr w:type="gramStart"/>
      <w:r>
        <w:rPr>
          <w:rStyle w:val="ab"/>
          <w:rFonts w:ascii="仿宋_GB2312" w:eastAsia="仿宋_GB2312" w:hAnsi="仿宋_GB2312" w:cs="仿宋_GB2312" w:hint="eastAsia"/>
          <w:bCs w:val="0"/>
          <w:color w:val="333333"/>
          <w:sz w:val="32"/>
          <w:szCs w:val="32"/>
          <w:lang w:bidi="ar"/>
        </w:rPr>
        <w:t>公经费</w:t>
      </w:r>
      <w:proofErr w:type="gramEnd"/>
      <w:r>
        <w:rPr>
          <w:rStyle w:val="ab"/>
          <w:rFonts w:ascii="仿宋_GB2312" w:eastAsia="仿宋_GB2312" w:hAnsi="仿宋_GB2312" w:cs="仿宋_GB2312" w:hint="eastAsia"/>
          <w:bCs w:val="0"/>
          <w:color w:val="333333"/>
          <w:sz w:val="32"/>
          <w:szCs w:val="32"/>
          <w:lang w:bidi="ar"/>
        </w:rPr>
        <w:t>控制情况</w:t>
      </w:r>
    </w:p>
    <w:p w14:paraId="75C178A9" w14:textId="77777777" w:rsidR="004D32B4" w:rsidRDefault="00723583">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w:t>
      </w:r>
      <w:r>
        <w:rPr>
          <w:rFonts w:ascii="FangSong" w:eastAsia="FangSong" w:hAnsi="FangSong" w:cs="宋体" w:hint="eastAsia"/>
          <w:bCs/>
          <w:color w:val="333333"/>
          <w:sz w:val="32"/>
          <w:szCs w:val="32"/>
          <w:lang w:bidi="ar"/>
        </w:rPr>
        <w:t>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1.98</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1.98</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0.01</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，符合财政部门本年预算要求</w:t>
      </w:r>
      <w:r>
        <w:rPr>
          <w:rFonts w:ascii="FangSong" w:eastAsia="FangSong" w:hAnsi="FangSong" w:cs="宋体" w:hint="eastAsia"/>
          <w:bCs/>
          <w:color w:val="333333"/>
          <w:sz w:val="32"/>
          <w:szCs w:val="32"/>
          <w:lang w:bidi="ar"/>
        </w:rPr>
        <w:lastRenderedPageBreak/>
        <w:t>和相关管理制度要求。</w:t>
      </w:r>
    </w:p>
    <w:p w14:paraId="1A3EE8D4" w14:textId="77777777" w:rsidR="004D32B4" w:rsidRDefault="00723583">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（三）专项支出管理和使用情况</w:t>
      </w:r>
    </w:p>
    <w:p w14:paraId="7A76C32F"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392AEECA"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w:t>
      </w:r>
      <w:r>
        <w:rPr>
          <w:rStyle w:val="ab"/>
          <w:rFonts w:ascii="仿宋_GB2312" w:eastAsia="仿宋_GB2312" w:hAnsi="仿宋_GB2312" w:cs="仿宋_GB2312" w:hint="eastAsia"/>
          <w:b w:val="0"/>
          <w:sz w:val="32"/>
          <w:szCs w:val="32"/>
          <w:lang w:bidi="ar"/>
        </w:rPr>
        <w:t>本单位安排</w:t>
      </w:r>
      <w:r>
        <w:rPr>
          <w:rStyle w:val="ab"/>
          <w:rFonts w:ascii="仿宋_GB2312" w:eastAsia="仿宋_GB2312" w:hAnsi="仿宋_GB2312" w:cs="仿宋_GB2312" w:hint="eastAsia"/>
          <w:b w:val="0"/>
          <w:sz w:val="32"/>
          <w:szCs w:val="32"/>
          <w:lang w:bidi="ar"/>
        </w:rPr>
        <w:t>专项支出预算总额</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（调整预算</w:t>
      </w:r>
      <w:r>
        <w:rPr>
          <w:rStyle w:val="ab"/>
          <w:rFonts w:ascii="仿宋_GB2312" w:eastAsia="仿宋_GB2312" w:hAnsi="仿宋_GB2312" w:cs="仿宋_GB2312" w:hint="eastAsia"/>
          <w:b w:val="0"/>
          <w:sz w:val="32"/>
          <w:szCs w:val="32"/>
          <w:lang w:bidi="ar"/>
        </w:rPr>
        <w:t>数</w:t>
      </w:r>
      <w:r>
        <w:rPr>
          <w:rStyle w:val="ab"/>
          <w:rFonts w:ascii="仿宋_GB2312" w:eastAsia="仿宋_GB2312" w:hAnsi="仿宋_GB2312" w:cs="仿宋_GB2312" w:hint="eastAsia"/>
          <w:b w:val="0"/>
          <w:sz w:val="32"/>
          <w:szCs w:val="32"/>
          <w:lang w:bidi="ar"/>
        </w:rPr>
        <w:t>3702.86</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，实际支出</w:t>
      </w:r>
      <w:r>
        <w:rPr>
          <w:rStyle w:val="ab"/>
          <w:rFonts w:ascii="仿宋_GB2312" w:eastAsia="仿宋_GB2312" w:hAnsi="仿宋_GB2312" w:cs="仿宋_GB2312" w:hint="eastAsia"/>
          <w:b w:val="0"/>
          <w:sz w:val="32"/>
          <w:szCs w:val="32"/>
          <w:lang w:bidi="ar"/>
        </w:rPr>
        <w:t>1132.34</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专项支出</w:t>
      </w:r>
      <w:r>
        <w:rPr>
          <w:rStyle w:val="ab"/>
          <w:rFonts w:ascii="仿宋_GB2312" w:eastAsia="仿宋_GB2312" w:hAnsi="仿宋_GB2312" w:cs="仿宋_GB2312" w:hint="eastAsia"/>
          <w:b w:val="0"/>
          <w:sz w:val="32"/>
          <w:szCs w:val="32"/>
          <w:lang w:bidi="ar"/>
        </w:rPr>
        <w:t>预算执行率</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3F179A05"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w:t>
      </w:r>
      <w:r>
        <w:rPr>
          <w:rStyle w:val="ab"/>
          <w:rFonts w:ascii="仿宋_GB2312" w:eastAsia="仿宋_GB2312" w:hAnsi="仿宋_GB2312" w:cs="仿宋_GB2312" w:hint="eastAsia"/>
          <w:b w:val="0"/>
          <w:sz w:val="32"/>
          <w:szCs w:val="32"/>
          <w:lang w:bidi="ar"/>
        </w:rPr>
        <w:t>本单位</w:t>
      </w:r>
      <w:r>
        <w:rPr>
          <w:rStyle w:val="ab"/>
          <w:rFonts w:ascii="仿宋_GB2312" w:eastAsia="仿宋_GB2312" w:hAnsi="仿宋_GB2312" w:cs="仿宋_GB2312" w:hint="eastAsia"/>
          <w:b w:val="0"/>
          <w:sz w:val="32"/>
          <w:szCs w:val="32"/>
          <w:lang w:bidi="ar"/>
        </w:rPr>
        <w:t>共有</w:t>
      </w:r>
      <w:r>
        <w:rPr>
          <w:rStyle w:val="ab"/>
          <w:rFonts w:ascii="仿宋_GB2312" w:eastAsia="仿宋_GB2312" w:hAnsi="仿宋_GB2312" w:cs="仿宋_GB2312" w:hint="eastAsia"/>
          <w:b w:val="0"/>
          <w:sz w:val="32"/>
          <w:szCs w:val="32"/>
          <w:lang w:bidi="ar"/>
        </w:rPr>
        <w:t>6</w:t>
      </w:r>
      <w:r>
        <w:rPr>
          <w:rStyle w:val="ab"/>
          <w:rFonts w:ascii="仿宋_GB2312" w:eastAsia="仿宋_GB2312" w:hAnsi="仿宋_GB2312" w:cs="仿宋_GB2312" w:hint="eastAsia"/>
          <w:b w:val="0"/>
          <w:sz w:val="32"/>
          <w:szCs w:val="32"/>
          <w:lang w:bidi="ar"/>
        </w:rPr>
        <w:t>个资金项目，其中</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个属经常性项目、</w:t>
      </w:r>
      <w:r>
        <w:rPr>
          <w:rStyle w:val="ab"/>
          <w:rFonts w:ascii="仿宋_GB2312" w:eastAsia="仿宋_GB2312" w:hAnsi="仿宋_GB2312" w:cs="仿宋_GB2312" w:hint="eastAsia"/>
          <w:b w:val="0"/>
          <w:sz w:val="32"/>
          <w:szCs w:val="32"/>
          <w:lang w:bidi="ar"/>
        </w:rPr>
        <w:t>6</w:t>
      </w:r>
      <w:r>
        <w:rPr>
          <w:rStyle w:val="ab"/>
          <w:rFonts w:ascii="仿宋_GB2312" w:eastAsia="仿宋_GB2312" w:hAnsi="仿宋_GB2312" w:cs="仿宋_GB2312" w:hint="eastAsia"/>
          <w:b w:val="0"/>
          <w:sz w:val="32"/>
          <w:szCs w:val="32"/>
          <w:lang w:bidi="ar"/>
        </w:rPr>
        <w:t>个属当年度新增项目，已完成项目</w:t>
      </w:r>
      <w:r>
        <w:rPr>
          <w:rStyle w:val="ab"/>
          <w:rFonts w:ascii="仿宋_GB2312" w:eastAsia="仿宋_GB2312" w:hAnsi="仿宋_GB2312" w:cs="仿宋_GB2312" w:hint="eastAsia"/>
          <w:b w:val="0"/>
          <w:sz w:val="32"/>
          <w:szCs w:val="32"/>
          <w:lang w:bidi="ar"/>
        </w:rPr>
        <w:t>6</w:t>
      </w:r>
      <w:r>
        <w:rPr>
          <w:rStyle w:val="ab"/>
          <w:rFonts w:ascii="仿宋_GB2312" w:eastAsia="仿宋_GB2312" w:hAnsi="仿宋_GB2312" w:cs="仿宋_GB2312" w:hint="eastAsia"/>
          <w:b w:val="0"/>
          <w:sz w:val="32"/>
          <w:szCs w:val="32"/>
          <w:lang w:bidi="ar"/>
        </w:rPr>
        <w:t>个、未完成项目</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w:t>
      </w:r>
    </w:p>
    <w:p w14:paraId="077C751B" w14:textId="77777777" w:rsidR="004D32B4" w:rsidRDefault="00723583">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4CA544A1" w14:textId="182BC038" w:rsidR="004D32B4" w:rsidRDefault="00723583">
      <w:pPr>
        <w:pStyle w:val="1"/>
        <w:snapToGrid w:val="0"/>
        <w:spacing w:line="540" w:lineRule="exact"/>
        <w:ind w:firstLine="640"/>
        <w:outlineLvl w:val="1"/>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本年我单位</w:t>
      </w:r>
      <w:proofErr w:type="gramStart"/>
      <w:r>
        <w:rPr>
          <w:rStyle w:val="ab"/>
          <w:rFonts w:ascii="仿宋_GB2312" w:eastAsia="仿宋_GB2312" w:hAnsi="仿宋_GB2312" w:cs="仿宋_GB2312" w:hint="eastAsia"/>
          <w:b w:val="0"/>
          <w:sz w:val="32"/>
          <w:szCs w:val="32"/>
          <w:lang w:bidi="ar"/>
        </w:rPr>
        <w:t>供实施</w:t>
      </w:r>
      <w:proofErr w:type="gramEnd"/>
      <w:r>
        <w:rPr>
          <w:rStyle w:val="ab"/>
          <w:rFonts w:ascii="仿宋_GB2312" w:eastAsia="仿宋_GB2312" w:hAnsi="仿宋_GB2312" w:cs="仿宋_GB2312" w:hint="eastAsia"/>
          <w:b w:val="0"/>
          <w:sz w:val="32"/>
          <w:szCs w:val="32"/>
          <w:lang w:bidi="ar"/>
        </w:rPr>
        <w:t>6</w:t>
      </w:r>
      <w:r>
        <w:rPr>
          <w:rStyle w:val="ab"/>
          <w:rFonts w:ascii="仿宋_GB2312" w:eastAsia="仿宋_GB2312" w:hAnsi="仿宋_GB2312" w:cs="仿宋_GB2312" w:hint="eastAsia"/>
          <w:b w:val="0"/>
          <w:sz w:val="32"/>
          <w:szCs w:val="32"/>
          <w:lang w:bidi="ar"/>
        </w:rPr>
        <w:t>个项目，金额</w:t>
      </w:r>
      <w:r>
        <w:rPr>
          <w:rStyle w:val="ab"/>
          <w:rFonts w:ascii="仿宋_GB2312" w:eastAsia="仿宋_GB2312" w:hAnsi="仿宋_GB2312" w:cs="仿宋_GB2312" w:hint="eastAsia"/>
          <w:b w:val="0"/>
          <w:sz w:val="32"/>
          <w:szCs w:val="32"/>
          <w:lang w:bidi="ar"/>
        </w:rPr>
        <w:t>1132.34</w:t>
      </w:r>
      <w:r>
        <w:rPr>
          <w:rStyle w:val="ab"/>
          <w:rFonts w:ascii="仿宋_GB2312" w:eastAsia="仿宋_GB2312" w:hAnsi="仿宋_GB2312" w:cs="仿宋_GB2312" w:hint="eastAsia"/>
          <w:b w:val="0"/>
          <w:sz w:val="32"/>
          <w:szCs w:val="32"/>
          <w:lang w:bidi="ar"/>
        </w:rPr>
        <w:t>万元，为以下项目：大中型水库移民后扶资</w:t>
      </w:r>
      <w:r>
        <w:rPr>
          <w:rStyle w:val="ab"/>
          <w:rFonts w:ascii="仿宋_GB2312" w:eastAsia="仿宋_GB2312" w:hAnsi="仿宋_GB2312" w:cs="仿宋_GB2312" w:hint="eastAsia"/>
          <w:b w:val="0"/>
          <w:sz w:val="32"/>
          <w:szCs w:val="32"/>
          <w:lang w:bidi="ar"/>
        </w:rPr>
        <w:t>金，阿尔塔什水利工程库底清理费，阿尔塔什水利工程库底清理费，布</w:t>
      </w:r>
      <w:proofErr w:type="gramStart"/>
      <w:r>
        <w:rPr>
          <w:rStyle w:val="ab"/>
          <w:rFonts w:ascii="仿宋_GB2312" w:eastAsia="仿宋_GB2312" w:hAnsi="仿宋_GB2312" w:cs="仿宋_GB2312" w:hint="eastAsia"/>
          <w:b w:val="0"/>
          <w:sz w:val="32"/>
          <w:szCs w:val="32"/>
          <w:lang w:bidi="ar"/>
        </w:rPr>
        <w:t>伦口公格</w:t>
      </w:r>
      <w:proofErr w:type="gramEnd"/>
      <w:r>
        <w:rPr>
          <w:rStyle w:val="ab"/>
          <w:rFonts w:ascii="仿宋_GB2312" w:eastAsia="仿宋_GB2312" w:hAnsi="仿宋_GB2312" w:cs="仿宋_GB2312" w:hint="eastAsia"/>
          <w:b w:val="0"/>
          <w:sz w:val="32"/>
          <w:szCs w:val="32"/>
          <w:lang w:bidi="ar"/>
        </w:rPr>
        <w:t>尔水库管理费，帮扶资金，</w:t>
      </w:r>
      <w:proofErr w:type="gramStart"/>
      <w:r>
        <w:rPr>
          <w:rStyle w:val="ab"/>
          <w:rFonts w:ascii="仿宋_GB2312" w:eastAsia="仿宋_GB2312" w:hAnsi="仿宋_GB2312" w:cs="仿宋_GB2312" w:hint="eastAsia"/>
          <w:b w:val="0"/>
          <w:sz w:val="32"/>
          <w:szCs w:val="32"/>
          <w:lang w:bidi="ar"/>
        </w:rPr>
        <w:t>访惠聚经费</w:t>
      </w:r>
      <w:proofErr w:type="gramEnd"/>
      <w:r>
        <w:rPr>
          <w:rStyle w:val="ab"/>
          <w:rFonts w:ascii="仿宋_GB2312" w:eastAsia="仿宋_GB2312" w:hAnsi="仿宋_GB2312" w:cs="仿宋_GB2312" w:hint="eastAsia"/>
          <w:b w:val="0"/>
          <w:sz w:val="32"/>
          <w:szCs w:val="32"/>
          <w:lang w:bidi="ar"/>
        </w:rPr>
        <w:t>。</w:t>
      </w:r>
    </w:p>
    <w:p w14:paraId="7B46BAB0"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6374E8D9"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w:t>
      </w:r>
      <w:r>
        <w:rPr>
          <w:rStyle w:val="ab"/>
          <w:rFonts w:ascii="仿宋_GB2312" w:eastAsia="仿宋_GB2312" w:hAnsi="仿宋_GB2312" w:cs="仿宋_GB2312" w:hint="eastAsia"/>
          <w:b w:val="0"/>
          <w:sz w:val="32"/>
          <w:szCs w:val="32"/>
          <w:lang w:bidi="ar"/>
        </w:rPr>
        <w:t>成员如下：</w:t>
      </w:r>
    </w:p>
    <w:p w14:paraId="1715B0DD"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马军民</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组长，绩效评价工作职责为负责全盘工作。</w:t>
      </w:r>
    </w:p>
    <w:p w14:paraId="362ED492"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proofErr w:type="gramStart"/>
      <w:r>
        <w:rPr>
          <w:rStyle w:val="ab"/>
          <w:rFonts w:ascii="仿宋_GB2312" w:eastAsia="仿宋_GB2312" w:hAnsi="仿宋_GB2312" w:cs="仿宋_GB2312" w:hint="eastAsia"/>
          <w:b w:val="0"/>
          <w:sz w:val="32"/>
          <w:szCs w:val="32"/>
          <w:lang w:bidi="ar"/>
        </w:rPr>
        <w:t>韦明</w:t>
      </w:r>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副组长，绩效评价工作职责为</w:t>
      </w:r>
      <w:proofErr w:type="gramStart"/>
      <w:r>
        <w:rPr>
          <w:rStyle w:val="ab"/>
          <w:rFonts w:ascii="仿宋_GB2312" w:eastAsia="仿宋_GB2312" w:hAnsi="仿宋_GB2312" w:cs="仿宋_GB2312" w:hint="eastAsia"/>
          <w:b w:val="0"/>
          <w:sz w:val="32"/>
          <w:szCs w:val="32"/>
          <w:lang w:bidi="ar"/>
        </w:rPr>
        <w:t>为</w:t>
      </w:r>
      <w:proofErr w:type="gramEnd"/>
      <w:r>
        <w:rPr>
          <w:rStyle w:val="ab"/>
          <w:rFonts w:ascii="仿宋_GB2312" w:eastAsia="仿宋_GB2312" w:hAnsi="仿宋_GB2312" w:cs="仿宋_GB2312" w:hint="eastAsia"/>
          <w:b w:val="0"/>
          <w:sz w:val="32"/>
          <w:szCs w:val="32"/>
          <w:lang w:bidi="ar"/>
        </w:rPr>
        <w:t>对项目实施情况进行实地调查。</w:t>
      </w:r>
    </w:p>
    <w:p w14:paraId="3D9DA70D"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赵</w:t>
      </w:r>
      <w:proofErr w:type="gramStart"/>
      <w:r>
        <w:rPr>
          <w:rStyle w:val="ab"/>
          <w:rFonts w:ascii="仿宋_GB2312" w:eastAsia="仿宋_GB2312" w:hAnsi="仿宋_GB2312" w:cs="仿宋_GB2312" w:hint="eastAsia"/>
          <w:b w:val="0"/>
          <w:sz w:val="32"/>
          <w:szCs w:val="32"/>
          <w:lang w:bidi="ar"/>
        </w:rPr>
        <w:t>红录</w:t>
      </w:r>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成员，绩效评价工作职责为负责资料审核、填报等工作。</w:t>
      </w:r>
      <w:r>
        <w:rPr>
          <w:rStyle w:val="ab"/>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w:t>
      </w:r>
      <w:r>
        <w:rPr>
          <w:rStyle w:val="ab"/>
          <w:rFonts w:ascii="仿宋_GB2312" w:eastAsia="仿宋_GB2312" w:hAnsi="仿宋_GB2312" w:cs="仿宋_GB2312" w:hint="eastAsia"/>
          <w:b w:val="0"/>
          <w:sz w:val="32"/>
          <w:szCs w:val="32"/>
          <w:lang w:bidi="ar"/>
        </w:rPr>
        <w:lastRenderedPageBreak/>
        <w:t>理制度，确定当年整体绩效评价重点。</w:t>
      </w:r>
    </w:p>
    <w:p w14:paraId="641E7889"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0002FF4F" w14:textId="77777777" w:rsidR="004D32B4" w:rsidRDefault="00723583">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0E091D85" w14:textId="77777777" w:rsidR="004D32B4" w:rsidRDefault="00723583">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0EBE240E"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2F79D8E2" w14:textId="77777777" w:rsidR="004D32B4" w:rsidRDefault="00723583">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Pr>
          <w:rStyle w:val="ab"/>
          <w:rFonts w:ascii="仿宋_GB2312" w:eastAsia="仿宋_GB2312" w:hAnsi="仿宋_GB2312" w:cs="仿宋_GB2312" w:hint="eastAsia"/>
          <w:b w:val="0"/>
          <w:bCs w:val="0"/>
          <w:spacing w:val="-4"/>
          <w:sz w:val="32"/>
          <w:szCs w:val="32"/>
        </w:rPr>
        <w:t>0</w:t>
      </w:r>
      <w:r>
        <w:rPr>
          <w:rStyle w:val="ab"/>
          <w:rFonts w:ascii="仿宋_GB2312" w:eastAsia="仿宋_GB2312" w:hAnsi="仿宋_GB2312" w:cs="仿宋_GB2312" w:hint="eastAsia"/>
          <w:b w:val="0"/>
          <w:bCs w:val="0"/>
          <w:spacing w:val="-4"/>
          <w:sz w:val="32"/>
          <w:szCs w:val="32"/>
        </w:rPr>
        <w:t>万元，</w:t>
      </w:r>
      <w:r>
        <w:rPr>
          <w:rStyle w:val="ab"/>
          <w:rFonts w:ascii="仿宋_GB2312" w:eastAsia="仿宋_GB2312" w:hAnsi="仿宋_GB2312" w:cs="仿宋_GB2312" w:hint="eastAsia"/>
          <w:b w:val="0"/>
          <w:sz w:val="32"/>
          <w:szCs w:val="32"/>
          <w:lang w:bidi="ar"/>
        </w:rPr>
        <w:t>（调整预算</w:t>
      </w:r>
      <w:r>
        <w:rPr>
          <w:rStyle w:val="ab"/>
          <w:rFonts w:ascii="仿宋_GB2312" w:eastAsia="仿宋_GB2312" w:hAnsi="仿宋_GB2312" w:cs="仿宋_GB2312" w:hint="eastAsia"/>
          <w:b w:val="0"/>
          <w:sz w:val="32"/>
          <w:szCs w:val="32"/>
          <w:lang w:bidi="ar"/>
        </w:rPr>
        <w:t>数</w:t>
      </w:r>
      <w:r>
        <w:rPr>
          <w:rStyle w:val="ab"/>
          <w:rFonts w:ascii="仿宋_GB2312" w:eastAsia="仿宋_GB2312" w:hAnsi="仿宋_GB2312" w:cs="仿宋_GB2312" w:hint="eastAsia"/>
          <w:b w:val="0"/>
          <w:sz w:val="32"/>
          <w:szCs w:val="32"/>
          <w:lang w:bidi="ar"/>
        </w:rPr>
        <w:t>3702.86</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bCs w:val="0"/>
          <w:spacing w:val="-4"/>
          <w:sz w:val="32"/>
          <w:szCs w:val="32"/>
        </w:rPr>
        <w:t>实际到位</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702.86</w:t>
      </w:r>
      <w:r>
        <w:rPr>
          <w:rStyle w:val="ab"/>
          <w:rFonts w:ascii="仿宋_GB2312" w:eastAsia="仿宋_GB2312" w:hAnsi="仿宋_GB2312" w:cs="仿宋_GB2312" w:hint="eastAsia"/>
          <w:b w:val="0"/>
          <w:bCs w:val="0"/>
          <w:spacing w:val="-4"/>
          <w:sz w:val="32"/>
          <w:szCs w:val="32"/>
        </w:rPr>
        <w:t>万元，实际支出</w:t>
      </w:r>
      <w:r>
        <w:rPr>
          <w:rStyle w:val="ab"/>
          <w:rFonts w:ascii="仿宋_GB2312" w:eastAsia="仿宋_GB2312" w:hAnsi="仿宋_GB2312" w:cs="仿宋_GB2312" w:hint="eastAsia"/>
          <w:b w:val="0"/>
          <w:sz w:val="32"/>
          <w:szCs w:val="32"/>
          <w:lang w:bidi="ar"/>
        </w:rPr>
        <w:t>1132.34</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阿克陶县乡村振兴局单位财务管理制度》执行项目资金，实行专账核算、逐级审批。认真落实项目资金的使用各项管理制度，确保专款专用，及时拨付到位。</w:t>
      </w:r>
    </w:p>
    <w:p w14:paraId="7082233D"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4B8EC825" w14:textId="77777777" w:rsidR="004D32B4" w:rsidRDefault="00723583">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w:t>
      </w:r>
      <w:r>
        <w:rPr>
          <w:rStyle w:val="ab"/>
          <w:rFonts w:ascii="仿宋_GB2312" w:eastAsia="仿宋_GB2312" w:hAnsi="仿宋_GB2312" w:cs="仿宋_GB2312" w:hint="eastAsia"/>
          <w:b w:val="0"/>
          <w:bCs w:val="0"/>
          <w:spacing w:val="-4"/>
          <w:sz w:val="32"/>
          <w:szCs w:val="32"/>
        </w:rPr>
        <w:t>时完成。</w:t>
      </w:r>
    </w:p>
    <w:p w14:paraId="3FA101BE" w14:textId="77777777" w:rsidR="004D32B4" w:rsidRDefault="00723583">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ECCA8BF" w14:textId="77777777" w:rsidR="004D32B4" w:rsidRDefault="00723583">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w:t>
      </w:r>
      <w:r>
        <w:rPr>
          <w:rStyle w:val="ab"/>
          <w:rFonts w:ascii="仿宋_GB2312" w:eastAsia="仿宋_GB2312" w:hAnsi="仿宋_GB2312" w:cs="仿宋_GB2312" w:hint="eastAsia"/>
          <w:b w:val="0"/>
          <w:bCs w:val="0"/>
          <w:spacing w:val="-4"/>
          <w:sz w:val="32"/>
          <w:szCs w:val="32"/>
        </w:rPr>
        <w:lastRenderedPageBreak/>
        <w:t>并且组织开展多种形式的监督检查，以加强日常监管为主，自查、随机抽查、专项检查等方式进行。对检查中发现的问题，及时纠正。</w:t>
      </w:r>
    </w:p>
    <w:p w14:paraId="2C726F3F"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3D227EC8" w14:textId="77777777" w:rsidR="004D32B4" w:rsidRDefault="00723583">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6F668FA7" w14:textId="77777777" w:rsidR="004D32B4" w:rsidRDefault="00723583">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4CA1E112"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79443C7D" w14:textId="77777777" w:rsidR="004D32B4" w:rsidRDefault="00723583">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49D17627" w14:textId="77777777" w:rsidR="004D32B4" w:rsidRDefault="00723583">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03AEA1FE"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5D894F5C" w14:textId="77777777" w:rsidR="004D32B4" w:rsidRDefault="00723583">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77B65E33" w14:textId="77777777" w:rsidR="004D32B4" w:rsidRDefault="00723583">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2A48CC4E" w14:textId="77777777" w:rsidR="004D32B4" w:rsidRDefault="00723583">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45D296E4" w14:textId="77777777" w:rsidR="004D32B4" w:rsidRDefault="00723583">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一）资产管理规范性</w:t>
      </w:r>
    </w:p>
    <w:p w14:paraId="3AF37867" w14:textId="77777777" w:rsidR="004D32B4" w:rsidRDefault="00723583">
      <w:pPr>
        <w:pStyle w:val="1"/>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年资产合计数为</w:t>
      </w:r>
      <w:r>
        <w:rPr>
          <w:rFonts w:ascii="FangSong" w:eastAsia="FangSong" w:hAnsi="FangSong" w:cs="宋体" w:hint="eastAsia"/>
          <w:bCs/>
          <w:color w:val="333333"/>
          <w:sz w:val="32"/>
          <w:szCs w:val="32"/>
          <w:lang w:bidi="ar"/>
        </w:rPr>
        <w:t>2817.61</w:t>
      </w:r>
      <w:r>
        <w:rPr>
          <w:rFonts w:ascii="FangSong" w:eastAsia="FangSong" w:hAnsi="FangSong" w:cs="宋体" w:hint="eastAsia"/>
          <w:bCs/>
          <w:color w:val="333333"/>
          <w:sz w:val="32"/>
          <w:szCs w:val="32"/>
          <w:lang w:bidi="ar"/>
        </w:rPr>
        <w:t>万元，比上年减少</w:t>
      </w:r>
      <w:r>
        <w:rPr>
          <w:rFonts w:ascii="FangSong" w:eastAsia="FangSong" w:hAnsi="FangSong" w:cs="宋体" w:hint="eastAsia"/>
          <w:bCs/>
          <w:color w:val="333333"/>
          <w:sz w:val="32"/>
          <w:szCs w:val="32"/>
          <w:lang w:bidi="ar"/>
        </w:rPr>
        <w:t>299.80</w:t>
      </w:r>
      <w:r>
        <w:rPr>
          <w:rFonts w:ascii="FangSong" w:eastAsia="FangSong" w:hAnsi="FangSong" w:cs="宋体" w:hint="eastAsia"/>
          <w:bCs/>
          <w:color w:val="333333"/>
          <w:sz w:val="32"/>
          <w:szCs w:val="32"/>
          <w:lang w:bidi="ar"/>
        </w:rPr>
        <w:t>万元，</w:t>
      </w:r>
      <w:r>
        <w:rPr>
          <w:rFonts w:ascii="FangSong" w:eastAsia="FangSong" w:hAnsi="FangSong" w:cs="宋体" w:hint="eastAsia"/>
          <w:bCs/>
          <w:color w:val="000000" w:themeColor="text1"/>
          <w:sz w:val="32"/>
          <w:szCs w:val="32"/>
          <w:lang w:bidi="ar"/>
        </w:rPr>
        <w:t>资产配置合理，使用规范，安全完整。</w:t>
      </w:r>
    </w:p>
    <w:p w14:paraId="295EDD83" w14:textId="77777777" w:rsidR="004D32B4" w:rsidRDefault="00723583">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lastRenderedPageBreak/>
        <w:t>1.</w:t>
      </w:r>
      <w:r>
        <w:rPr>
          <w:rFonts w:ascii="FangSong" w:eastAsia="FangSong" w:hAnsi="FangSong" w:cs="宋体" w:hint="eastAsia"/>
          <w:bCs/>
          <w:color w:val="333333"/>
          <w:sz w:val="32"/>
          <w:szCs w:val="32"/>
          <w:lang w:bidi="ar"/>
        </w:rPr>
        <w:t>资产管理情况。</w:t>
      </w:r>
    </w:p>
    <w:p w14:paraId="3764B91E" w14:textId="77777777" w:rsidR="004D32B4" w:rsidRDefault="00723583">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w:t>
      </w:r>
      <w:r>
        <w:rPr>
          <w:rFonts w:ascii="FangSong" w:eastAsia="FangSong" w:hAnsi="FangSong" w:cs="宋体" w:hint="eastAsia"/>
          <w:bCs/>
          <w:color w:val="333333"/>
          <w:sz w:val="32"/>
          <w:szCs w:val="32"/>
          <w:lang w:bidi="ar"/>
        </w:rPr>
        <w:t>等方式解决的，原则上不重新购置、建设、租用。</w:t>
      </w:r>
    </w:p>
    <w:p w14:paraId="2E1E752A" w14:textId="77777777" w:rsidR="004D32B4" w:rsidRDefault="00723583">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618187C0" w14:textId="3DB626CA" w:rsidR="004D32B4" w:rsidRDefault="00723583">
      <w:pPr>
        <w:pStyle w:val="1"/>
        <w:snapToGrid w:val="0"/>
        <w:spacing w:line="540" w:lineRule="exact"/>
        <w:ind w:firstLine="640"/>
        <w:rPr>
          <w:rFonts w:ascii="FangSong" w:eastAsia="FangSong" w:hAnsi="FangSong" w:cs="宋体"/>
          <w:bCs/>
          <w:color w:val="FF0000"/>
          <w:sz w:val="32"/>
          <w:szCs w:val="32"/>
          <w:lang w:bidi="ar"/>
        </w:rPr>
      </w:pPr>
      <w:r w:rsidRPr="00FA16EE">
        <w:rPr>
          <w:rFonts w:ascii="FangSong" w:eastAsia="FangSong" w:hAnsi="FangSong" w:cs="宋体" w:hint="eastAsia"/>
          <w:bCs/>
          <w:color w:val="000000" w:themeColor="text1"/>
          <w:sz w:val="32"/>
          <w:szCs w:val="32"/>
          <w:lang w:bidi="ar"/>
        </w:rPr>
        <w:t>我单位固定资产</w:t>
      </w:r>
      <w:r w:rsidRPr="00FA16EE">
        <w:rPr>
          <w:rFonts w:ascii="FangSong" w:eastAsia="FangSong" w:hAnsi="FangSong" w:cs="宋体" w:hint="eastAsia"/>
          <w:bCs/>
          <w:color w:val="000000" w:themeColor="text1"/>
          <w:sz w:val="32"/>
          <w:szCs w:val="32"/>
          <w:lang w:bidi="ar"/>
        </w:rPr>
        <w:t>96.75</w:t>
      </w:r>
      <w:r w:rsidRPr="00FA16EE">
        <w:rPr>
          <w:rFonts w:ascii="FangSong" w:eastAsia="FangSong" w:hAnsi="FangSong" w:cs="宋体" w:hint="eastAsia"/>
          <w:bCs/>
          <w:color w:val="000000" w:themeColor="text1"/>
          <w:sz w:val="32"/>
          <w:szCs w:val="32"/>
          <w:lang w:bidi="ar"/>
        </w:rPr>
        <w:t>万元</w:t>
      </w:r>
      <w:r w:rsidRPr="00FA16EE">
        <w:rPr>
          <w:rFonts w:ascii="FangSong" w:eastAsia="FangSong" w:hAnsi="FangSong" w:cs="宋体" w:hint="eastAsia"/>
          <w:bCs/>
          <w:color w:val="000000" w:themeColor="text1"/>
          <w:sz w:val="32"/>
          <w:szCs w:val="32"/>
          <w:lang w:bidi="ar"/>
        </w:rPr>
        <w:t>,</w:t>
      </w:r>
      <w:r w:rsidRPr="00FA16EE">
        <w:rPr>
          <w:rFonts w:ascii="FangSong" w:eastAsia="FangSong" w:hAnsi="FangSong" w:cs="宋体" w:hint="eastAsia"/>
          <w:bCs/>
          <w:color w:val="000000" w:themeColor="text1"/>
          <w:sz w:val="32"/>
          <w:szCs w:val="32"/>
          <w:lang w:bidi="ar"/>
        </w:rPr>
        <w:t>其中</w:t>
      </w:r>
      <w:r w:rsidRPr="00FA16EE">
        <w:rPr>
          <w:rFonts w:ascii="FangSong" w:eastAsia="FangSong" w:hAnsi="FangSong" w:cs="宋体" w:hint="eastAsia"/>
          <w:bCs/>
          <w:color w:val="000000" w:themeColor="text1"/>
          <w:sz w:val="32"/>
          <w:szCs w:val="32"/>
          <w:lang w:bidi="ar"/>
        </w:rPr>
        <w:t>:</w:t>
      </w:r>
      <w:r w:rsidRPr="00FA16EE">
        <w:rPr>
          <w:rFonts w:ascii="FangSong" w:eastAsia="FangSong" w:hAnsi="FangSong" w:cs="宋体" w:hint="eastAsia"/>
          <w:bCs/>
          <w:color w:val="000000" w:themeColor="text1"/>
          <w:sz w:val="32"/>
          <w:szCs w:val="32"/>
          <w:lang w:bidi="ar"/>
        </w:rPr>
        <w:t>0</w:t>
      </w:r>
      <w:r w:rsidRPr="00FA16EE">
        <w:rPr>
          <w:rFonts w:ascii="FangSong" w:eastAsia="FangSong" w:hAnsi="FangSong" w:cs="宋体" w:hint="eastAsia"/>
          <w:bCs/>
          <w:color w:val="000000" w:themeColor="text1"/>
          <w:sz w:val="32"/>
          <w:szCs w:val="32"/>
          <w:lang w:bidi="ar"/>
        </w:rPr>
        <w:t>套房屋</w:t>
      </w:r>
      <w:r w:rsidRPr="00FA16EE">
        <w:rPr>
          <w:rFonts w:ascii="FangSong" w:eastAsia="FangSong" w:hAnsi="FangSong" w:cs="宋体" w:hint="eastAsia"/>
          <w:bCs/>
          <w:color w:val="000000" w:themeColor="text1"/>
          <w:sz w:val="32"/>
          <w:szCs w:val="32"/>
          <w:lang w:bidi="ar"/>
        </w:rPr>
        <w:t>0</w:t>
      </w:r>
      <w:r w:rsidRPr="00FA16EE">
        <w:rPr>
          <w:rFonts w:ascii="FangSong" w:eastAsia="FangSong" w:hAnsi="FangSong" w:cs="宋体" w:hint="eastAsia"/>
          <w:bCs/>
          <w:color w:val="000000" w:themeColor="text1"/>
          <w:sz w:val="32"/>
          <w:szCs w:val="32"/>
          <w:lang w:bidi="ar"/>
        </w:rPr>
        <w:t>万元，</w:t>
      </w:r>
      <w:r w:rsidRPr="00FA16EE">
        <w:rPr>
          <w:rFonts w:ascii="FangSong" w:eastAsia="FangSong" w:hAnsi="FangSong" w:cs="宋体" w:hint="eastAsia"/>
          <w:bCs/>
          <w:color w:val="000000" w:themeColor="text1"/>
          <w:sz w:val="32"/>
          <w:szCs w:val="32"/>
          <w:lang w:bidi="ar"/>
        </w:rPr>
        <w:t>2</w:t>
      </w:r>
      <w:r w:rsidRPr="00FA16EE">
        <w:rPr>
          <w:rFonts w:ascii="FangSong" w:eastAsia="FangSong" w:hAnsi="FangSong" w:cs="宋体" w:hint="eastAsia"/>
          <w:bCs/>
          <w:color w:val="000000" w:themeColor="text1"/>
          <w:sz w:val="32"/>
          <w:szCs w:val="32"/>
          <w:lang w:bidi="ar"/>
        </w:rPr>
        <w:t>辆车</w:t>
      </w:r>
      <w:r w:rsidRPr="00FA16EE">
        <w:rPr>
          <w:rFonts w:ascii="FangSong" w:eastAsia="FangSong" w:hAnsi="FangSong" w:cs="宋体" w:hint="eastAsia"/>
          <w:bCs/>
          <w:color w:val="000000" w:themeColor="text1"/>
          <w:sz w:val="32"/>
          <w:szCs w:val="32"/>
          <w:lang w:bidi="ar"/>
        </w:rPr>
        <w:t>26.87</w:t>
      </w:r>
      <w:r w:rsidRPr="00FA16EE">
        <w:rPr>
          <w:rFonts w:ascii="FangSong" w:eastAsia="FangSong" w:hAnsi="FangSong" w:cs="宋体" w:hint="eastAsia"/>
          <w:bCs/>
          <w:color w:val="000000" w:themeColor="text1"/>
          <w:sz w:val="32"/>
          <w:szCs w:val="32"/>
          <w:lang w:bidi="ar"/>
        </w:rPr>
        <w:t>万元，</w:t>
      </w:r>
      <w:r w:rsidRPr="00FA16EE">
        <w:rPr>
          <w:rFonts w:ascii="FangSong" w:eastAsia="FangSong" w:hAnsi="FangSong" w:cs="宋体" w:hint="eastAsia"/>
          <w:bCs/>
          <w:color w:val="000000" w:themeColor="text1"/>
          <w:sz w:val="32"/>
          <w:szCs w:val="32"/>
          <w:lang w:bidi="ar"/>
        </w:rPr>
        <w:t>00</w:t>
      </w:r>
      <w:r w:rsidRPr="00FA16EE">
        <w:rPr>
          <w:rFonts w:ascii="FangSong" w:eastAsia="FangSong" w:hAnsi="FangSong" w:cs="宋体" w:hint="eastAsia"/>
          <w:bCs/>
          <w:color w:val="000000" w:themeColor="text1"/>
          <w:sz w:val="32"/>
          <w:szCs w:val="32"/>
          <w:lang w:bidi="ar"/>
        </w:rPr>
        <w:t>个专用设备</w:t>
      </w:r>
      <w:r w:rsidRPr="00FA16EE">
        <w:rPr>
          <w:rFonts w:ascii="FangSong" w:eastAsia="FangSong" w:hAnsi="FangSong" w:cs="宋体" w:hint="eastAsia"/>
          <w:bCs/>
          <w:color w:val="000000" w:themeColor="text1"/>
          <w:sz w:val="32"/>
          <w:szCs w:val="32"/>
          <w:lang w:bidi="ar"/>
        </w:rPr>
        <w:t>00</w:t>
      </w:r>
      <w:r w:rsidRPr="00FA16EE">
        <w:rPr>
          <w:rFonts w:ascii="FangSong" w:eastAsia="FangSong" w:hAnsi="FangSong" w:cs="宋体" w:hint="eastAsia"/>
          <w:bCs/>
          <w:color w:val="000000" w:themeColor="text1"/>
          <w:sz w:val="32"/>
          <w:szCs w:val="32"/>
          <w:lang w:bidi="ar"/>
        </w:rPr>
        <w:t>万元，</w:t>
      </w:r>
      <w:r w:rsidRPr="00FA16EE">
        <w:rPr>
          <w:rFonts w:ascii="FangSong" w:eastAsia="FangSong" w:hAnsi="FangSong" w:cs="宋体" w:hint="eastAsia"/>
          <w:bCs/>
          <w:color w:val="000000" w:themeColor="text1"/>
          <w:sz w:val="32"/>
          <w:szCs w:val="32"/>
          <w:lang w:bidi="ar"/>
        </w:rPr>
        <w:t>00</w:t>
      </w:r>
      <w:r w:rsidRPr="00FA16EE">
        <w:rPr>
          <w:rFonts w:ascii="FangSong" w:eastAsia="FangSong" w:hAnsi="FangSong" w:cs="宋体" w:hint="eastAsia"/>
          <w:bCs/>
          <w:color w:val="000000" w:themeColor="text1"/>
          <w:sz w:val="32"/>
          <w:szCs w:val="32"/>
          <w:lang w:bidi="ar"/>
        </w:rPr>
        <w:t>个办公设备</w:t>
      </w:r>
      <w:r w:rsidRPr="00FA16EE">
        <w:rPr>
          <w:rFonts w:ascii="FangSong" w:eastAsia="FangSong" w:hAnsi="FangSong" w:cs="宋体" w:hint="eastAsia"/>
          <w:bCs/>
          <w:color w:val="000000" w:themeColor="text1"/>
          <w:sz w:val="32"/>
          <w:szCs w:val="32"/>
          <w:lang w:bidi="ar"/>
        </w:rPr>
        <w:t>00</w:t>
      </w:r>
      <w:r w:rsidRPr="00FA16EE">
        <w:rPr>
          <w:rFonts w:ascii="FangSong" w:eastAsia="FangSong" w:hAnsi="FangSong" w:cs="宋体" w:hint="eastAsia"/>
          <w:bCs/>
          <w:color w:val="000000" w:themeColor="text1"/>
          <w:sz w:val="32"/>
          <w:szCs w:val="32"/>
          <w:lang w:bidi="ar"/>
        </w:rPr>
        <w:t>万元。目前正在使用的固定资产总额</w:t>
      </w:r>
      <w:r w:rsidRPr="00FA16EE">
        <w:rPr>
          <w:rFonts w:ascii="FangSong" w:eastAsia="FangSong" w:hAnsi="FangSong" w:cs="宋体" w:hint="eastAsia"/>
          <w:bCs/>
          <w:color w:val="000000" w:themeColor="text1"/>
          <w:sz w:val="32"/>
          <w:szCs w:val="32"/>
          <w:lang w:bidi="ar"/>
        </w:rPr>
        <w:t>96.75</w:t>
      </w:r>
      <w:r w:rsidRPr="00FA16EE">
        <w:rPr>
          <w:rFonts w:ascii="FangSong" w:eastAsia="FangSong" w:hAnsi="FangSong" w:cs="宋体" w:hint="eastAsia"/>
          <w:bCs/>
          <w:color w:val="000000" w:themeColor="text1"/>
          <w:sz w:val="32"/>
          <w:szCs w:val="32"/>
          <w:lang w:bidi="ar"/>
        </w:rPr>
        <w:t>万元，固定资产利用率为</w:t>
      </w:r>
      <w:r w:rsidR="00FA16EE">
        <w:rPr>
          <w:rFonts w:ascii="FangSong" w:eastAsia="FangSong" w:hAnsi="FangSong" w:cs="宋体" w:hint="eastAsia"/>
          <w:bCs/>
          <w:color w:val="000000" w:themeColor="text1"/>
          <w:sz w:val="32"/>
          <w:szCs w:val="32"/>
          <w:lang w:bidi="ar"/>
        </w:rPr>
        <w:t>1</w:t>
      </w:r>
      <w:r w:rsidRPr="00FA16EE">
        <w:rPr>
          <w:rFonts w:ascii="FangSong" w:eastAsia="FangSong" w:hAnsi="FangSong" w:cs="宋体" w:hint="eastAsia"/>
          <w:bCs/>
          <w:color w:val="000000" w:themeColor="text1"/>
          <w:sz w:val="32"/>
          <w:szCs w:val="32"/>
          <w:lang w:bidi="ar"/>
        </w:rPr>
        <w:t>00%</w:t>
      </w:r>
      <w:r w:rsidRPr="00FA16EE">
        <w:rPr>
          <w:rFonts w:ascii="FangSong" w:eastAsia="FangSong" w:hAnsi="FangSong" w:cs="宋体" w:hint="eastAsia"/>
          <w:bCs/>
          <w:color w:val="000000" w:themeColor="text1"/>
          <w:sz w:val="32"/>
          <w:szCs w:val="32"/>
          <w:lang w:bidi="ar"/>
        </w:rPr>
        <w:t>。</w:t>
      </w:r>
    </w:p>
    <w:p w14:paraId="4141B322" w14:textId="77777777" w:rsidR="004D32B4" w:rsidRDefault="00723583">
      <w:pPr>
        <w:pStyle w:val="1"/>
        <w:snapToGrid w:val="0"/>
        <w:spacing w:line="540" w:lineRule="exact"/>
        <w:ind w:firstLine="624"/>
        <w:rPr>
          <w:rStyle w:val="ab"/>
          <w:rFonts w:ascii="FangSong" w:eastAsia="FangSong" w:hAnsi="FangSong"/>
          <w:b w:val="0"/>
          <w:bCs w:val="0"/>
          <w:color w:val="000000" w:themeColor="text1"/>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color w:val="000000" w:themeColor="text1"/>
          <w:spacing w:val="-4"/>
          <w:sz w:val="32"/>
          <w:szCs w:val="32"/>
        </w:rPr>
        <w:t>流动资产管理情况。</w:t>
      </w:r>
    </w:p>
    <w:p w14:paraId="1081E5CA" w14:textId="77777777" w:rsidR="004D32B4" w:rsidRDefault="00723583">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w:t>
      </w:r>
      <w:r>
        <w:rPr>
          <w:rStyle w:val="ab"/>
          <w:rFonts w:ascii="FangSong" w:eastAsia="FangSong" w:hAnsi="FangSong" w:hint="eastAsia"/>
          <w:b w:val="0"/>
          <w:bCs w:val="0"/>
          <w:spacing w:val="-4"/>
          <w:sz w:val="32"/>
          <w:szCs w:val="32"/>
        </w:rPr>
        <w:lastRenderedPageBreak/>
        <w:t>责人签字后报主管财务领导审批，非公务活动一律不得借款，并要求在规定得时间内及时结账。</w:t>
      </w:r>
    </w:p>
    <w:p w14:paraId="62591FF7" w14:textId="77777777" w:rsidR="004D32B4" w:rsidRDefault="00723583">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二）固定资产利用率</w:t>
      </w:r>
    </w:p>
    <w:p w14:paraId="102C3FAB" w14:textId="362C235C" w:rsidR="004D32B4" w:rsidRPr="00FA16EE" w:rsidRDefault="00723583">
      <w:pPr>
        <w:pStyle w:val="1"/>
        <w:tabs>
          <w:tab w:val="left" w:pos="0"/>
        </w:tabs>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sidRPr="00FA16EE">
        <w:rPr>
          <w:rStyle w:val="ab"/>
          <w:rFonts w:ascii="仿宋_GB2312" w:eastAsia="仿宋_GB2312" w:hAnsi="仿宋_GB2312" w:cs="仿宋_GB2312" w:hint="eastAsia"/>
          <w:b w:val="0"/>
          <w:bCs w:val="0"/>
          <w:color w:val="000000" w:themeColor="text1"/>
          <w:spacing w:val="-4"/>
          <w:sz w:val="32"/>
          <w:szCs w:val="32"/>
        </w:rPr>
        <w:t>截止本年度固定资产账面净值</w:t>
      </w:r>
      <w:r w:rsidR="00FA16EE" w:rsidRPr="00FA16EE">
        <w:rPr>
          <w:rStyle w:val="ab"/>
          <w:rFonts w:ascii="仿宋_GB2312" w:eastAsia="仿宋_GB2312" w:hAnsi="仿宋_GB2312" w:cs="仿宋_GB2312"/>
          <w:b w:val="0"/>
          <w:bCs w:val="0"/>
          <w:color w:val="000000" w:themeColor="text1"/>
          <w:spacing w:val="-4"/>
          <w:sz w:val="32"/>
          <w:szCs w:val="32"/>
        </w:rPr>
        <w:t>96.75</w:t>
      </w:r>
      <w:r w:rsidRPr="00FA16EE">
        <w:rPr>
          <w:rStyle w:val="ab"/>
          <w:rFonts w:ascii="仿宋_GB2312" w:eastAsia="仿宋_GB2312" w:hAnsi="仿宋_GB2312" w:cs="仿宋_GB2312" w:hint="eastAsia"/>
          <w:b w:val="0"/>
          <w:bCs w:val="0"/>
          <w:color w:val="000000" w:themeColor="text1"/>
          <w:spacing w:val="-4"/>
          <w:sz w:val="32"/>
          <w:szCs w:val="32"/>
        </w:rPr>
        <w:t>万元，年末实际在用固定资产</w:t>
      </w:r>
      <w:r w:rsidR="00FA16EE" w:rsidRPr="00FA16EE">
        <w:rPr>
          <w:rStyle w:val="ab"/>
          <w:rFonts w:ascii="仿宋_GB2312" w:eastAsia="仿宋_GB2312" w:hAnsi="仿宋_GB2312" w:cs="仿宋_GB2312"/>
          <w:b w:val="0"/>
          <w:bCs w:val="0"/>
          <w:color w:val="000000" w:themeColor="text1"/>
          <w:spacing w:val="-4"/>
          <w:sz w:val="32"/>
          <w:szCs w:val="32"/>
        </w:rPr>
        <w:t>96.75</w:t>
      </w:r>
      <w:r w:rsidRPr="00FA16EE">
        <w:rPr>
          <w:rStyle w:val="ab"/>
          <w:rFonts w:ascii="仿宋_GB2312" w:eastAsia="仿宋_GB2312" w:hAnsi="仿宋_GB2312" w:cs="仿宋_GB2312" w:hint="eastAsia"/>
          <w:b w:val="0"/>
          <w:bCs w:val="0"/>
          <w:color w:val="000000" w:themeColor="text1"/>
          <w:spacing w:val="-4"/>
          <w:sz w:val="32"/>
          <w:szCs w:val="32"/>
        </w:rPr>
        <w:t>万元，固定资产利用率为</w:t>
      </w:r>
      <w:r w:rsidR="00FA16EE" w:rsidRPr="00FA16EE">
        <w:rPr>
          <w:rStyle w:val="ab"/>
          <w:rFonts w:ascii="仿宋_GB2312" w:eastAsia="仿宋_GB2312" w:hAnsi="仿宋_GB2312" w:cs="仿宋_GB2312" w:hint="eastAsia"/>
          <w:b w:val="0"/>
          <w:bCs w:val="0"/>
          <w:color w:val="000000" w:themeColor="text1"/>
          <w:spacing w:val="-4"/>
          <w:sz w:val="32"/>
          <w:szCs w:val="32"/>
        </w:rPr>
        <w:t>1</w:t>
      </w:r>
      <w:r w:rsidRPr="00FA16EE">
        <w:rPr>
          <w:rStyle w:val="ab"/>
          <w:rFonts w:ascii="仿宋_GB2312" w:eastAsia="仿宋_GB2312" w:hAnsi="仿宋_GB2312" w:cs="仿宋_GB2312" w:hint="eastAsia"/>
          <w:b w:val="0"/>
          <w:bCs w:val="0"/>
          <w:color w:val="000000" w:themeColor="text1"/>
          <w:spacing w:val="-4"/>
          <w:sz w:val="32"/>
          <w:szCs w:val="32"/>
        </w:rPr>
        <w:t>00%</w:t>
      </w:r>
      <w:r w:rsidRPr="00FA16EE">
        <w:rPr>
          <w:rStyle w:val="ab"/>
          <w:rFonts w:ascii="仿宋_GB2312" w:eastAsia="仿宋_GB2312" w:hAnsi="仿宋_GB2312" w:cs="仿宋_GB2312" w:hint="eastAsia"/>
          <w:b w:val="0"/>
          <w:bCs w:val="0"/>
          <w:color w:val="000000" w:themeColor="text1"/>
          <w:spacing w:val="-4"/>
          <w:sz w:val="32"/>
          <w:szCs w:val="32"/>
        </w:rPr>
        <w:t>。</w:t>
      </w:r>
    </w:p>
    <w:p w14:paraId="0C933D0B" w14:textId="77777777" w:rsidR="004D32B4" w:rsidRDefault="00723583">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07999223" w14:textId="51FA9F64" w:rsidR="004D32B4" w:rsidRDefault="00723583">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w:t>
      </w:r>
      <w:r>
        <w:rPr>
          <w:rStyle w:val="ab"/>
          <w:rFonts w:ascii="仿宋_GB2312" w:eastAsia="仿宋_GB2312" w:hAnsi="仿宋_GB2312" w:cs="仿宋_GB2312" w:hint="eastAsia"/>
          <w:b w:val="0"/>
          <w:bCs w:val="0"/>
          <w:spacing w:val="-4"/>
          <w:sz w:val="32"/>
          <w:szCs w:val="32"/>
        </w:rPr>
        <w:t>自评表，</w:t>
      </w:r>
      <w:r>
        <w:rPr>
          <w:rStyle w:val="ab"/>
          <w:rFonts w:ascii="仿宋_GB2312" w:eastAsia="仿宋_GB2312" w:hAnsi="仿宋_GB2312" w:cs="仿宋_GB2312" w:hint="eastAsia"/>
          <w:b w:val="0"/>
          <w:bCs w:val="0"/>
          <w:spacing w:val="-4"/>
          <w:sz w:val="32"/>
          <w:szCs w:val="32"/>
        </w:rPr>
        <w:t>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sidR="00FA16EE">
        <w:rPr>
          <w:rStyle w:val="ab"/>
          <w:rFonts w:ascii="仿宋_GB2312" w:eastAsia="仿宋_GB2312" w:hAnsi="仿宋_GB2312" w:cs="仿宋_GB2312"/>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sidR="00FA16EE">
        <w:rPr>
          <w:rStyle w:val="ab"/>
          <w:rFonts w:ascii="仿宋_GB2312" w:eastAsia="仿宋_GB2312" w:hAnsi="仿宋_GB2312" w:cs="仿宋_GB2312"/>
          <w:b w:val="0"/>
          <w:bCs w:val="0"/>
          <w:spacing w:val="-4"/>
          <w:sz w:val="32"/>
          <w:szCs w:val="32"/>
        </w:rPr>
        <w:t>11</w:t>
      </w:r>
      <w:r>
        <w:rPr>
          <w:rStyle w:val="ab"/>
          <w:rFonts w:ascii="仿宋_GB2312" w:eastAsia="仿宋_GB2312" w:hAnsi="仿宋_GB2312" w:cs="仿宋_GB2312" w:hint="eastAsia"/>
          <w:b w:val="0"/>
          <w:bCs w:val="0"/>
          <w:spacing w:val="-4"/>
          <w:sz w:val="32"/>
          <w:szCs w:val="32"/>
        </w:rPr>
        <w:t>个。</w:t>
      </w:r>
    </w:p>
    <w:p w14:paraId="2987F29A" w14:textId="77777777" w:rsidR="004D32B4" w:rsidRDefault="00723583">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一）</w:t>
      </w:r>
      <w:r>
        <w:rPr>
          <w:rStyle w:val="ab"/>
          <w:rFonts w:ascii="仿宋_GB2312" w:eastAsia="仿宋_GB2312" w:hAnsi="仿宋_GB2312" w:cs="仿宋_GB2312" w:hint="eastAsia"/>
          <w:spacing w:val="-4"/>
          <w:sz w:val="32"/>
          <w:szCs w:val="32"/>
        </w:rPr>
        <w:t>产出指标完成情况分析</w:t>
      </w:r>
    </w:p>
    <w:p w14:paraId="5F72C606"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w:t>
      </w:r>
      <w:r>
        <w:rPr>
          <w:rStyle w:val="ab"/>
          <w:rFonts w:ascii="仿宋_GB2312" w:eastAsia="仿宋_GB2312" w:hAnsi="仿宋_GB2312" w:cs="仿宋_GB2312" w:hint="eastAsia"/>
          <w:spacing w:val="-4"/>
          <w:sz w:val="32"/>
          <w:szCs w:val="32"/>
        </w:rPr>
        <w:t>数量</w:t>
      </w:r>
    </w:p>
    <w:p w14:paraId="5123CA57" w14:textId="51EEDA75" w:rsidR="004D32B4" w:rsidRDefault="00723583">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保障单位职工人数（人）指标，预期指标是</w:t>
      </w:r>
      <w:r>
        <w:rPr>
          <w:rStyle w:val="ab"/>
          <w:rFonts w:ascii="仿宋_GB2312" w:eastAsia="仿宋_GB2312" w:hAnsi="仿宋_GB2312" w:cs="仿宋_GB2312" w:hint="eastAsia"/>
          <w:b w:val="0"/>
          <w:bCs w:val="0"/>
          <w:spacing w:val="-4"/>
          <w:sz w:val="32"/>
          <w:szCs w:val="32"/>
        </w:rPr>
        <w:t>等于</w:t>
      </w:r>
      <w:r>
        <w:rPr>
          <w:rFonts w:ascii="FangSong" w:eastAsia="FangSong" w:hAnsi="FangSong" w:cs="宋体" w:hint="eastAsia"/>
          <w:bCs/>
          <w:sz w:val="32"/>
          <w:szCs w:val="32"/>
          <w:lang w:bidi="ar"/>
        </w:rPr>
        <w:t>41</w:t>
      </w:r>
      <w:r>
        <w:rPr>
          <w:rStyle w:val="ab"/>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41</w:t>
      </w:r>
      <w:r>
        <w:rPr>
          <w:rStyle w:val="ab"/>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，达到预期目标。</w:t>
      </w:r>
    </w:p>
    <w:p w14:paraId="5909397A" w14:textId="77777777" w:rsidR="00FA16EE" w:rsidRDefault="00723583" w:rsidP="00FA16E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保障车辆数（辆）指标：预期指标值为</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辆，实际完成指标值为</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辆，指标完成率为</w:t>
      </w:r>
      <w:r>
        <w:rPr>
          <w:rStyle w:val="ab"/>
          <w:rFonts w:ascii="仿宋_GB2312" w:eastAsia="仿宋_GB2312" w:hAnsi="仿宋_GB2312" w:cs="仿宋_GB2312" w:hint="eastAsia"/>
          <w:b w:val="0"/>
          <w:sz w:val="32"/>
          <w:szCs w:val="32"/>
          <w:lang w:bidi="ar"/>
        </w:rPr>
        <w:t>100%;</w:t>
      </w:r>
    </w:p>
    <w:p w14:paraId="6516569A" w14:textId="35ECC1D9" w:rsidR="004D32B4" w:rsidRPr="00FA16EE" w:rsidRDefault="00FA16EE" w:rsidP="00FA16EE">
      <w:pPr>
        <w:pStyle w:val="1"/>
        <w:snapToGrid w:val="0"/>
        <w:spacing w:line="540" w:lineRule="exact"/>
        <w:ind w:firstLine="627"/>
        <w:rPr>
          <w:rStyle w:val="ab"/>
          <w:rFonts w:ascii="仿宋_GB2312" w:eastAsia="仿宋_GB2312" w:hAnsi="仿宋_GB2312" w:cs="仿宋_GB2312"/>
          <w:b w:val="0"/>
          <w:bCs w:val="0"/>
          <w:color w:val="000000" w:themeColor="text1"/>
          <w:spacing w:val="-4"/>
          <w:sz w:val="32"/>
          <w:szCs w:val="32"/>
        </w:rPr>
      </w:pPr>
      <w:r w:rsidRPr="00FA16EE">
        <w:rPr>
          <w:rStyle w:val="ab"/>
          <w:rFonts w:ascii="仿宋_GB2312" w:eastAsia="仿宋_GB2312" w:hAnsi="仿宋_GB2312" w:cs="仿宋_GB2312" w:hint="eastAsia"/>
          <w:color w:val="000000" w:themeColor="text1"/>
          <w:spacing w:val="-4"/>
          <w:sz w:val="32"/>
          <w:szCs w:val="32"/>
        </w:rPr>
        <w:t>数量指标共计</w:t>
      </w:r>
      <w:r w:rsidRPr="00FA16EE">
        <w:rPr>
          <w:rFonts w:ascii="FangSong" w:eastAsia="FangSong" w:hAnsi="FangSong" w:cs="宋体"/>
          <w:bCs/>
          <w:color w:val="000000" w:themeColor="text1"/>
          <w:sz w:val="32"/>
          <w:szCs w:val="32"/>
          <w:lang w:bidi="ar"/>
        </w:rPr>
        <w:t>2</w:t>
      </w:r>
      <w:r w:rsidRPr="00FA16EE">
        <w:rPr>
          <w:rStyle w:val="ab"/>
          <w:rFonts w:ascii="仿宋_GB2312" w:eastAsia="仿宋_GB2312" w:hAnsi="仿宋_GB2312" w:cs="仿宋_GB2312" w:hint="eastAsia"/>
          <w:color w:val="000000" w:themeColor="text1"/>
          <w:spacing w:val="-4"/>
          <w:sz w:val="32"/>
          <w:szCs w:val="32"/>
        </w:rPr>
        <w:t>个，完成</w:t>
      </w:r>
      <w:r w:rsidRPr="00FA16EE">
        <w:rPr>
          <w:rFonts w:ascii="FangSong" w:eastAsia="FangSong" w:hAnsi="FangSong" w:cs="宋体"/>
          <w:bCs/>
          <w:color w:val="000000" w:themeColor="text1"/>
          <w:sz w:val="32"/>
          <w:szCs w:val="32"/>
          <w:lang w:bidi="ar"/>
        </w:rPr>
        <w:t>2</w:t>
      </w:r>
      <w:r w:rsidRPr="00FA16EE">
        <w:rPr>
          <w:rStyle w:val="ab"/>
          <w:rFonts w:ascii="仿宋_GB2312" w:eastAsia="仿宋_GB2312" w:hAnsi="仿宋_GB2312" w:cs="仿宋_GB2312" w:hint="eastAsia"/>
          <w:color w:val="000000" w:themeColor="text1"/>
          <w:spacing w:val="-4"/>
          <w:sz w:val="32"/>
          <w:szCs w:val="32"/>
        </w:rPr>
        <w:t>个，</w:t>
      </w:r>
      <w:r>
        <w:rPr>
          <w:rStyle w:val="ab"/>
          <w:rFonts w:ascii="仿宋_GB2312" w:eastAsia="仿宋_GB2312" w:hAnsi="仿宋_GB2312" w:cs="仿宋_GB2312" w:hint="eastAsia"/>
          <w:color w:val="000000" w:themeColor="text1"/>
          <w:spacing w:val="-4"/>
          <w:sz w:val="32"/>
          <w:szCs w:val="32"/>
        </w:rPr>
        <w:t>达到预期目标，数量指标完成。</w:t>
      </w:r>
    </w:p>
    <w:p w14:paraId="25053A79"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产出</w:t>
      </w:r>
      <w:r>
        <w:rPr>
          <w:rStyle w:val="ab"/>
          <w:rFonts w:ascii="仿宋_GB2312" w:eastAsia="仿宋_GB2312" w:hAnsi="仿宋_GB2312" w:cs="仿宋_GB2312" w:hint="eastAsia"/>
          <w:spacing w:val="-4"/>
          <w:sz w:val="32"/>
          <w:szCs w:val="32"/>
        </w:rPr>
        <w:t>质量</w:t>
      </w:r>
    </w:p>
    <w:p w14:paraId="54A0F658" w14:textId="77777777" w:rsidR="004D32B4" w:rsidRDefault="00723583">
      <w:pPr>
        <w:pStyle w:val="aa"/>
        <w:widowControl/>
        <w:spacing w:before="40" w:beforeAutospacing="0" w:after="0" w:afterAutospacing="0" w:line="520" w:lineRule="atLeast"/>
        <w:ind w:firstLineChars="200" w:firstLine="640"/>
        <w:jc w:val="both"/>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车辆保险政府采购完成率指标：预期指标值为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，实际完成指标值为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，指标完成率为</w:t>
      </w:r>
      <w:r>
        <w:rPr>
          <w:rStyle w:val="ab"/>
          <w:rFonts w:ascii="仿宋_GB2312" w:eastAsia="仿宋_GB2312" w:hAnsi="仿宋_GB2312" w:cs="仿宋_GB2312" w:hint="eastAsia"/>
          <w:b w:val="0"/>
          <w:sz w:val="32"/>
          <w:szCs w:val="32"/>
          <w:lang w:bidi="ar"/>
        </w:rPr>
        <w:t>100%;</w:t>
      </w:r>
    </w:p>
    <w:p w14:paraId="78B37CBF" w14:textId="77777777" w:rsidR="00FA16EE" w:rsidRDefault="00723583" w:rsidP="00FA16E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人员经费使用率指标：预期指标值为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，实际完成指标值为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，指标完成率为</w:t>
      </w:r>
      <w:r>
        <w:rPr>
          <w:rStyle w:val="ab"/>
          <w:rFonts w:ascii="仿宋_GB2312" w:eastAsia="仿宋_GB2312" w:hAnsi="仿宋_GB2312" w:cs="仿宋_GB2312" w:hint="eastAsia"/>
          <w:b w:val="0"/>
          <w:sz w:val="32"/>
          <w:szCs w:val="32"/>
          <w:lang w:bidi="ar"/>
        </w:rPr>
        <w:t>100%;</w:t>
      </w:r>
    </w:p>
    <w:p w14:paraId="40E82ED4" w14:textId="722417B0" w:rsidR="00FA16EE" w:rsidRDefault="00FA16EE" w:rsidP="00FA16EE">
      <w:pPr>
        <w:pStyle w:val="1"/>
        <w:snapToGrid w:val="0"/>
        <w:spacing w:line="540" w:lineRule="exact"/>
        <w:ind w:firstLine="627"/>
        <w:rPr>
          <w:rStyle w:val="ab"/>
          <w:rFonts w:ascii="仿宋_GB2312" w:eastAsia="仿宋_GB2312" w:hAnsi="仿宋_GB2312" w:cs="仿宋_GB2312"/>
          <w:b w:val="0"/>
          <w:bCs w:val="0"/>
          <w:spacing w:val="-4"/>
          <w:sz w:val="32"/>
          <w:szCs w:val="32"/>
        </w:rPr>
      </w:pPr>
      <w:r w:rsidRPr="00FA16EE">
        <w:rPr>
          <w:rStyle w:val="ab"/>
          <w:rFonts w:ascii="仿宋_GB2312" w:eastAsia="仿宋_GB2312" w:hAnsi="仿宋_GB2312" w:cs="仿宋_GB2312" w:hint="eastAsia"/>
          <w:color w:val="000000" w:themeColor="text1"/>
          <w:spacing w:val="-4"/>
          <w:sz w:val="32"/>
          <w:szCs w:val="32"/>
        </w:rPr>
        <w:t>质量指标共计</w:t>
      </w:r>
      <w:r w:rsidRPr="00FA16EE">
        <w:rPr>
          <w:rFonts w:ascii="FangSong" w:eastAsia="FangSong" w:hAnsi="FangSong" w:cs="宋体"/>
          <w:bCs/>
          <w:color w:val="000000" w:themeColor="text1"/>
          <w:sz w:val="32"/>
          <w:szCs w:val="32"/>
          <w:lang w:bidi="ar"/>
        </w:rPr>
        <w:t>2</w:t>
      </w:r>
      <w:r w:rsidRPr="00FA16EE">
        <w:rPr>
          <w:rStyle w:val="ab"/>
          <w:rFonts w:ascii="仿宋_GB2312" w:eastAsia="仿宋_GB2312" w:hAnsi="仿宋_GB2312" w:cs="仿宋_GB2312" w:hint="eastAsia"/>
          <w:color w:val="000000" w:themeColor="text1"/>
          <w:spacing w:val="-4"/>
          <w:sz w:val="32"/>
          <w:szCs w:val="32"/>
        </w:rPr>
        <w:t>个，完成</w:t>
      </w:r>
      <w:r w:rsidRPr="00FA16EE">
        <w:rPr>
          <w:rFonts w:ascii="FangSong" w:eastAsia="FangSong" w:hAnsi="FangSong" w:cs="宋体"/>
          <w:bCs/>
          <w:color w:val="000000" w:themeColor="text1"/>
          <w:sz w:val="32"/>
          <w:szCs w:val="32"/>
          <w:lang w:bidi="ar"/>
        </w:rPr>
        <w:t>2</w:t>
      </w:r>
      <w:r w:rsidRPr="00FA16EE">
        <w:rPr>
          <w:rStyle w:val="ab"/>
          <w:rFonts w:ascii="仿宋_GB2312" w:eastAsia="仿宋_GB2312" w:hAnsi="仿宋_GB2312" w:cs="仿宋_GB2312" w:hint="eastAsia"/>
          <w:color w:val="000000" w:themeColor="text1"/>
          <w:spacing w:val="-4"/>
          <w:sz w:val="32"/>
          <w:szCs w:val="32"/>
        </w:rPr>
        <w:t>个，达</w:t>
      </w:r>
      <w:r>
        <w:rPr>
          <w:rStyle w:val="ab"/>
          <w:rFonts w:ascii="仿宋_GB2312" w:eastAsia="仿宋_GB2312" w:hAnsi="仿宋_GB2312" w:cs="仿宋_GB2312" w:hint="eastAsia"/>
          <w:spacing w:val="-4"/>
          <w:sz w:val="32"/>
          <w:szCs w:val="32"/>
        </w:rPr>
        <w:t>到质量提升及标准。质量指标完成。</w:t>
      </w:r>
    </w:p>
    <w:p w14:paraId="3E176543" w14:textId="26594532" w:rsidR="004D32B4" w:rsidRDefault="004D32B4">
      <w:pPr>
        <w:pStyle w:val="aa"/>
        <w:widowControl/>
        <w:spacing w:before="40" w:beforeAutospacing="0" w:after="0" w:afterAutospacing="0" w:line="520" w:lineRule="atLeast"/>
        <w:ind w:firstLineChars="200" w:firstLine="640"/>
        <w:jc w:val="both"/>
        <w:rPr>
          <w:rStyle w:val="ab"/>
          <w:rFonts w:ascii="仿宋_GB2312" w:eastAsia="仿宋_GB2312" w:hAnsi="仿宋_GB2312" w:cs="仿宋_GB2312"/>
          <w:b w:val="0"/>
          <w:sz w:val="32"/>
          <w:szCs w:val="32"/>
          <w:lang w:bidi="ar"/>
        </w:rPr>
      </w:pPr>
    </w:p>
    <w:p w14:paraId="22948645"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3.</w:t>
      </w:r>
      <w:r>
        <w:rPr>
          <w:rStyle w:val="ab"/>
          <w:rFonts w:ascii="仿宋_GB2312" w:eastAsia="仿宋_GB2312" w:hAnsi="仿宋_GB2312" w:cs="仿宋_GB2312" w:hint="eastAsia"/>
          <w:spacing w:val="-4"/>
          <w:sz w:val="32"/>
          <w:szCs w:val="32"/>
        </w:rPr>
        <w:t>产出进</w:t>
      </w:r>
      <w:r>
        <w:rPr>
          <w:rStyle w:val="ab"/>
          <w:rFonts w:ascii="仿宋_GB2312" w:eastAsia="仿宋_GB2312" w:hAnsi="仿宋_GB2312" w:cs="仿宋_GB2312" w:hint="eastAsia"/>
          <w:spacing w:val="-4"/>
          <w:sz w:val="32"/>
          <w:szCs w:val="32"/>
        </w:rPr>
        <w:t>度</w:t>
      </w:r>
    </w:p>
    <w:p w14:paraId="36EFD11F" w14:textId="77777777" w:rsidR="004D32B4" w:rsidRDefault="00723583">
      <w:pPr>
        <w:pStyle w:val="aa"/>
        <w:widowControl/>
        <w:spacing w:before="40" w:beforeAutospacing="0" w:after="0" w:afterAutospacing="0" w:line="520" w:lineRule="atLeast"/>
        <w:ind w:firstLineChars="200" w:firstLine="640"/>
        <w:jc w:val="both"/>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车辆保险支出时效（月）指标：预期指标值为</w:t>
      </w:r>
      <w:r>
        <w:rPr>
          <w:rStyle w:val="ab"/>
          <w:rFonts w:ascii="仿宋_GB2312" w:eastAsia="仿宋_GB2312" w:hAnsi="仿宋_GB2312" w:cs="仿宋_GB2312" w:hint="eastAsia"/>
          <w:b w:val="0"/>
          <w:sz w:val="32"/>
          <w:szCs w:val="32"/>
          <w:lang w:bidi="ar"/>
        </w:rPr>
        <w:t>12</w:t>
      </w:r>
      <w:r>
        <w:rPr>
          <w:rStyle w:val="ab"/>
          <w:rFonts w:ascii="仿宋_GB2312" w:eastAsia="仿宋_GB2312" w:hAnsi="仿宋_GB2312" w:cs="仿宋_GB2312" w:hint="eastAsia"/>
          <w:b w:val="0"/>
          <w:sz w:val="32"/>
          <w:szCs w:val="32"/>
          <w:lang w:bidi="ar"/>
        </w:rPr>
        <w:t>月，实际完成指标值为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，指标完成率为</w:t>
      </w:r>
      <w:r>
        <w:rPr>
          <w:rStyle w:val="ab"/>
          <w:rFonts w:ascii="仿宋_GB2312" w:eastAsia="仿宋_GB2312" w:hAnsi="仿宋_GB2312" w:cs="仿宋_GB2312" w:hint="eastAsia"/>
          <w:b w:val="0"/>
          <w:sz w:val="32"/>
          <w:szCs w:val="32"/>
          <w:lang w:bidi="ar"/>
        </w:rPr>
        <w:t>100%;</w:t>
      </w:r>
    </w:p>
    <w:p w14:paraId="7FCE68B6" w14:textId="77777777" w:rsidR="00FA16EE" w:rsidRDefault="00723583" w:rsidP="00FA16E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人员经费支出时效（月）指标：预期指标值为</w:t>
      </w:r>
      <w:r>
        <w:rPr>
          <w:rStyle w:val="ab"/>
          <w:rFonts w:ascii="仿宋_GB2312" w:eastAsia="仿宋_GB2312" w:hAnsi="仿宋_GB2312" w:cs="仿宋_GB2312" w:hint="eastAsia"/>
          <w:b w:val="0"/>
          <w:sz w:val="32"/>
          <w:szCs w:val="32"/>
          <w:lang w:bidi="ar"/>
        </w:rPr>
        <w:t>12</w:t>
      </w:r>
      <w:r>
        <w:rPr>
          <w:rStyle w:val="ab"/>
          <w:rFonts w:ascii="仿宋_GB2312" w:eastAsia="仿宋_GB2312" w:hAnsi="仿宋_GB2312" w:cs="仿宋_GB2312" w:hint="eastAsia"/>
          <w:b w:val="0"/>
          <w:sz w:val="32"/>
          <w:szCs w:val="32"/>
          <w:lang w:bidi="ar"/>
        </w:rPr>
        <w:t>月，实际完成指标值为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，指标完成率为</w:t>
      </w:r>
      <w:r>
        <w:rPr>
          <w:rStyle w:val="ab"/>
          <w:rFonts w:ascii="仿宋_GB2312" w:eastAsia="仿宋_GB2312" w:hAnsi="仿宋_GB2312" w:cs="仿宋_GB2312" w:hint="eastAsia"/>
          <w:b w:val="0"/>
          <w:sz w:val="32"/>
          <w:szCs w:val="32"/>
          <w:lang w:bidi="ar"/>
        </w:rPr>
        <w:t>100%;</w:t>
      </w:r>
    </w:p>
    <w:p w14:paraId="293653C0" w14:textId="2386D1D7" w:rsidR="004D32B4" w:rsidRPr="00FA16EE" w:rsidRDefault="00FA16EE" w:rsidP="00FA16EE">
      <w:pPr>
        <w:pStyle w:val="1"/>
        <w:snapToGrid w:val="0"/>
        <w:spacing w:line="540" w:lineRule="exact"/>
        <w:ind w:firstLine="627"/>
        <w:rPr>
          <w:rStyle w:val="ab"/>
          <w:rFonts w:ascii="仿宋_GB2312" w:eastAsia="仿宋_GB2312" w:hAnsi="仿宋_GB2312" w:cs="仿宋_GB2312"/>
          <w:b w:val="0"/>
          <w:bCs w:val="0"/>
          <w:color w:val="FF0000"/>
          <w:spacing w:val="-4"/>
          <w:sz w:val="32"/>
          <w:szCs w:val="32"/>
        </w:rPr>
      </w:pPr>
      <w:r w:rsidRPr="00FA16EE">
        <w:rPr>
          <w:rStyle w:val="ab"/>
          <w:rFonts w:ascii="仿宋_GB2312" w:eastAsia="仿宋_GB2312" w:hAnsi="仿宋_GB2312" w:cs="仿宋_GB2312" w:hint="eastAsia"/>
          <w:color w:val="000000" w:themeColor="text1"/>
          <w:spacing w:val="-4"/>
          <w:sz w:val="32"/>
          <w:szCs w:val="32"/>
        </w:rPr>
        <w:t>时效指标共计</w:t>
      </w:r>
      <w:r>
        <w:rPr>
          <w:rFonts w:ascii="FangSong" w:eastAsia="FangSong" w:hAnsi="FangSong" w:cs="宋体"/>
          <w:bCs/>
          <w:color w:val="000000" w:themeColor="text1"/>
          <w:sz w:val="32"/>
          <w:szCs w:val="32"/>
          <w:lang w:bidi="ar"/>
        </w:rPr>
        <w:t>2</w:t>
      </w:r>
      <w:r w:rsidRPr="00FA16EE">
        <w:rPr>
          <w:rStyle w:val="ab"/>
          <w:rFonts w:ascii="仿宋_GB2312" w:eastAsia="仿宋_GB2312" w:hAnsi="仿宋_GB2312" w:cs="仿宋_GB2312" w:hint="eastAsia"/>
          <w:color w:val="000000" w:themeColor="text1"/>
          <w:spacing w:val="-4"/>
          <w:sz w:val="32"/>
          <w:szCs w:val="32"/>
        </w:rPr>
        <w:t>个，完成</w:t>
      </w:r>
      <w:r>
        <w:rPr>
          <w:rFonts w:ascii="FangSong" w:eastAsia="FangSong" w:hAnsi="FangSong" w:cs="宋体"/>
          <w:bCs/>
          <w:color w:val="000000" w:themeColor="text1"/>
          <w:sz w:val="32"/>
          <w:szCs w:val="32"/>
          <w:lang w:bidi="ar"/>
        </w:rPr>
        <w:t>2</w:t>
      </w:r>
      <w:r w:rsidRPr="00FA16EE">
        <w:rPr>
          <w:rStyle w:val="ab"/>
          <w:rFonts w:ascii="仿宋_GB2312" w:eastAsia="仿宋_GB2312" w:hAnsi="仿宋_GB2312" w:cs="仿宋_GB2312" w:hint="eastAsia"/>
          <w:color w:val="000000" w:themeColor="text1"/>
          <w:spacing w:val="-4"/>
          <w:sz w:val="32"/>
          <w:szCs w:val="32"/>
        </w:rPr>
        <w:t>个，达达到预期</w:t>
      </w:r>
      <w:r>
        <w:rPr>
          <w:rStyle w:val="ab"/>
          <w:rFonts w:ascii="仿宋_GB2312" w:eastAsia="仿宋_GB2312" w:hAnsi="仿宋_GB2312" w:cs="仿宋_GB2312" w:hint="eastAsia"/>
          <w:color w:val="000000" w:themeColor="text1"/>
          <w:spacing w:val="-4"/>
          <w:sz w:val="32"/>
          <w:szCs w:val="32"/>
        </w:rPr>
        <w:t>目标，数量指标完成。</w:t>
      </w:r>
    </w:p>
    <w:p w14:paraId="2437BD26"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产出成本</w:t>
      </w:r>
    </w:p>
    <w:p w14:paraId="096030D3" w14:textId="7C4AC2F5" w:rsidR="004D32B4" w:rsidRDefault="00723583">
      <w:pPr>
        <w:pStyle w:val="aa"/>
        <w:widowControl/>
        <w:spacing w:before="40" w:beforeAutospacing="0" w:after="0" w:afterAutospacing="0" w:line="520" w:lineRule="atLeast"/>
        <w:ind w:leftChars="100" w:left="210" w:firstLineChars="200" w:firstLine="640"/>
        <w:jc w:val="both"/>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公用经费（万元）指标：预期指标值为</w:t>
      </w:r>
      <w:r>
        <w:rPr>
          <w:rStyle w:val="ab"/>
          <w:rFonts w:ascii="仿宋_GB2312" w:eastAsia="仿宋_GB2312" w:hAnsi="仿宋_GB2312" w:cs="仿宋_GB2312" w:hint="eastAsia"/>
          <w:b w:val="0"/>
          <w:sz w:val="32"/>
          <w:szCs w:val="32"/>
          <w:lang w:bidi="ar"/>
        </w:rPr>
        <w:t>9.8</w:t>
      </w:r>
      <w:r>
        <w:rPr>
          <w:rStyle w:val="ab"/>
          <w:rFonts w:ascii="仿宋_GB2312" w:eastAsia="仿宋_GB2312" w:hAnsi="仿宋_GB2312" w:cs="仿宋_GB2312" w:hint="eastAsia"/>
          <w:b w:val="0"/>
          <w:sz w:val="32"/>
          <w:szCs w:val="32"/>
          <w:lang w:bidi="ar"/>
        </w:rPr>
        <w:t>万元，实际完成指标值为</w:t>
      </w:r>
      <w:r w:rsidR="00FA16EE">
        <w:rPr>
          <w:rStyle w:val="ab"/>
          <w:rFonts w:ascii="仿宋_GB2312" w:eastAsia="仿宋_GB2312" w:hAnsi="仿宋_GB2312" w:cs="仿宋_GB2312"/>
          <w:b w:val="0"/>
          <w:sz w:val="32"/>
          <w:szCs w:val="32"/>
          <w:lang w:bidi="ar"/>
        </w:rPr>
        <w:t>9.8</w:t>
      </w:r>
      <w:r>
        <w:rPr>
          <w:rStyle w:val="ab"/>
          <w:rFonts w:ascii="仿宋_GB2312" w:eastAsia="仿宋_GB2312" w:hAnsi="仿宋_GB2312" w:cs="仿宋_GB2312" w:hint="eastAsia"/>
          <w:b w:val="0"/>
          <w:sz w:val="32"/>
          <w:szCs w:val="32"/>
          <w:lang w:bidi="ar"/>
        </w:rPr>
        <w:t>万元，指标完成率为</w:t>
      </w:r>
      <w:r w:rsidR="00FA16EE">
        <w:rPr>
          <w:rStyle w:val="ab"/>
          <w:rFonts w:ascii="仿宋_GB2312" w:eastAsia="仿宋_GB2312" w:hAnsi="仿宋_GB2312" w:cs="仿宋_GB2312"/>
          <w:b w:val="0"/>
          <w:sz w:val="32"/>
          <w:szCs w:val="32"/>
          <w:lang w:bidi="ar"/>
        </w:rPr>
        <w:t>100</w:t>
      </w:r>
      <w:r>
        <w:rPr>
          <w:rStyle w:val="ab"/>
          <w:rFonts w:ascii="仿宋_GB2312" w:eastAsia="仿宋_GB2312" w:hAnsi="仿宋_GB2312" w:cs="仿宋_GB2312" w:hint="eastAsia"/>
          <w:b w:val="0"/>
          <w:sz w:val="32"/>
          <w:szCs w:val="32"/>
          <w:lang w:bidi="ar"/>
        </w:rPr>
        <w:t>%;</w:t>
      </w:r>
    </w:p>
    <w:p w14:paraId="75233C0D" w14:textId="77777777" w:rsidR="00FA16EE" w:rsidRDefault="00723583" w:rsidP="00FA16E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人员经费（万元）指标：预期指标值为</w:t>
      </w:r>
      <w:r>
        <w:rPr>
          <w:rStyle w:val="ab"/>
          <w:rFonts w:ascii="仿宋_GB2312" w:eastAsia="仿宋_GB2312" w:hAnsi="仿宋_GB2312" w:cs="仿宋_GB2312" w:hint="eastAsia"/>
          <w:b w:val="0"/>
          <w:sz w:val="32"/>
          <w:szCs w:val="32"/>
          <w:lang w:bidi="ar"/>
        </w:rPr>
        <w:t>537.27</w:t>
      </w:r>
      <w:r>
        <w:rPr>
          <w:rStyle w:val="ab"/>
          <w:rFonts w:ascii="仿宋_GB2312" w:eastAsia="仿宋_GB2312" w:hAnsi="仿宋_GB2312" w:cs="仿宋_GB2312" w:hint="eastAsia"/>
          <w:b w:val="0"/>
          <w:sz w:val="32"/>
          <w:szCs w:val="32"/>
          <w:lang w:bidi="ar"/>
        </w:rPr>
        <w:t>万元，实际完成指标值为</w:t>
      </w:r>
      <w:r w:rsidR="00FA16EE">
        <w:rPr>
          <w:rStyle w:val="ab"/>
          <w:rFonts w:ascii="仿宋_GB2312" w:eastAsia="仿宋_GB2312" w:hAnsi="仿宋_GB2312" w:cs="仿宋_GB2312"/>
          <w:b w:val="0"/>
          <w:sz w:val="32"/>
          <w:szCs w:val="32"/>
          <w:lang w:bidi="ar"/>
        </w:rPr>
        <w:t>537.27</w:t>
      </w:r>
      <w:r>
        <w:rPr>
          <w:rStyle w:val="ab"/>
          <w:rFonts w:ascii="仿宋_GB2312" w:eastAsia="仿宋_GB2312" w:hAnsi="仿宋_GB2312" w:cs="仿宋_GB2312" w:hint="eastAsia"/>
          <w:b w:val="0"/>
          <w:sz w:val="32"/>
          <w:szCs w:val="32"/>
          <w:lang w:bidi="ar"/>
        </w:rPr>
        <w:t>万元，指标完成率为</w:t>
      </w:r>
      <w:r>
        <w:rPr>
          <w:rStyle w:val="ab"/>
          <w:rFonts w:ascii="仿宋_GB2312" w:eastAsia="仿宋_GB2312" w:hAnsi="仿宋_GB2312" w:cs="仿宋_GB2312" w:hint="eastAsia"/>
          <w:b w:val="0"/>
          <w:sz w:val="32"/>
          <w:szCs w:val="32"/>
          <w:lang w:bidi="ar"/>
        </w:rPr>
        <w:t>100%;</w:t>
      </w:r>
    </w:p>
    <w:p w14:paraId="4A3DD635" w14:textId="18A66B17" w:rsidR="004D32B4" w:rsidRPr="00FA16EE" w:rsidRDefault="00FA16EE" w:rsidP="00FA16EE">
      <w:pPr>
        <w:pStyle w:val="1"/>
        <w:snapToGrid w:val="0"/>
        <w:spacing w:line="540" w:lineRule="exact"/>
        <w:ind w:firstLine="627"/>
        <w:rPr>
          <w:rStyle w:val="ab"/>
          <w:rFonts w:ascii="仿宋_GB2312" w:eastAsia="仿宋_GB2312" w:hAnsi="仿宋_GB2312" w:cs="仿宋_GB2312" w:hint="eastAsia"/>
          <w:b w:val="0"/>
          <w:bCs w:val="0"/>
          <w:spacing w:val="-4"/>
          <w:sz w:val="32"/>
          <w:szCs w:val="32"/>
        </w:rPr>
      </w:pPr>
      <w:r w:rsidRPr="00823D2E">
        <w:rPr>
          <w:rStyle w:val="ab"/>
          <w:rFonts w:ascii="仿宋_GB2312" w:eastAsia="仿宋_GB2312" w:hAnsi="仿宋_GB2312" w:cs="仿宋_GB2312" w:hint="eastAsia"/>
          <w:color w:val="000000" w:themeColor="text1"/>
          <w:spacing w:val="-4"/>
          <w:sz w:val="32"/>
          <w:szCs w:val="32"/>
        </w:rPr>
        <w:t>成本指标共计</w:t>
      </w:r>
      <w:r w:rsidR="00823D2E" w:rsidRPr="00823D2E">
        <w:rPr>
          <w:rStyle w:val="ab"/>
          <w:rFonts w:ascii="仿宋_GB2312" w:eastAsia="仿宋_GB2312" w:hAnsi="仿宋_GB2312" w:cs="仿宋_GB2312"/>
          <w:color w:val="000000" w:themeColor="text1"/>
          <w:spacing w:val="-4"/>
          <w:sz w:val="32"/>
          <w:szCs w:val="32"/>
        </w:rPr>
        <w:t>2</w:t>
      </w:r>
      <w:r w:rsidRPr="00823D2E">
        <w:rPr>
          <w:rStyle w:val="ab"/>
          <w:rFonts w:ascii="仿宋_GB2312" w:eastAsia="仿宋_GB2312" w:hAnsi="仿宋_GB2312" w:cs="仿宋_GB2312" w:hint="eastAsia"/>
          <w:color w:val="000000" w:themeColor="text1"/>
          <w:spacing w:val="-4"/>
          <w:sz w:val="32"/>
          <w:szCs w:val="32"/>
        </w:rPr>
        <w:t>个，完成</w:t>
      </w:r>
      <w:r w:rsidR="00823D2E" w:rsidRPr="00823D2E">
        <w:rPr>
          <w:rStyle w:val="ab"/>
          <w:rFonts w:ascii="仿宋_GB2312" w:eastAsia="仿宋_GB2312" w:hAnsi="仿宋_GB2312" w:cs="仿宋_GB2312"/>
          <w:color w:val="000000" w:themeColor="text1"/>
          <w:spacing w:val="-4"/>
          <w:sz w:val="32"/>
          <w:szCs w:val="32"/>
        </w:rPr>
        <w:t>2</w:t>
      </w:r>
      <w:r w:rsidRPr="00823D2E">
        <w:rPr>
          <w:rStyle w:val="ab"/>
          <w:rFonts w:ascii="仿宋_GB2312" w:eastAsia="仿宋_GB2312" w:hAnsi="仿宋_GB2312" w:cs="仿宋_GB2312" w:hint="eastAsia"/>
          <w:color w:val="000000" w:themeColor="text1"/>
          <w:spacing w:val="-4"/>
          <w:sz w:val="32"/>
          <w:szCs w:val="32"/>
        </w:rPr>
        <w:t>个，达到</w:t>
      </w:r>
      <w:r>
        <w:rPr>
          <w:rStyle w:val="ab"/>
          <w:rFonts w:ascii="仿宋_GB2312" w:eastAsia="仿宋_GB2312" w:hAnsi="仿宋_GB2312" w:cs="仿宋_GB2312" w:hint="eastAsia"/>
          <w:spacing w:val="-4"/>
          <w:sz w:val="32"/>
          <w:szCs w:val="32"/>
        </w:rPr>
        <w:t>成本控制及改善目标，成本指标完成。</w:t>
      </w:r>
    </w:p>
    <w:p w14:paraId="414F9B00" w14:textId="77777777" w:rsidR="004D32B4" w:rsidRDefault="00723583">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二）效益指标完成情况分析</w:t>
      </w:r>
    </w:p>
    <w:p w14:paraId="25FA307C"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0A22C497" w14:textId="77777777" w:rsidR="004D32B4" w:rsidRDefault="00723583">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72DC8987"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06A5C944" w14:textId="77777777" w:rsidR="00823D2E" w:rsidRDefault="00723583" w:rsidP="00823D2E">
      <w:pPr>
        <w:pStyle w:val="1"/>
        <w:snapToGrid w:val="0"/>
        <w:spacing w:line="540" w:lineRule="exact"/>
        <w:ind w:firstLine="640"/>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 w:val="0"/>
          <w:sz w:val="32"/>
          <w:szCs w:val="32"/>
          <w:lang w:bidi="ar"/>
        </w:rPr>
        <w:t>业务保障能力提升情况指标：预期指标值为显著提升，实际完成指标值为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，指标完成率为</w:t>
      </w:r>
      <w:r>
        <w:rPr>
          <w:rStyle w:val="ab"/>
          <w:rFonts w:ascii="仿宋_GB2312" w:eastAsia="仿宋_GB2312" w:hAnsi="仿宋_GB2312" w:cs="仿宋_GB2312" w:hint="eastAsia"/>
          <w:b w:val="0"/>
          <w:sz w:val="32"/>
          <w:szCs w:val="32"/>
          <w:lang w:bidi="ar"/>
        </w:rPr>
        <w:t>100%;</w:t>
      </w:r>
      <w:r w:rsidR="00823D2E">
        <w:rPr>
          <w:rStyle w:val="ab"/>
          <w:rFonts w:ascii="仿宋_GB2312" w:eastAsia="仿宋_GB2312" w:hAnsi="仿宋_GB2312" w:cs="仿宋_GB2312" w:hint="eastAsia"/>
          <w:spacing w:val="-4"/>
          <w:sz w:val="32"/>
          <w:szCs w:val="32"/>
        </w:rPr>
        <w:t>达到单位</w:t>
      </w:r>
      <w:proofErr w:type="gramStart"/>
      <w:r w:rsidR="00823D2E">
        <w:rPr>
          <w:rStyle w:val="ab"/>
          <w:rFonts w:ascii="仿宋_GB2312" w:eastAsia="仿宋_GB2312" w:hAnsi="仿宋_GB2312" w:cs="仿宋_GB2312" w:hint="eastAsia"/>
          <w:spacing w:val="-4"/>
          <w:sz w:val="32"/>
          <w:szCs w:val="32"/>
        </w:rPr>
        <w:t>履</w:t>
      </w:r>
      <w:proofErr w:type="gramEnd"/>
      <w:r w:rsidR="00823D2E">
        <w:rPr>
          <w:rStyle w:val="ab"/>
          <w:rFonts w:ascii="仿宋_GB2312" w:eastAsia="仿宋_GB2312" w:hAnsi="仿宋_GB2312" w:cs="仿宋_GB2312" w:hint="eastAsia"/>
          <w:spacing w:val="-4"/>
          <w:sz w:val="32"/>
          <w:szCs w:val="32"/>
        </w:rPr>
        <w:t>职能力对社会带来的影响预期目标。</w:t>
      </w:r>
    </w:p>
    <w:p w14:paraId="00FD9E81" w14:textId="2E497815" w:rsidR="00823D2E" w:rsidRDefault="00823D2E" w:rsidP="00823D2E">
      <w:pPr>
        <w:pStyle w:val="1"/>
        <w:snapToGrid w:val="0"/>
        <w:spacing w:line="540" w:lineRule="exact"/>
        <w:ind w:firstLine="627"/>
        <w:rPr>
          <w:rStyle w:val="ab"/>
          <w:rFonts w:ascii="仿宋_GB2312" w:eastAsia="仿宋_GB2312" w:hAnsi="仿宋_GB2312" w:cs="仿宋_GB2312"/>
          <w:b w:val="0"/>
          <w:bCs w:val="0"/>
          <w:spacing w:val="-4"/>
          <w:sz w:val="32"/>
          <w:szCs w:val="32"/>
        </w:rPr>
      </w:pPr>
      <w:r w:rsidRPr="00823D2E">
        <w:rPr>
          <w:rStyle w:val="ab"/>
          <w:rFonts w:ascii="仿宋_GB2312" w:eastAsia="仿宋_GB2312" w:hAnsi="仿宋_GB2312" w:cs="仿宋_GB2312" w:hint="eastAsia"/>
          <w:color w:val="000000" w:themeColor="text1"/>
          <w:spacing w:val="-4"/>
          <w:sz w:val="32"/>
          <w:szCs w:val="32"/>
        </w:rPr>
        <w:t>社会效益指标共计</w:t>
      </w:r>
      <w:r w:rsidRPr="00823D2E">
        <w:rPr>
          <w:rStyle w:val="ab"/>
          <w:rFonts w:ascii="仿宋_GB2312" w:eastAsia="仿宋_GB2312" w:hAnsi="仿宋_GB2312" w:cs="仿宋_GB2312"/>
          <w:color w:val="000000" w:themeColor="text1"/>
          <w:spacing w:val="-4"/>
          <w:sz w:val="32"/>
          <w:szCs w:val="32"/>
        </w:rPr>
        <w:t>1</w:t>
      </w:r>
      <w:r w:rsidRPr="00823D2E">
        <w:rPr>
          <w:rStyle w:val="ab"/>
          <w:rFonts w:ascii="仿宋_GB2312" w:eastAsia="仿宋_GB2312" w:hAnsi="仿宋_GB2312" w:cs="仿宋_GB2312" w:hint="eastAsia"/>
          <w:color w:val="000000" w:themeColor="text1"/>
          <w:spacing w:val="-4"/>
          <w:sz w:val="32"/>
          <w:szCs w:val="32"/>
        </w:rPr>
        <w:t>个，完成</w:t>
      </w:r>
      <w:r w:rsidRPr="00823D2E">
        <w:rPr>
          <w:rStyle w:val="ab"/>
          <w:rFonts w:ascii="仿宋_GB2312" w:eastAsia="仿宋_GB2312" w:hAnsi="仿宋_GB2312" w:cs="仿宋_GB2312"/>
          <w:color w:val="000000" w:themeColor="text1"/>
          <w:spacing w:val="-4"/>
          <w:sz w:val="32"/>
          <w:szCs w:val="32"/>
        </w:rPr>
        <w:t>1</w:t>
      </w:r>
      <w:r w:rsidRPr="00823D2E">
        <w:rPr>
          <w:rStyle w:val="ab"/>
          <w:rFonts w:ascii="仿宋_GB2312" w:eastAsia="仿宋_GB2312" w:hAnsi="仿宋_GB2312" w:cs="仿宋_GB2312" w:hint="eastAsia"/>
          <w:color w:val="000000" w:themeColor="text1"/>
          <w:spacing w:val="-4"/>
          <w:sz w:val="32"/>
          <w:szCs w:val="32"/>
        </w:rPr>
        <w:t>个，达</w:t>
      </w:r>
      <w:r>
        <w:rPr>
          <w:rStyle w:val="ab"/>
          <w:rFonts w:ascii="仿宋_GB2312" w:eastAsia="仿宋_GB2312" w:hAnsi="仿宋_GB2312" w:cs="仿宋_GB2312" w:hint="eastAsia"/>
          <w:spacing w:val="-4"/>
          <w:sz w:val="32"/>
          <w:szCs w:val="32"/>
        </w:rPr>
        <w:t>到单位</w:t>
      </w:r>
      <w:proofErr w:type="gramStart"/>
      <w:r>
        <w:rPr>
          <w:rStyle w:val="ab"/>
          <w:rFonts w:ascii="仿宋_GB2312" w:eastAsia="仿宋_GB2312" w:hAnsi="仿宋_GB2312" w:cs="仿宋_GB2312" w:hint="eastAsia"/>
          <w:spacing w:val="-4"/>
          <w:sz w:val="32"/>
          <w:szCs w:val="32"/>
        </w:rPr>
        <w:t>履</w:t>
      </w:r>
      <w:proofErr w:type="gramEnd"/>
      <w:r>
        <w:rPr>
          <w:rStyle w:val="ab"/>
          <w:rFonts w:ascii="仿宋_GB2312" w:eastAsia="仿宋_GB2312" w:hAnsi="仿宋_GB2312" w:cs="仿宋_GB2312" w:hint="eastAsia"/>
          <w:spacing w:val="-4"/>
          <w:sz w:val="32"/>
          <w:szCs w:val="32"/>
        </w:rPr>
        <w:t>职能力对社会带来的影响预期目标，社会效益指标完成。</w:t>
      </w:r>
    </w:p>
    <w:p w14:paraId="1194F47C" w14:textId="1CB67576" w:rsidR="004D32B4" w:rsidRPr="00823D2E" w:rsidRDefault="004D32B4" w:rsidP="00823D2E">
      <w:pPr>
        <w:pStyle w:val="1"/>
        <w:snapToGrid w:val="0"/>
        <w:spacing w:line="540" w:lineRule="exact"/>
        <w:ind w:firstLine="624"/>
        <w:rPr>
          <w:rStyle w:val="ab"/>
          <w:rFonts w:ascii="仿宋_GB2312" w:eastAsia="仿宋_GB2312" w:hAnsi="仿宋_GB2312" w:cs="仿宋_GB2312"/>
          <w:b w:val="0"/>
          <w:bCs w:val="0"/>
          <w:spacing w:val="-4"/>
          <w:sz w:val="32"/>
          <w:szCs w:val="32"/>
        </w:rPr>
      </w:pPr>
    </w:p>
    <w:p w14:paraId="1A73F704"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3</w:t>
      </w: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项目实施的生态效益分析</w:t>
      </w:r>
    </w:p>
    <w:p w14:paraId="6DD8103E"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无</w:t>
      </w:r>
    </w:p>
    <w:p w14:paraId="14F418C8" w14:textId="77777777" w:rsidR="004D32B4" w:rsidRDefault="00723583">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6A518DD7" w14:textId="06029657" w:rsidR="00823D2E" w:rsidRPr="00823D2E" w:rsidRDefault="00823D2E" w:rsidP="00823D2E">
      <w:pPr>
        <w:pStyle w:val="1"/>
        <w:snapToGrid w:val="0"/>
        <w:spacing w:line="540" w:lineRule="exact"/>
        <w:ind w:firstLine="640"/>
        <w:rPr>
          <w:rStyle w:val="ab"/>
          <w:rFonts w:ascii="仿宋_GB2312" w:eastAsia="仿宋_GB2312" w:hAnsi="仿宋_GB2312" w:cs="仿宋_GB2312"/>
          <w:b w:val="0"/>
          <w:bCs w:val="0"/>
          <w:spacing w:val="-4"/>
          <w:sz w:val="32"/>
          <w:szCs w:val="32"/>
        </w:rPr>
      </w:pPr>
      <w:r w:rsidRPr="00823D2E">
        <w:rPr>
          <w:rStyle w:val="ab"/>
          <w:rFonts w:ascii="仿宋_GB2312" w:eastAsia="仿宋_GB2312" w:hAnsi="仿宋_GB2312" w:cs="仿宋_GB2312" w:hint="eastAsia"/>
          <w:b w:val="0"/>
          <w:sz w:val="32"/>
          <w:szCs w:val="32"/>
          <w:lang w:bidi="ar"/>
        </w:rPr>
        <w:t>持续提升脱贫攻坚和乡村振兴</w:t>
      </w:r>
      <w:r w:rsidR="00723583">
        <w:rPr>
          <w:rStyle w:val="ab"/>
          <w:rFonts w:ascii="仿宋_GB2312" w:eastAsia="仿宋_GB2312" w:hAnsi="仿宋_GB2312" w:cs="仿宋_GB2312" w:hint="eastAsia"/>
          <w:b w:val="0"/>
          <w:sz w:val="32"/>
          <w:szCs w:val="32"/>
          <w:lang w:bidi="ar"/>
        </w:rPr>
        <w:t>情况：预期指标值为有效提高，实际完成指标值为</w:t>
      </w:r>
      <w:r w:rsidR="00723583">
        <w:rPr>
          <w:rStyle w:val="ab"/>
          <w:rFonts w:ascii="仿宋_GB2312" w:eastAsia="仿宋_GB2312" w:hAnsi="仿宋_GB2312" w:cs="仿宋_GB2312" w:hint="eastAsia"/>
          <w:b w:val="0"/>
          <w:sz w:val="32"/>
          <w:szCs w:val="32"/>
          <w:lang w:bidi="ar"/>
        </w:rPr>
        <w:t>100%</w:t>
      </w:r>
      <w:r w:rsidR="00723583">
        <w:rPr>
          <w:rStyle w:val="ab"/>
          <w:rFonts w:ascii="仿宋_GB2312" w:eastAsia="仿宋_GB2312" w:hAnsi="仿宋_GB2312" w:cs="仿宋_GB2312" w:hint="eastAsia"/>
          <w:b w:val="0"/>
          <w:sz w:val="32"/>
          <w:szCs w:val="32"/>
          <w:lang w:bidi="ar"/>
        </w:rPr>
        <w:t>，指标完成率为</w:t>
      </w:r>
      <w:r w:rsidR="00723583">
        <w:rPr>
          <w:rStyle w:val="ab"/>
          <w:rFonts w:ascii="仿宋_GB2312" w:eastAsia="仿宋_GB2312" w:hAnsi="仿宋_GB2312" w:cs="仿宋_GB2312" w:hint="eastAsia"/>
          <w:b w:val="0"/>
          <w:sz w:val="32"/>
          <w:szCs w:val="32"/>
          <w:lang w:bidi="ar"/>
        </w:rPr>
        <w:t>100%</w:t>
      </w:r>
      <w:r w:rsidR="00723583" w:rsidRPr="00823D2E">
        <w:rPr>
          <w:rStyle w:val="ab"/>
          <w:rFonts w:ascii="仿宋_GB2312" w:eastAsia="仿宋_GB2312" w:hAnsi="仿宋_GB2312" w:cs="仿宋_GB2312" w:hint="eastAsia"/>
          <w:b w:val="0"/>
          <w:sz w:val="32"/>
          <w:szCs w:val="32"/>
          <w:lang w:bidi="ar"/>
        </w:rPr>
        <w:t>;</w:t>
      </w:r>
      <w:r w:rsidRPr="00823D2E">
        <w:rPr>
          <w:rStyle w:val="ab"/>
          <w:rFonts w:ascii="仿宋_GB2312" w:eastAsia="仿宋_GB2312" w:hAnsi="仿宋_GB2312" w:cs="仿宋_GB2312" w:hint="eastAsia"/>
          <w:b w:val="0"/>
          <w:spacing w:val="-4"/>
          <w:sz w:val="32"/>
          <w:szCs w:val="32"/>
        </w:rPr>
        <w:t>实现部</w:t>
      </w:r>
      <w:r w:rsidRPr="00823D2E">
        <w:rPr>
          <w:rStyle w:val="ab"/>
          <w:rFonts w:ascii="仿宋_GB2312" w:eastAsia="仿宋_GB2312" w:hAnsi="仿宋_GB2312" w:cs="仿宋_GB2312" w:hint="eastAsia"/>
          <w:b w:val="0"/>
          <w:color w:val="000000" w:themeColor="text1"/>
          <w:spacing w:val="-4"/>
          <w:sz w:val="32"/>
          <w:szCs w:val="32"/>
        </w:rPr>
        <w:t>门绩效长效机制建设，</w:t>
      </w:r>
      <w:r w:rsidRPr="00823D2E">
        <w:rPr>
          <w:rStyle w:val="ab"/>
          <w:rFonts w:ascii="仿宋_GB2312" w:eastAsia="仿宋_GB2312" w:hAnsi="仿宋_GB2312" w:cs="仿宋_GB2312" w:hint="eastAsia"/>
          <w:b w:val="0"/>
          <w:sz w:val="32"/>
          <w:szCs w:val="32"/>
          <w:lang w:bidi="ar"/>
        </w:rPr>
        <w:t>持续提升脱贫攻坚和乡村振兴</w:t>
      </w:r>
      <w:r w:rsidRPr="00823D2E">
        <w:rPr>
          <w:rStyle w:val="ab"/>
          <w:rFonts w:ascii="仿宋_GB2312" w:eastAsia="仿宋_GB2312" w:hAnsi="仿宋_GB2312" w:cs="仿宋_GB2312" w:hint="eastAsia"/>
          <w:b w:val="0"/>
          <w:color w:val="000000" w:themeColor="text1"/>
          <w:spacing w:val="-4"/>
          <w:sz w:val="32"/>
          <w:szCs w:val="32"/>
        </w:rPr>
        <w:t>目</w:t>
      </w:r>
      <w:r w:rsidRPr="00823D2E">
        <w:rPr>
          <w:rStyle w:val="ab"/>
          <w:rFonts w:ascii="仿宋_GB2312" w:eastAsia="仿宋_GB2312" w:hAnsi="仿宋_GB2312" w:cs="仿宋_GB2312" w:hint="eastAsia"/>
          <w:b w:val="0"/>
          <w:bCs w:val="0"/>
          <w:color w:val="000000" w:themeColor="text1"/>
          <w:spacing w:val="-4"/>
          <w:sz w:val="32"/>
          <w:szCs w:val="32"/>
        </w:rPr>
        <w:t>标</w:t>
      </w:r>
      <w:r w:rsidRPr="00823D2E">
        <w:rPr>
          <w:rStyle w:val="ab"/>
          <w:rFonts w:ascii="仿宋_GB2312" w:eastAsia="仿宋_GB2312" w:hAnsi="仿宋_GB2312" w:cs="仿宋_GB2312" w:hint="eastAsia"/>
          <w:b w:val="0"/>
          <w:bCs w:val="0"/>
          <w:spacing w:val="-4"/>
          <w:sz w:val="32"/>
          <w:szCs w:val="32"/>
        </w:rPr>
        <w:t>。</w:t>
      </w:r>
    </w:p>
    <w:p w14:paraId="736766AD" w14:textId="71761EB5" w:rsidR="004D32B4" w:rsidRPr="00823D2E" w:rsidRDefault="00823D2E" w:rsidP="00823D2E">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sidRPr="00823D2E">
        <w:rPr>
          <w:rStyle w:val="ab"/>
          <w:rFonts w:ascii="仿宋_GB2312" w:eastAsia="仿宋_GB2312" w:hAnsi="仿宋_GB2312" w:cs="仿宋_GB2312" w:hint="eastAsia"/>
          <w:b w:val="0"/>
          <w:bCs w:val="0"/>
          <w:spacing w:val="-4"/>
          <w:sz w:val="32"/>
          <w:szCs w:val="32"/>
        </w:rPr>
        <w:t>可持续影响指标共计</w:t>
      </w:r>
      <w:r w:rsidRPr="00823D2E">
        <w:rPr>
          <w:rStyle w:val="ab"/>
          <w:rFonts w:ascii="仿宋_GB2312" w:eastAsia="仿宋_GB2312" w:hAnsi="仿宋_GB2312" w:cs="仿宋_GB2312"/>
          <w:b w:val="0"/>
          <w:bCs w:val="0"/>
          <w:spacing w:val="-4"/>
          <w:sz w:val="32"/>
          <w:szCs w:val="32"/>
        </w:rPr>
        <w:t>1</w:t>
      </w:r>
      <w:r w:rsidRPr="00823D2E">
        <w:rPr>
          <w:rStyle w:val="ab"/>
          <w:rFonts w:ascii="仿宋_GB2312" w:eastAsia="仿宋_GB2312" w:hAnsi="仿宋_GB2312" w:cs="仿宋_GB2312" w:hint="eastAsia"/>
          <w:b w:val="0"/>
          <w:bCs w:val="0"/>
          <w:spacing w:val="-4"/>
          <w:sz w:val="32"/>
          <w:szCs w:val="32"/>
        </w:rPr>
        <w:t>个，完成</w:t>
      </w:r>
      <w:r w:rsidRPr="00823D2E">
        <w:rPr>
          <w:rStyle w:val="ab"/>
          <w:rFonts w:ascii="仿宋_GB2312" w:eastAsia="仿宋_GB2312" w:hAnsi="仿宋_GB2312" w:cs="仿宋_GB2312"/>
          <w:b w:val="0"/>
          <w:bCs w:val="0"/>
          <w:spacing w:val="-4"/>
          <w:sz w:val="32"/>
          <w:szCs w:val="32"/>
        </w:rPr>
        <w:t>1</w:t>
      </w:r>
      <w:r w:rsidRPr="00823D2E">
        <w:rPr>
          <w:rStyle w:val="ab"/>
          <w:rFonts w:ascii="仿宋_GB2312" w:eastAsia="仿宋_GB2312" w:hAnsi="仿宋_GB2312" w:cs="仿宋_GB2312" w:hint="eastAsia"/>
          <w:b w:val="0"/>
          <w:bCs w:val="0"/>
          <w:spacing w:val="-4"/>
          <w:sz w:val="32"/>
          <w:szCs w:val="32"/>
        </w:rPr>
        <w:t>个，达到预期目标，可持续影响指标完成。</w:t>
      </w:r>
    </w:p>
    <w:p w14:paraId="60DAF9A0" w14:textId="77777777" w:rsidR="004D32B4" w:rsidRDefault="00723583">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三）满意度指标完成情况分析</w:t>
      </w:r>
    </w:p>
    <w:p w14:paraId="4BA755DA" w14:textId="77777777" w:rsidR="004D32B4" w:rsidRDefault="00723583">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6D956728" w14:textId="76B3534C" w:rsidR="004D32B4" w:rsidRDefault="00823D2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823D2E">
        <w:rPr>
          <w:rStyle w:val="ab"/>
          <w:rFonts w:ascii="仿宋_GB2312" w:eastAsia="仿宋_GB2312" w:hAnsi="仿宋_GB2312" w:cs="仿宋_GB2312" w:hint="eastAsia"/>
          <w:b w:val="0"/>
          <w:bCs w:val="0"/>
          <w:spacing w:val="-4"/>
          <w:sz w:val="32"/>
          <w:szCs w:val="32"/>
        </w:rPr>
        <w:t>受益群众满意度（%）</w:t>
      </w:r>
      <w:r w:rsidR="00723583">
        <w:rPr>
          <w:rStyle w:val="ab"/>
          <w:rFonts w:ascii="仿宋_GB2312" w:eastAsia="仿宋_GB2312" w:hAnsi="仿宋_GB2312" w:cs="仿宋_GB2312" w:hint="eastAsia"/>
          <w:b w:val="0"/>
          <w:bCs w:val="0"/>
          <w:spacing w:val="-4"/>
          <w:sz w:val="32"/>
          <w:szCs w:val="32"/>
        </w:rPr>
        <w:t>指标，预期指标是大于等于</w:t>
      </w:r>
      <w:r w:rsidR="00723583">
        <w:rPr>
          <w:rStyle w:val="ab"/>
          <w:rFonts w:ascii="仿宋_GB2312" w:eastAsia="仿宋_GB2312" w:hAnsi="仿宋_GB2312" w:cs="仿宋_GB2312" w:hint="eastAsia"/>
          <w:b w:val="0"/>
          <w:bCs w:val="0"/>
          <w:spacing w:val="-4"/>
          <w:sz w:val="32"/>
          <w:szCs w:val="32"/>
        </w:rPr>
        <w:t>95%</w:t>
      </w:r>
      <w:r w:rsidR="00723583">
        <w:rPr>
          <w:rStyle w:val="ab"/>
          <w:rFonts w:ascii="仿宋_GB2312" w:eastAsia="仿宋_GB2312" w:hAnsi="仿宋_GB2312" w:cs="仿宋_GB2312" w:hint="eastAsia"/>
          <w:b w:val="0"/>
          <w:bCs w:val="0"/>
          <w:spacing w:val="-4"/>
          <w:sz w:val="32"/>
          <w:szCs w:val="32"/>
        </w:rPr>
        <w:t>，实际完成值是</w:t>
      </w:r>
      <w:r w:rsidR="00723583">
        <w:rPr>
          <w:rStyle w:val="ab"/>
          <w:rFonts w:ascii="仿宋_GB2312" w:eastAsia="仿宋_GB2312" w:hAnsi="仿宋_GB2312" w:cs="仿宋_GB2312" w:hint="eastAsia"/>
          <w:b w:val="0"/>
          <w:bCs w:val="0"/>
          <w:spacing w:val="-4"/>
          <w:sz w:val="32"/>
          <w:szCs w:val="32"/>
        </w:rPr>
        <w:t>100%</w:t>
      </w:r>
      <w:r w:rsidR="00723583">
        <w:rPr>
          <w:rStyle w:val="ab"/>
          <w:rFonts w:ascii="仿宋_GB2312" w:eastAsia="仿宋_GB2312" w:hAnsi="仿宋_GB2312" w:cs="仿宋_GB2312" w:hint="eastAsia"/>
          <w:b w:val="0"/>
          <w:bCs w:val="0"/>
          <w:spacing w:val="-4"/>
          <w:sz w:val="32"/>
          <w:szCs w:val="32"/>
        </w:rPr>
        <w:t>，指标完成率是</w:t>
      </w:r>
      <w:r w:rsidR="00723583">
        <w:rPr>
          <w:rStyle w:val="ab"/>
          <w:rFonts w:ascii="仿宋_GB2312" w:eastAsia="仿宋_GB2312" w:hAnsi="仿宋_GB2312" w:cs="仿宋_GB2312" w:hint="eastAsia"/>
          <w:b w:val="0"/>
          <w:bCs w:val="0"/>
          <w:spacing w:val="-4"/>
          <w:sz w:val="32"/>
          <w:szCs w:val="32"/>
        </w:rPr>
        <w:t>100%</w:t>
      </w:r>
      <w:r w:rsidR="00723583">
        <w:rPr>
          <w:rStyle w:val="ab"/>
          <w:rFonts w:ascii="仿宋_GB2312" w:eastAsia="仿宋_GB2312" w:hAnsi="仿宋_GB2312" w:cs="仿宋_GB2312" w:hint="eastAsia"/>
          <w:b w:val="0"/>
          <w:bCs w:val="0"/>
          <w:spacing w:val="-4"/>
          <w:sz w:val="32"/>
          <w:szCs w:val="32"/>
        </w:rPr>
        <w:t>，达到部门（单位）服务对象对部门履职效果的满意度。</w:t>
      </w:r>
    </w:p>
    <w:p w14:paraId="17A35701" w14:textId="77777777" w:rsidR="004D32B4" w:rsidRDefault="00723583">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w:t>
      </w:r>
      <w:r>
        <w:rPr>
          <w:rStyle w:val="ab"/>
          <w:rFonts w:ascii="仿宋_GB2312" w:eastAsia="仿宋_GB2312" w:hAnsi="仿宋_GB2312" w:cs="仿宋_GB2312" w:hint="eastAsia"/>
          <w:b w:val="0"/>
          <w:bCs w:val="0"/>
          <w:spacing w:val="-4"/>
          <w:sz w:val="32"/>
          <w:szCs w:val="32"/>
        </w:rPr>
        <w:t>达到部门（单位）服务对象对部门履职效果的满意度</w:t>
      </w:r>
      <w:r>
        <w:rPr>
          <w:rStyle w:val="ab"/>
          <w:rFonts w:ascii="仿宋_GB2312" w:eastAsia="仿宋_GB2312" w:hAnsi="仿宋_GB2312" w:cs="仿宋_GB2312" w:hint="eastAsia"/>
          <w:b w:val="0"/>
          <w:bCs w:val="0"/>
          <w:spacing w:val="-4"/>
          <w:sz w:val="32"/>
          <w:szCs w:val="32"/>
        </w:rPr>
        <w:t>，服务对象满意度指标完成。</w:t>
      </w:r>
    </w:p>
    <w:p w14:paraId="704D835F" w14:textId="77777777" w:rsidR="004D32B4" w:rsidRDefault="00723583">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68B5D4B0" w14:textId="77777777" w:rsidR="004D32B4" w:rsidRDefault="00723583">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22AD4379" w14:textId="77777777" w:rsidR="004D32B4" w:rsidRDefault="00723583">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6C024322" w14:textId="77777777" w:rsidR="004D32B4" w:rsidRDefault="00723583">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w:t>
      </w:r>
      <w:r>
        <w:rPr>
          <w:rStyle w:val="ab"/>
          <w:rFonts w:ascii="仿宋_GB2312" w:eastAsia="仿宋_GB2312" w:hAnsi="仿宋_GB2312" w:cs="仿宋_GB2312" w:hint="eastAsia"/>
          <w:spacing w:val="-4"/>
          <w:sz w:val="32"/>
          <w:szCs w:val="32"/>
        </w:rPr>
        <w:t>进措施和建议</w:t>
      </w:r>
      <w:bookmarkEnd w:id="7"/>
    </w:p>
    <w:p w14:paraId="2DD668D0" w14:textId="77777777" w:rsidR="004D32B4" w:rsidRDefault="00723583">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157FB7FA" w14:textId="77777777" w:rsidR="004D32B4" w:rsidRDefault="00723583">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加大绩效工作宣传力度，强化绩效理念。</w:t>
      </w:r>
    </w:p>
    <w:p w14:paraId="5FC19F13" w14:textId="77777777" w:rsidR="004D32B4" w:rsidRDefault="00723583">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22009104" w14:textId="77777777" w:rsidR="004D32B4" w:rsidRDefault="00723583">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0AC81CA0" w14:textId="77777777" w:rsidR="004D32B4" w:rsidRDefault="00723583">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39FED541" w14:textId="77777777" w:rsidR="004D32B4" w:rsidRDefault="00723583">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0048021F" w14:textId="77777777" w:rsidR="004D32B4" w:rsidRDefault="00723583">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65861B21" w14:textId="77777777" w:rsidR="004D32B4" w:rsidRDefault="00723583">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64CB9FD9" w14:textId="77777777" w:rsidR="004D32B4" w:rsidRDefault="00723583">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w:t>
      </w:r>
      <w:proofErr w:type="gramStart"/>
      <w:r>
        <w:rPr>
          <w:rStyle w:val="ab"/>
          <w:rFonts w:ascii="仿宋_GB2312" w:eastAsia="仿宋_GB2312" w:hAnsi="仿宋_GB2312" w:cs="仿宋_GB2312" w:hint="eastAsia"/>
          <w:b w:val="0"/>
          <w:bCs w:val="0"/>
          <w:spacing w:val="-4"/>
          <w:sz w:val="32"/>
          <w:szCs w:val="32"/>
        </w:rPr>
        <w:t>方专业</w:t>
      </w:r>
      <w:proofErr w:type="gramEnd"/>
      <w:r>
        <w:rPr>
          <w:rStyle w:val="ab"/>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72C02E68" w14:textId="77777777" w:rsidR="004D32B4" w:rsidRDefault="004D32B4">
      <w:pPr>
        <w:snapToGrid w:val="0"/>
        <w:spacing w:line="540" w:lineRule="exact"/>
        <w:rPr>
          <w:rStyle w:val="ab"/>
          <w:rFonts w:ascii="仿宋_GB2312" w:eastAsia="仿宋_GB2312" w:hAnsi="仿宋_GB2312" w:cs="仿宋_GB2312"/>
          <w:b w:val="0"/>
          <w:spacing w:val="-4"/>
          <w:sz w:val="32"/>
          <w:szCs w:val="32"/>
        </w:rPr>
      </w:pPr>
    </w:p>
    <w:sectPr w:rsidR="004D32B4">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663CA" w14:textId="77777777" w:rsidR="00723583" w:rsidRDefault="00723583">
      <w:r>
        <w:separator/>
      </w:r>
    </w:p>
  </w:endnote>
  <w:endnote w:type="continuationSeparator" w:id="0">
    <w:p w14:paraId="7F85CB43" w14:textId="77777777" w:rsidR="00723583" w:rsidRDefault="00723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微软雅黑"/>
    <w:charset w:val="86"/>
    <w:family w:val="script"/>
    <w:pitch w:val="default"/>
    <w:sig w:usb0="00000001" w:usb1="08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3344B" w14:textId="77777777" w:rsidR="004D32B4" w:rsidRDefault="00723583">
    <w:pPr>
      <w:pStyle w:val="a6"/>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DC9F9E3" w14:textId="77777777" w:rsidR="004D32B4" w:rsidRDefault="004D32B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5904C" w14:textId="77777777" w:rsidR="00723583" w:rsidRDefault="00723583">
      <w:r>
        <w:separator/>
      </w:r>
    </w:p>
  </w:footnote>
  <w:footnote w:type="continuationSeparator" w:id="0">
    <w:p w14:paraId="280A129C" w14:textId="77777777" w:rsidR="00723583" w:rsidRDefault="00723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D32B4"/>
    <w:rsid w:val="004E1483"/>
    <w:rsid w:val="0054132C"/>
    <w:rsid w:val="0056078C"/>
    <w:rsid w:val="005B1250"/>
    <w:rsid w:val="006258B7"/>
    <w:rsid w:val="00633862"/>
    <w:rsid w:val="006A57F5"/>
    <w:rsid w:val="006B4CDA"/>
    <w:rsid w:val="006C5BED"/>
    <w:rsid w:val="006C5D3A"/>
    <w:rsid w:val="006D4FCD"/>
    <w:rsid w:val="006F7865"/>
    <w:rsid w:val="00702D4A"/>
    <w:rsid w:val="007115C8"/>
    <w:rsid w:val="00722C79"/>
    <w:rsid w:val="00723583"/>
    <w:rsid w:val="00724F4D"/>
    <w:rsid w:val="007E7E99"/>
    <w:rsid w:val="00823D2E"/>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A16EE"/>
    <w:rsid w:val="00FF2ACD"/>
    <w:rsid w:val="012008EE"/>
    <w:rsid w:val="01CC583F"/>
    <w:rsid w:val="04FF0482"/>
    <w:rsid w:val="05062887"/>
    <w:rsid w:val="05F70F85"/>
    <w:rsid w:val="084208C4"/>
    <w:rsid w:val="098A3C0A"/>
    <w:rsid w:val="0A9A7091"/>
    <w:rsid w:val="0DB54678"/>
    <w:rsid w:val="10FE60D7"/>
    <w:rsid w:val="111851E1"/>
    <w:rsid w:val="113F0CFC"/>
    <w:rsid w:val="122213D6"/>
    <w:rsid w:val="123C4AA3"/>
    <w:rsid w:val="1282364C"/>
    <w:rsid w:val="132535D5"/>
    <w:rsid w:val="140C4375"/>
    <w:rsid w:val="171835A5"/>
    <w:rsid w:val="175D58E3"/>
    <w:rsid w:val="17F93BF7"/>
    <w:rsid w:val="18061B60"/>
    <w:rsid w:val="190C3DF8"/>
    <w:rsid w:val="19F83E30"/>
    <w:rsid w:val="1A9F089B"/>
    <w:rsid w:val="1B3C5CD7"/>
    <w:rsid w:val="1B403139"/>
    <w:rsid w:val="1C6D319F"/>
    <w:rsid w:val="1D4D74D6"/>
    <w:rsid w:val="1DE32CFD"/>
    <w:rsid w:val="1F1A602A"/>
    <w:rsid w:val="1F2854B6"/>
    <w:rsid w:val="21C768CD"/>
    <w:rsid w:val="22E14253"/>
    <w:rsid w:val="23F209A3"/>
    <w:rsid w:val="2403516E"/>
    <w:rsid w:val="256A2A9E"/>
    <w:rsid w:val="264D7034"/>
    <w:rsid w:val="268127AF"/>
    <w:rsid w:val="26CC751B"/>
    <w:rsid w:val="2805537E"/>
    <w:rsid w:val="284E7D78"/>
    <w:rsid w:val="289437EE"/>
    <w:rsid w:val="292E3EBE"/>
    <w:rsid w:val="2BFD39EA"/>
    <w:rsid w:val="2E78607A"/>
    <w:rsid w:val="2EBF757D"/>
    <w:rsid w:val="31B83F5F"/>
    <w:rsid w:val="31E76609"/>
    <w:rsid w:val="328E2AB6"/>
    <w:rsid w:val="329B12EA"/>
    <w:rsid w:val="32E451D8"/>
    <w:rsid w:val="33A83F87"/>
    <w:rsid w:val="355C2B3F"/>
    <w:rsid w:val="35F12468"/>
    <w:rsid w:val="35FA798D"/>
    <w:rsid w:val="36851B5C"/>
    <w:rsid w:val="37953F2D"/>
    <w:rsid w:val="37D360CA"/>
    <w:rsid w:val="38CB5066"/>
    <w:rsid w:val="3B366853"/>
    <w:rsid w:val="3B961014"/>
    <w:rsid w:val="3E4A3569"/>
    <w:rsid w:val="3F301058"/>
    <w:rsid w:val="417A34F9"/>
    <w:rsid w:val="418810F4"/>
    <w:rsid w:val="41A37673"/>
    <w:rsid w:val="4228398D"/>
    <w:rsid w:val="422E0B3E"/>
    <w:rsid w:val="42C30950"/>
    <w:rsid w:val="45253CC0"/>
    <w:rsid w:val="45A65C7F"/>
    <w:rsid w:val="46066229"/>
    <w:rsid w:val="465B295E"/>
    <w:rsid w:val="468C2A4A"/>
    <w:rsid w:val="46AD2493"/>
    <w:rsid w:val="46EC7F14"/>
    <w:rsid w:val="478604D2"/>
    <w:rsid w:val="48AF4C7F"/>
    <w:rsid w:val="490C4AF5"/>
    <w:rsid w:val="49777C3A"/>
    <w:rsid w:val="4A81677A"/>
    <w:rsid w:val="4A9F0C9E"/>
    <w:rsid w:val="4C6703DB"/>
    <w:rsid w:val="4D846A66"/>
    <w:rsid w:val="4DA177B2"/>
    <w:rsid w:val="4DF24D34"/>
    <w:rsid w:val="4DF36D4F"/>
    <w:rsid w:val="501B7C76"/>
    <w:rsid w:val="50287678"/>
    <w:rsid w:val="504D5CCF"/>
    <w:rsid w:val="533A7469"/>
    <w:rsid w:val="53526129"/>
    <w:rsid w:val="549352CE"/>
    <w:rsid w:val="54FE0603"/>
    <w:rsid w:val="556B06AC"/>
    <w:rsid w:val="56251235"/>
    <w:rsid w:val="565F61A9"/>
    <w:rsid w:val="57232FC4"/>
    <w:rsid w:val="572D2326"/>
    <w:rsid w:val="57365691"/>
    <w:rsid w:val="595E230C"/>
    <w:rsid w:val="59D900F0"/>
    <w:rsid w:val="59EE1E48"/>
    <w:rsid w:val="5A490F5C"/>
    <w:rsid w:val="5AAF0769"/>
    <w:rsid w:val="5BD21464"/>
    <w:rsid w:val="5BDE2B83"/>
    <w:rsid w:val="5E073755"/>
    <w:rsid w:val="60CA6697"/>
    <w:rsid w:val="611158AE"/>
    <w:rsid w:val="61635F72"/>
    <w:rsid w:val="618606C5"/>
    <w:rsid w:val="61CA4CDC"/>
    <w:rsid w:val="61E74460"/>
    <w:rsid w:val="6254367E"/>
    <w:rsid w:val="633A6272"/>
    <w:rsid w:val="63B25A75"/>
    <w:rsid w:val="63D354D8"/>
    <w:rsid w:val="63E114D3"/>
    <w:rsid w:val="65C81CAA"/>
    <w:rsid w:val="66595B72"/>
    <w:rsid w:val="66811F8C"/>
    <w:rsid w:val="673170F5"/>
    <w:rsid w:val="67CC6C16"/>
    <w:rsid w:val="686E11C5"/>
    <w:rsid w:val="6AD46D46"/>
    <w:rsid w:val="6AF6534F"/>
    <w:rsid w:val="6DE07909"/>
    <w:rsid w:val="6DE65C50"/>
    <w:rsid w:val="6E58438A"/>
    <w:rsid w:val="6E9D5508"/>
    <w:rsid w:val="718C54BF"/>
    <w:rsid w:val="71EB22B3"/>
    <w:rsid w:val="72010FA6"/>
    <w:rsid w:val="72D9213F"/>
    <w:rsid w:val="748A4F72"/>
    <w:rsid w:val="74AF0245"/>
    <w:rsid w:val="74FB1782"/>
    <w:rsid w:val="75664078"/>
    <w:rsid w:val="761E4132"/>
    <w:rsid w:val="766C1406"/>
    <w:rsid w:val="7712084A"/>
    <w:rsid w:val="78061A79"/>
    <w:rsid w:val="78E93C3C"/>
    <w:rsid w:val="7B4F7471"/>
    <w:rsid w:val="7B74059A"/>
    <w:rsid w:val="7BC003CA"/>
    <w:rsid w:val="7CBF4BB4"/>
    <w:rsid w:val="7E5D346D"/>
    <w:rsid w:val="7FDB1E88"/>
    <w:rsid w:val="7FDB4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2AFC1"/>
  <w15:docId w15:val="{F60F6042-74C3-4699-874E-D4E78B5F6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Body Text Indent"/>
    <w:basedOn w:val="a"/>
    <w:uiPriority w:val="99"/>
    <w:unhideWhenUsed/>
    <w:qFormat/>
    <w:pPr>
      <w:spacing w:after="120"/>
      <w:ind w:leftChars="200" w:left="420"/>
    </w:p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2">
    <w:name w:val="Body Text First Indent 2"/>
    <w:basedOn w:val="a5"/>
    <w:uiPriority w:val="99"/>
    <w:unhideWhenUsed/>
    <w:qFormat/>
    <w:pPr>
      <w:spacing w:before="100" w:beforeAutospacing="1"/>
      <w:ind w:firstLine="420"/>
    </w:p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pPr>
      <w:spacing w:before="100" w:beforeAutospacing="1" w:after="100" w:afterAutospacing="1"/>
      <w:jc w:val="left"/>
    </w:pPr>
    <w:rPr>
      <w:sz w:val="24"/>
    </w:rPr>
  </w:style>
  <w:style w:type="character" w:styleId="ab">
    <w:name w:val="Strong"/>
    <w:basedOn w:val="a0"/>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99"/>
    <w:unhideWhenUsed/>
    <w:qFormat/>
    <w:pPr>
      <w:ind w:firstLineChars="200" w:firstLine="420"/>
    </w:pPr>
  </w:style>
  <w:style w:type="character" w:customStyle="1" w:styleId="a7">
    <w:name w:val="页脚 字符"/>
    <w:basedOn w:val="a0"/>
    <w:link w:val="a6"/>
    <w:uiPriority w:val="99"/>
    <w:qFormat/>
    <w:rPr>
      <w:sz w:val="18"/>
      <w:szCs w:val="18"/>
    </w:rPr>
  </w:style>
  <w:style w:type="character" w:customStyle="1" w:styleId="a9">
    <w:name w:val="页眉 字符"/>
    <w:basedOn w:val="a0"/>
    <w:link w:val="a8"/>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986</Words>
  <Characters>5625</Characters>
  <Application>Microsoft Office Word</Application>
  <DocSecurity>0</DocSecurity>
  <Lines>46</Lines>
  <Paragraphs>13</Paragraphs>
  <ScaleCrop>false</ScaleCrop>
  <Company>市直单位</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cp:revision>
  <dcterms:created xsi:type="dcterms:W3CDTF">2021-02-24T22:26:00Z</dcterms:created>
  <dcterms:modified xsi:type="dcterms:W3CDTF">2022-04-11T10:08:00Z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5DC670F6D3784145BDEB0AB0BD6B54D4</vt:lpwstr>
  </property>
</Properties>
</file>