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3DF18" w14:textId="77777777" w:rsidR="00A66532" w:rsidRDefault="00A66532">
      <w:pPr>
        <w:snapToGrid w:val="0"/>
        <w:spacing w:line="480" w:lineRule="auto"/>
        <w:jc w:val="left"/>
        <w:rPr>
          <w:rFonts w:ascii="仿宋_GB2312" w:eastAsia="仿宋_GB2312" w:hAnsi="仿宋_GB2312" w:cs="仿宋_GB2312"/>
          <w:color w:val="333333"/>
          <w:sz w:val="32"/>
          <w:szCs w:val="32"/>
          <w:lang w:bidi="ar"/>
        </w:rPr>
      </w:pPr>
    </w:p>
    <w:p w14:paraId="48D28B10" w14:textId="77777777" w:rsidR="00A66532" w:rsidRDefault="00A66532">
      <w:pPr>
        <w:spacing w:line="540" w:lineRule="exact"/>
        <w:jc w:val="center"/>
        <w:rPr>
          <w:rFonts w:ascii="仿宋_GB2312" w:eastAsia="仿宋_GB2312" w:hAnsi="仿宋_GB2312" w:cs="仿宋_GB2312"/>
          <w:b/>
          <w:kern w:val="0"/>
          <w:sz w:val="32"/>
          <w:szCs w:val="32"/>
        </w:rPr>
      </w:pPr>
    </w:p>
    <w:p w14:paraId="502DBB81" w14:textId="77777777" w:rsidR="00A66532" w:rsidRDefault="00A66532">
      <w:pPr>
        <w:spacing w:line="540" w:lineRule="exact"/>
        <w:jc w:val="center"/>
        <w:rPr>
          <w:rFonts w:ascii="仿宋_GB2312" w:eastAsia="仿宋_GB2312" w:hAnsi="仿宋_GB2312" w:cs="仿宋_GB2312"/>
          <w:b/>
          <w:kern w:val="0"/>
          <w:sz w:val="32"/>
          <w:szCs w:val="32"/>
        </w:rPr>
      </w:pPr>
    </w:p>
    <w:p w14:paraId="057F23C7" w14:textId="77777777" w:rsidR="00A66532" w:rsidRDefault="00A66532">
      <w:pPr>
        <w:spacing w:line="540" w:lineRule="exact"/>
        <w:jc w:val="center"/>
        <w:rPr>
          <w:rFonts w:ascii="仿宋_GB2312" w:eastAsia="仿宋_GB2312" w:hAnsi="仿宋_GB2312" w:cs="仿宋_GB2312"/>
          <w:b/>
          <w:kern w:val="0"/>
          <w:sz w:val="32"/>
          <w:szCs w:val="32"/>
        </w:rPr>
      </w:pPr>
    </w:p>
    <w:p w14:paraId="798C2995" w14:textId="77777777" w:rsidR="00A66532" w:rsidRDefault="00A66532">
      <w:pPr>
        <w:spacing w:line="540" w:lineRule="exact"/>
        <w:rPr>
          <w:rFonts w:ascii="仿宋_GB2312" w:eastAsia="仿宋_GB2312" w:hAnsi="仿宋_GB2312" w:cs="仿宋_GB2312"/>
          <w:b/>
          <w:kern w:val="0"/>
          <w:sz w:val="32"/>
          <w:szCs w:val="32"/>
        </w:rPr>
      </w:pPr>
    </w:p>
    <w:p w14:paraId="11244459" w14:textId="77777777" w:rsidR="00A66532" w:rsidRDefault="00A66532">
      <w:pPr>
        <w:spacing w:line="540" w:lineRule="exact"/>
        <w:rPr>
          <w:rFonts w:ascii="仿宋_GB2312" w:eastAsia="仿宋_GB2312" w:hAnsi="仿宋_GB2312" w:cs="仿宋_GB2312"/>
          <w:b/>
          <w:kern w:val="0"/>
          <w:sz w:val="32"/>
          <w:szCs w:val="32"/>
        </w:rPr>
      </w:pPr>
    </w:p>
    <w:p w14:paraId="375ED0B1" w14:textId="77777777" w:rsidR="00A66532" w:rsidRDefault="00A66532">
      <w:pPr>
        <w:spacing w:line="540" w:lineRule="exact"/>
        <w:jc w:val="center"/>
        <w:rPr>
          <w:rFonts w:ascii="仿宋_GB2312" w:eastAsia="仿宋_GB2312" w:hAnsi="仿宋_GB2312" w:cs="仿宋_GB2312"/>
          <w:b/>
          <w:kern w:val="0"/>
          <w:sz w:val="32"/>
          <w:szCs w:val="32"/>
        </w:rPr>
      </w:pPr>
    </w:p>
    <w:p w14:paraId="4B78DF48" w14:textId="59F48CB5" w:rsidR="00A66532" w:rsidRDefault="00EE1A3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lang w:eastAsia="zh-Hans"/>
        </w:rPr>
        <w:t>阿克陶县</w:t>
      </w:r>
      <w:r>
        <w:rPr>
          <w:rFonts w:ascii="方正小标宋简体" w:eastAsia="方正小标宋简体" w:hAnsi="方正小标宋简体" w:cs="方正小标宋简体" w:hint="eastAsia"/>
          <w:b/>
          <w:kern w:val="0"/>
          <w:sz w:val="44"/>
          <w:szCs w:val="44"/>
        </w:rPr>
        <w:t>部门单位整体支出绩效</w:t>
      </w:r>
    </w:p>
    <w:p w14:paraId="771AA3D8" w14:textId="77777777" w:rsidR="00A66532" w:rsidRDefault="00EE1A36">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40C9BBD" w14:textId="77777777" w:rsidR="00A66532" w:rsidRDefault="00A66532">
      <w:pPr>
        <w:spacing w:line="540" w:lineRule="exact"/>
        <w:jc w:val="center"/>
        <w:rPr>
          <w:rFonts w:ascii="仿宋_GB2312" w:eastAsia="仿宋_GB2312" w:hAnsi="仿宋_GB2312" w:cs="仿宋_GB2312"/>
          <w:b/>
          <w:kern w:val="0"/>
          <w:sz w:val="32"/>
          <w:szCs w:val="32"/>
        </w:rPr>
      </w:pPr>
    </w:p>
    <w:p w14:paraId="02BF8EAF" w14:textId="77777777" w:rsidR="00A66532" w:rsidRDefault="00EE1A36">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09D18E11" w14:textId="77777777" w:rsidR="00A66532" w:rsidRDefault="00A66532">
      <w:pPr>
        <w:spacing w:line="540" w:lineRule="exact"/>
        <w:jc w:val="center"/>
        <w:rPr>
          <w:rFonts w:ascii="仿宋_GB2312" w:eastAsia="仿宋_GB2312" w:hAnsi="仿宋_GB2312" w:cs="仿宋_GB2312"/>
          <w:kern w:val="0"/>
          <w:sz w:val="32"/>
          <w:szCs w:val="32"/>
        </w:rPr>
      </w:pPr>
    </w:p>
    <w:p w14:paraId="4743E863" w14:textId="77777777" w:rsidR="00A66532" w:rsidRDefault="00A66532">
      <w:pPr>
        <w:spacing w:line="540" w:lineRule="exact"/>
        <w:jc w:val="center"/>
        <w:rPr>
          <w:rFonts w:ascii="仿宋_GB2312" w:eastAsia="仿宋_GB2312" w:hAnsi="仿宋_GB2312" w:cs="仿宋_GB2312"/>
          <w:kern w:val="0"/>
          <w:sz w:val="32"/>
          <w:szCs w:val="32"/>
        </w:rPr>
      </w:pPr>
    </w:p>
    <w:p w14:paraId="1336F001" w14:textId="77777777" w:rsidR="00A66532" w:rsidRDefault="00A66532">
      <w:pPr>
        <w:spacing w:line="540" w:lineRule="exact"/>
        <w:jc w:val="center"/>
        <w:rPr>
          <w:rFonts w:ascii="仿宋_GB2312" w:eastAsia="仿宋_GB2312" w:hAnsi="仿宋_GB2312" w:cs="仿宋_GB2312"/>
          <w:kern w:val="0"/>
          <w:sz w:val="32"/>
          <w:szCs w:val="32"/>
        </w:rPr>
      </w:pPr>
    </w:p>
    <w:p w14:paraId="3DA21CF2" w14:textId="77777777" w:rsidR="00A66532" w:rsidRDefault="00A66532">
      <w:pPr>
        <w:spacing w:line="540" w:lineRule="exact"/>
        <w:jc w:val="center"/>
        <w:rPr>
          <w:rFonts w:ascii="仿宋_GB2312" w:eastAsia="仿宋_GB2312" w:hAnsi="仿宋_GB2312" w:cs="仿宋_GB2312"/>
          <w:kern w:val="0"/>
          <w:sz w:val="32"/>
          <w:szCs w:val="32"/>
        </w:rPr>
      </w:pPr>
    </w:p>
    <w:p w14:paraId="0F3D4DCD" w14:textId="77777777" w:rsidR="00A66532" w:rsidRDefault="00A66532">
      <w:pPr>
        <w:spacing w:line="540" w:lineRule="exact"/>
        <w:jc w:val="center"/>
        <w:rPr>
          <w:rFonts w:ascii="仿宋_GB2312" w:eastAsia="仿宋_GB2312" w:hAnsi="仿宋_GB2312" w:cs="仿宋_GB2312"/>
          <w:kern w:val="0"/>
          <w:sz w:val="32"/>
          <w:szCs w:val="32"/>
        </w:rPr>
      </w:pPr>
    </w:p>
    <w:p w14:paraId="3DDE7BCD" w14:textId="77777777" w:rsidR="00A66532" w:rsidRDefault="00A66532">
      <w:pPr>
        <w:spacing w:line="540" w:lineRule="exact"/>
        <w:jc w:val="center"/>
        <w:rPr>
          <w:rFonts w:ascii="仿宋_GB2312" w:eastAsia="仿宋_GB2312" w:hAnsi="仿宋_GB2312" w:cs="仿宋_GB2312"/>
          <w:kern w:val="0"/>
          <w:sz w:val="32"/>
          <w:szCs w:val="32"/>
        </w:rPr>
      </w:pPr>
    </w:p>
    <w:p w14:paraId="1B404882" w14:textId="77777777" w:rsidR="00A66532" w:rsidRDefault="00A66532">
      <w:pPr>
        <w:spacing w:line="540" w:lineRule="exact"/>
        <w:rPr>
          <w:rFonts w:ascii="仿宋_GB2312" w:eastAsia="仿宋_GB2312" w:hAnsi="仿宋_GB2312" w:cs="仿宋_GB2312"/>
          <w:kern w:val="0"/>
          <w:sz w:val="32"/>
          <w:szCs w:val="32"/>
        </w:rPr>
      </w:pPr>
    </w:p>
    <w:p w14:paraId="0C2A5F53" w14:textId="77777777" w:rsidR="00A66532" w:rsidRDefault="00EE1A36">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部门单位名称（公章）：阿克陶县加马铁热克乡中心幼儿园</w:t>
      </w:r>
    </w:p>
    <w:p w14:paraId="50979A30" w14:textId="77777777" w:rsidR="00A66532" w:rsidRDefault="00EE1A36">
      <w:pPr>
        <w:spacing w:line="700" w:lineRule="exact"/>
        <w:ind w:firstLineChars="400" w:firstLine="128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2022  年  3月 10  日</w:t>
      </w:r>
    </w:p>
    <w:p w14:paraId="630315A0" w14:textId="77777777" w:rsidR="00A66532" w:rsidRDefault="00A66532">
      <w:pPr>
        <w:pStyle w:val="1"/>
        <w:snapToGrid w:val="0"/>
        <w:spacing w:line="540" w:lineRule="exact"/>
        <w:ind w:left="648" w:firstLineChars="0" w:firstLine="0"/>
        <w:outlineLvl w:val="0"/>
        <w:rPr>
          <w:rFonts w:ascii="仿宋_GB2312" w:eastAsia="仿宋_GB2312" w:hAnsi="仿宋_GB2312" w:cs="仿宋_GB2312"/>
          <w:b/>
          <w:color w:val="333333"/>
          <w:sz w:val="32"/>
          <w:szCs w:val="32"/>
          <w:lang w:bidi="ar"/>
        </w:rPr>
      </w:pPr>
    </w:p>
    <w:p w14:paraId="08619470" w14:textId="77777777" w:rsidR="00A66532" w:rsidRDefault="00A66532">
      <w:pPr>
        <w:spacing w:line="700" w:lineRule="exact"/>
        <w:jc w:val="left"/>
        <w:rPr>
          <w:rFonts w:ascii="仿宋_GB2312" w:eastAsia="仿宋_GB2312" w:hAnsi="仿宋_GB2312" w:cs="仿宋_GB2312"/>
          <w:color w:val="FF0000"/>
          <w:kern w:val="0"/>
          <w:sz w:val="32"/>
          <w:szCs w:val="32"/>
        </w:rPr>
      </w:pPr>
    </w:p>
    <w:p w14:paraId="22884316" w14:textId="77777777" w:rsidR="00A66532" w:rsidRDefault="00A66532">
      <w:pPr>
        <w:spacing w:line="700" w:lineRule="exact"/>
        <w:jc w:val="left"/>
        <w:rPr>
          <w:rFonts w:ascii="仿宋_GB2312" w:eastAsia="仿宋_GB2312" w:hAnsi="仿宋_GB2312" w:cs="仿宋_GB2312"/>
          <w:color w:val="FF0000"/>
          <w:kern w:val="0"/>
          <w:sz w:val="32"/>
          <w:szCs w:val="32"/>
        </w:rPr>
      </w:pPr>
    </w:p>
    <w:p w14:paraId="608277E2" w14:textId="77777777" w:rsidR="00A66532" w:rsidRDefault="00EE1A36">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083E1197" w14:textId="77777777" w:rsidR="00A66532" w:rsidRDefault="00EE1A36">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0358454" w14:textId="77777777" w:rsidR="00A66532" w:rsidRDefault="00EE1A36">
      <w:pPr>
        <w:pStyle w:val="1"/>
        <w:snapToGrid w:val="0"/>
        <w:spacing w:line="540" w:lineRule="exact"/>
        <w:ind w:firstLine="643"/>
        <w:outlineLvl w:val="2"/>
      </w:pPr>
      <w:r>
        <w:rPr>
          <w:rStyle w:val="ab"/>
          <w:rFonts w:ascii="仿宋_GB2312" w:eastAsia="仿宋_GB2312" w:hAnsi="仿宋_GB2312" w:cs="仿宋_GB2312" w:hint="eastAsia"/>
          <w:bCs w:val="0"/>
          <w:color w:val="333333"/>
          <w:sz w:val="32"/>
          <w:szCs w:val="32"/>
          <w:lang w:bidi="ar"/>
        </w:rPr>
        <w:t>1.部门主要职能</w:t>
      </w:r>
    </w:p>
    <w:p w14:paraId="4D3EB25F" w14:textId="77777777" w:rsidR="00A66532" w:rsidRDefault="00EE1A36">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 xml:space="preserve"> </w:t>
      </w:r>
      <w:r>
        <w:rPr>
          <w:rFonts w:ascii="仿宋_GB2312" w:eastAsia="仿宋_GB2312" w:hAnsi="SimHei" w:cs="宋体"/>
          <w:bCs/>
          <w:kern w:val="0"/>
          <w:sz w:val="32"/>
          <w:szCs w:val="32"/>
        </w:rPr>
        <w:t>1</w:t>
      </w:r>
      <w:r>
        <w:rPr>
          <w:rFonts w:ascii="仿宋_GB2312" w:eastAsia="仿宋_GB2312" w:hAnsi="SimHei" w:cs="宋体" w:hint="eastAsia"/>
          <w:bCs/>
          <w:kern w:val="0"/>
          <w:sz w:val="32"/>
          <w:szCs w:val="32"/>
        </w:rPr>
        <w:t>、实施学前教育，促进基础教育发展，为适龄儿童提供保育和教育服务；</w:t>
      </w:r>
    </w:p>
    <w:p w14:paraId="794DBED9" w14:textId="77777777" w:rsidR="00A66532" w:rsidRDefault="00EE1A36">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2</w:t>
      </w:r>
      <w:r>
        <w:rPr>
          <w:rFonts w:ascii="仿宋_GB2312" w:eastAsia="仿宋_GB2312" w:hAnsi="SimHei" w:cs="宋体" w:hint="eastAsia"/>
          <w:bCs/>
          <w:kern w:val="0"/>
          <w:sz w:val="32"/>
          <w:szCs w:val="32"/>
        </w:rPr>
        <w:t>、遵守国家的法律、法规、依法办学；</w:t>
      </w:r>
    </w:p>
    <w:p w14:paraId="369F90F4" w14:textId="77777777" w:rsidR="00A66532" w:rsidRDefault="00EE1A36">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2288BFE0" w14:textId="77777777" w:rsidR="00A66532" w:rsidRDefault="00EE1A36">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7335C90B" w14:textId="77777777" w:rsidR="00A66532" w:rsidRDefault="00EE1A36">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716E8E93" w14:textId="77777777" w:rsidR="00A66532" w:rsidRDefault="00EE1A36">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048907E8" w14:textId="08789455" w:rsidR="00A66532" w:rsidRPr="00EE1A36" w:rsidRDefault="00EE1A36" w:rsidP="00EE1A36">
      <w:pPr>
        <w:widowControl/>
        <w:spacing w:line="560" w:lineRule="exact"/>
        <w:ind w:firstLineChars="200" w:firstLine="640"/>
        <w:jc w:val="left"/>
        <w:rPr>
          <w:rStyle w:val="ab"/>
          <w:rFonts w:ascii="仿宋_GB2312" w:eastAsia="仿宋_GB2312" w:hAnsi="SimHei" w:cs="宋体"/>
          <w:b w:val="0"/>
          <w:kern w:val="0"/>
          <w:sz w:val="32"/>
          <w:szCs w:val="32"/>
        </w:rPr>
      </w:pPr>
      <w:r>
        <w:rPr>
          <w:rFonts w:ascii="仿宋_GB2312" w:eastAsia="仿宋_GB2312" w:hAnsi="SimHei" w:cs="宋体"/>
          <w:bCs/>
          <w:kern w:val="0"/>
          <w:sz w:val="32"/>
          <w:szCs w:val="32"/>
        </w:rPr>
        <w:t>7</w:t>
      </w:r>
      <w:r>
        <w:rPr>
          <w:rFonts w:ascii="仿宋_GB2312" w:eastAsia="仿宋_GB2312" w:hAnsi="SimHei" w:cs="宋体" w:hint="eastAsia"/>
          <w:bCs/>
          <w:kern w:val="0"/>
          <w:sz w:val="32"/>
          <w:szCs w:val="32"/>
        </w:rPr>
        <w:t>、完成自治州人民政府交办的其它工作。</w:t>
      </w:r>
    </w:p>
    <w:p w14:paraId="1800F379"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77893887" w14:textId="77777777" w:rsidR="00A66532" w:rsidRDefault="00EE1A36">
      <w:pPr>
        <w:pStyle w:val="a9"/>
        <w:ind w:firstLine="660"/>
        <w:rPr>
          <w:rFonts w:ascii="仿宋_GB2312" w:eastAsia="仿宋_GB2312"/>
          <w:sz w:val="32"/>
          <w:szCs w:val="32"/>
        </w:rPr>
      </w:pPr>
      <w:r>
        <w:rPr>
          <w:rFonts w:ascii="仿宋_GB2312" w:eastAsia="仿宋_GB2312" w:hAnsi="仿宋_GB2312" w:cs="仿宋_GB2312" w:hint="eastAsia"/>
          <w:sz w:val="32"/>
          <w:szCs w:val="32"/>
        </w:rPr>
        <w:t>阿克陶县加马铁热克乡中心幼儿园</w:t>
      </w:r>
      <w:r>
        <w:rPr>
          <w:rFonts w:ascii="仿宋_GB2312" w:eastAsia="仿宋_GB2312" w:hint="eastAsia"/>
          <w:sz w:val="32"/>
          <w:szCs w:val="32"/>
        </w:rPr>
        <w:t>无下属预算单位，下设11个处室，分别是：党建办、书记办、校长办、教务处、德育办、教研室、民族团结办公室、工会、财务室、安全办、教师办公室。</w:t>
      </w:r>
    </w:p>
    <w:p w14:paraId="664A8F7F" w14:textId="77777777" w:rsidR="00A66532" w:rsidRDefault="00EE1A36">
      <w:pPr>
        <w:pStyle w:val="a9"/>
        <w:ind w:firstLine="660"/>
        <w:rPr>
          <w:rFonts w:ascii="仿宋_GB2312" w:eastAsia="仿宋_GB2312"/>
          <w:sz w:val="32"/>
          <w:szCs w:val="32"/>
        </w:rPr>
      </w:pPr>
      <w:r>
        <w:rPr>
          <w:rFonts w:ascii="仿宋_GB2312" w:eastAsia="仿宋_GB2312" w:hint="eastAsia"/>
          <w:sz w:val="32"/>
          <w:szCs w:val="32"/>
        </w:rPr>
        <w:t>阿克陶县加马铁热克乡中心幼儿园单位编制数12，实有人数74人，其中：在职74人，增加39人； 退休0人，减少0人；无离休人员。</w:t>
      </w:r>
    </w:p>
    <w:p w14:paraId="556FF019" w14:textId="77777777" w:rsidR="00A66532" w:rsidRDefault="00EE1A36">
      <w:pPr>
        <w:pStyle w:val="1"/>
        <w:numPr>
          <w:ilvl w:val="0"/>
          <w:numId w:val="2"/>
        </w:numPr>
        <w:snapToGrid w:val="0"/>
        <w:spacing w:line="540" w:lineRule="exact"/>
        <w:ind w:firstLine="643"/>
        <w:outlineLvl w:val="2"/>
      </w:pPr>
      <w:r>
        <w:rPr>
          <w:rStyle w:val="ab"/>
          <w:rFonts w:ascii="仿宋_GB2312" w:eastAsia="仿宋_GB2312" w:hAnsi="仿宋_GB2312" w:cs="仿宋_GB2312" w:hint="eastAsia"/>
          <w:bCs w:val="0"/>
          <w:color w:val="333333"/>
          <w:sz w:val="32"/>
          <w:szCs w:val="32"/>
          <w:lang w:bidi="ar"/>
        </w:rPr>
        <w:lastRenderedPageBreak/>
        <w:t>年度重点工作</w:t>
      </w:r>
    </w:p>
    <w:p w14:paraId="32F71396" w14:textId="77777777" w:rsidR="00A66532" w:rsidRDefault="00EE1A36">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1、组织开展师德师风建设集中教育活动，加强教师的思想作风建设，提高教师职业道德水平，增强广大教师敬业奉献的自豪感和敬业爱幼的责任感。</w:t>
      </w:r>
    </w:p>
    <w:p w14:paraId="4BB71DE2" w14:textId="439D04A9" w:rsidR="00A66532" w:rsidRDefault="00EE1A36" w:rsidP="00EE1A36">
      <w:pPr>
        <w:ind w:firstLineChars="100" w:firstLine="32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2、坚持以人为本，管理育人的有效方法，加强对各岗位人员的检查与指导，发挥各岗位人员的优势和潜能，吸取教职员工的意见，以制度管人，让制度服人，朝着规范化、科学化的轨迹远行。</w:t>
      </w:r>
    </w:p>
    <w:p w14:paraId="4A03AC93" w14:textId="25C1F254" w:rsidR="00A66532" w:rsidRPr="00EE1A36" w:rsidRDefault="00EE1A36" w:rsidP="00EE1A36">
      <w:pPr>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b w:val="0"/>
          <w:sz w:val="32"/>
          <w:szCs w:val="32"/>
          <w:lang w:bidi="ar"/>
        </w:rPr>
        <w:t xml:space="preserve"> </w:t>
      </w:r>
      <w:r>
        <w:rPr>
          <w:rStyle w:val="ab"/>
          <w:rFonts w:ascii="仿宋_GB2312" w:eastAsia="仿宋_GB2312" w:hAnsi="仿宋_GB2312" w:cs="仿宋_GB2312" w:hint="eastAsia"/>
          <w:b w:val="0"/>
          <w:sz w:val="32"/>
          <w:szCs w:val="32"/>
          <w:lang w:bidi="ar"/>
        </w:rPr>
        <w:t>3、注重安全管理，落实各项安全制度，排查和消除各种安全隐患。</w:t>
      </w:r>
    </w:p>
    <w:p w14:paraId="0A005215" w14:textId="77777777" w:rsidR="00A66532" w:rsidRDefault="00EE1A36">
      <w:pPr>
        <w:pStyle w:val="1"/>
        <w:numPr>
          <w:ilvl w:val="0"/>
          <w:numId w:val="3"/>
        </w:numPr>
        <w:snapToGrid w:val="0"/>
        <w:spacing w:line="540" w:lineRule="exact"/>
        <w:ind w:firstLine="643"/>
        <w:outlineLvl w:val="1"/>
      </w:pPr>
      <w:r>
        <w:rPr>
          <w:rStyle w:val="ab"/>
          <w:rFonts w:ascii="仿宋_GB2312" w:eastAsia="仿宋_GB2312" w:hAnsi="仿宋_GB2312" w:cs="仿宋_GB2312" w:hint="eastAsia"/>
          <w:bCs w:val="0"/>
          <w:color w:val="333333"/>
          <w:sz w:val="32"/>
          <w:szCs w:val="32"/>
          <w:lang w:bidi="ar"/>
        </w:rPr>
        <w:t>决策过程</w:t>
      </w:r>
    </w:p>
    <w:p w14:paraId="0D3AE6D9" w14:textId="77777777" w:rsidR="00A66532" w:rsidRDefault="00EE1A36">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阿克陶县皮拉勒乡中心幼儿园决策程序有明确的内控制度规范，并详述决策制度规范具体内容，用以反映决策程序的有效性。</w:t>
      </w:r>
    </w:p>
    <w:p w14:paraId="27C0AC4A" w14:textId="17D02172" w:rsidR="00A66532" w:rsidRPr="00EE1A36" w:rsidRDefault="00EE1A36" w:rsidP="00EE1A36">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皮拉勒乡中心幼儿园党组会议议事规则》、《三重一大会议制度》，根据制度规定“幼儿园决定重大事项，实行书记负责制，采用交由园领导班子会议集体研究决定，在研究决定之前，要广泛征求公众意见。不以传阅、会签或个别征求意见等形式代替集体议事和会议决定”进行单位事项决策。</w:t>
      </w:r>
    </w:p>
    <w:p w14:paraId="259E4FF4" w14:textId="77777777" w:rsidR="00A66532" w:rsidRDefault="00EE1A36">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（三）项目资金分配</w:t>
      </w:r>
    </w:p>
    <w:p w14:paraId="456DF88A"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1.部门（单位）预算编制及分配依据</w:t>
      </w:r>
    </w:p>
    <w:p w14:paraId="26E4A91D" w14:textId="77777777" w:rsidR="00A66532" w:rsidRDefault="00EE1A36">
      <w:pPr>
        <w:ind w:firstLine="56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t>本基本</w:t>
      </w:r>
      <w:proofErr w:type="gramEnd"/>
      <w:r>
        <w:rPr>
          <w:rStyle w:val="ab"/>
          <w:rFonts w:ascii="仿宋_GB2312" w:eastAsia="仿宋_GB2312" w:hAnsi="仿宋_GB2312" w:cs="仿宋_GB2312" w:hint="eastAsia"/>
          <w:b w:val="0"/>
          <w:sz w:val="32"/>
          <w:szCs w:val="32"/>
          <w:lang w:bidi="ar"/>
        </w:rPr>
        <w:t>支出根据部门（单位）预算编制进行预算编制，并根据财政部门预算批复、预期绩效目标进行相应分配；由财政部门按照进度每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6EC67309" w14:textId="464DDF5D" w:rsidR="00A66532" w:rsidRPr="00EE1A36" w:rsidRDefault="00EE1A36" w:rsidP="00EE1A36">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4E381C33" w14:textId="5223E67B" w:rsidR="00A66532" w:rsidRDefault="00EE1A36" w:rsidP="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2.分配结果</w:t>
      </w:r>
    </w:p>
    <w:p w14:paraId="599EBB26" w14:textId="77777777" w:rsidR="00A66532" w:rsidRDefault="00EE1A36" w:rsidP="00EE1A36">
      <w:pPr>
        <w:pStyle w:val="1"/>
        <w:snapToGrid w:val="0"/>
        <w:spacing w:line="540" w:lineRule="exact"/>
        <w:ind w:firstLineChars="100" w:firstLine="32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p>
    <w:p w14:paraId="397E8CDA" w14:textId="77777777" w:rsidR="00A66532" w:rsidRDefault="00EE1A36" w:rsidP="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3.重点支出保障率</w:t>
      </w:r>
    </w:p>
    <w:p w14:paraId="41A02CDB" w14:textId="77777777" w:rsidR="00A66532" w:rsidRDefault="00EE1A36">
      <w:pPr>
        <w:pStyle w:val="10"/>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我单位本年主要实施0个重点项目，履行了保障教育教学正常开展等主要职责。</w:t>
      </w:r>
    </w:p>
    <w:p w14:paraId="38E5AA19" w14:textId="77777777" w:rsidR="00A66532" w:rsidRDefault="00EE1A36">
      <w:pPr>
        <w:pStyle w:val="10"/>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本年度预算安排的重点项目支出0万元，项目总支出0万元，重点支出保障率为0%。</w:t>
      </w:r>
    </w:p>
    <w:p w14:paraId="5DBB4112" w14:textId="77777777" w:rsidR="00A66532" w:rsidRDefault="00EE1A36">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（四）部门单位整体支出规模</w:t>
      </w:r>
    </w:p>
    <w:p w14:paraId="73BC2E05"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1.预算执行情况</w:t>
      </w:r>
    </w:p>
    <w:p w14:paraId="153E77E5" w14:textId="77777777" w:rsidR="00A66532" w:rsidRDefault="00EE1A36">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188A4C42" w14:textId="347ED518" w:rsidR="00A66532" w:rsidRDefault="00EE1A36" w:rsidP="00EE1A36">
      <w:pPr>
        <w:pStyle w:val="10"/>
        <w:snapToGrid w:val="0"/>
        <w:spacing w:line="540" w:lineRule="exact"/>
        <w:ind w:firstLineChars="300" w:firstLine="9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年初预算数为704.27万元，实际预算执行数704.27</w:t>
      </w:r>
      <w:r>
        <w:rPr>
          <w:rStyle w:val="ab"/>
          <w:rFonts w:ascii="仿宋_GB2312" w:eastAsia="仿宋_GB2312" w:hAnsi="仿宋_GB2312" w:cs="仿宋_GB2312" w:hint="eastAsia"/>
          <w:b w:val="0"/>
          <w:sz w:val="32"/>
          <w:szCs w:val="32"/>
          <w:lang w:bidi="ar"/>
        </w:rPr>
        <w:lastRenderedPageBreak/>
        <w:t>万元，预算执行率为100%。</w:t>
      </w:r>
    </w:p>
    <w:p w14:paraId="0C9C3F12" w14:textId="77777777" w:rsidR="00A66532" w:rsidRDefault="00EE1A36">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（2）全年预算执行情况</w:t>
      </w:r>
    </w:p>
    <w:p w14:paraId="612C46C4" w14:textId="7504ECF7" w:rsidR="00A66532" w:rsidRDefault="00EE1A36">
      <w:pPr>
        <w:pStyle w:val="10"/>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Pr>
          <w:rStyle w:val="ab"/>
          <w:rFonts w:ascii="仿宋_GB2312" w:eastAsia="仿宋_GB2312" w:hAnsi="仿宋_GB2312" w:cs="仿宋_GB2312"/>
          <w:b w:val="0"/>
          <w:sz w:val="32"/>
          <w:szCs w:val="32"/>
          <w:lang w:bidi="ar"/>
        </w:rPr>
        <w:t>1227</w:t>
      </w:r>
      <w:r w:rsidR="00720E75">
        <w:rPr>
          <w:rStyle w:val="ab"/>
          <w:rFonts w:ascii="仿宋_GB2312" w:eastAsia="仿宋_GB2312" w:hAnsi="仿宋_GB2312" w:cs="仿宋_GB2312"/>
          <w:b w:val="0"/>
          <w:sz w:val="32"/>
          <w:szCs w:val="32"/>
          <w:lang w:bidi="ar"/>
        </w:rPr>
        <w:t>.46</w:t>
      </w:r>
      <w:r>
        <w:rPr>
          <w:rStyle w:val="ab"/>
          <w:rFonts w:ascii="仿宋_GB2312" w:eastAsia="仿宋_GB2312" w:hAnsi="仿宋_GB2312" w:cs="仿宋_GB2312" w:hint="eastAsia"/>
          <w:b w:val="0"/>
          <w:sz w:val="32"/>
          <w:szCs w:val="32"/>
          <w:lang w:bidi="ar"/>
        </w:rPr>
        <w:t>万元，全年实际支出资金</w:t>
      </w:r>
      <w:r w:rsidR="00720E75">
        <w:rPr>
          <w:rStyle w:val="ab"/>
          <w:rFonts w:ascii="仿宋_GB2312" w:eastAsia="仿宋_GB2312" w:hAnsi="仿宋_GB2312" w:cs="仿宋_GB2312"/>
          <w:b w:val="0"/>
          <w:sz w:val="32"/>
          <w:szCs w:val="32"/>
          <w:lang w:bidi="ar"/>
        </w:rPr>
        <w:t>1227.46</w:t>
      </w:r>
      <w:r>
        <w:rPr>
          <w:rStyle w:val="ab"/>
          <w:rFonts w:ascii="仿宋_GB2312" w:eastAsia="仿宋_GB2312" w:hAnsi="仿宋_GB2312" w:cs="仿宋_GB2312" w:hint="eastAsia"/>
          <w:b w:val="0"/>
          <w:sz w:val="32"/>
          <w:szCs w:val="32"/>
          <w:lang w:bidi="ar"/>
        </w:rPr>
        <w:t>万元，预算执行率为100%。</w:t>
      </w:r>
    </w:p>
    <w:p w14:paraId="7AA3B400"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2.预算调整情况</w:t>
      </w:r>
    </w:p>
    <w:p w14:paraId="753D6C4B" w14:textId="540EDD80" w:rsidR="00A66532" w:rsidRDefault="00EE1A36">
      <w:pPr>
        <w:pStyle w:val="10"/>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我单位年初批复预算数704.27万元，年中调整数</w:t>
      </w:r>
      <w:r w:rsidR="00720E75">
        <w:rPr>
          <w:rStyle w:val="ab"/>
          <w:rFonts w:ascii="仿宋_GB2312" w:eastAsia="仿宋_GB2312" w:hAnsi="仿宋_GB2312" w:cs="仿宋_GB2312"/>
          <w:b w:val="0"/>
          <w:sz w:val="32"/>
          <w:szCs w:val="32"/>
          <w:lang w:bidi="ar"/>
        </w:rPr>
        <w:t>523.19</w:t>
      </w:r>
      <w:r>
        <w:rPr>
          <w:rStyle w:val="ab"/>
          <w:rFonts w:ascii="仿宋_GB2312" w:eastAsia="仿宋_GB2312" w:hAnsi="仿宋_GB2312" w:cs="仿宋_GB2312" w:hint="eastAsia"/>
          <w:b w:val="0"/>
          <w:sz w:val="32"/>
          <w:szCs w:val="32"/>
          <w:lang w:bidi="ar"/>
        </w:rPr>
        <w:t>万元，调整后全年预算数</w:t>
      </w:r>
      <w:r w:rsidR="00720E75">
        <w:rPr>
          <w:rStyle w:val="ab"/>
          <w:rFonts w:ascii="仿宋_GB2312" w:eastAsia="仿宋_GB2312" w:hAnsi="仿宋_GB2312" w:cs="仿宋_GB2312"/>
          <w:b w:val="0"/>
          <w:sz w:val="32"/>
          <w:szCs w:val="32"/>
          <w:lang w:bidi="ar"/>
        </w:rPr>
        <w:t>1227.46</w:t>
      </w:r>
      <w:r>
        <w:rPr>
          <w:rStyle w:val="ab"/>
          <w:rFonts w:ascii="仿宋_GB2312" w:eastAsia="仿宋_GB2312" w:hAnsi="仿宋_GB2312" w:cs="仿宋_GB2312" w:hint="eastAsia"/>
          <w:b w:val="0"/>
          <w:sz w:val="32"/>
          <w:szCs w:val="32"/>
          <w:lang w:bidi="ar"/>
        </w:rPr>
        <w:t>万元，预算调整率</w:t>
      </w:r>
      <w:r w:rsidR="00720E75">
        <w:rPr>
          <w:rStyle w:val="ab"/>
          <w:rFonts w:ascii="仿宋_GB2312" w:eastAsia="仿宋_GB2312" w:hAnsi="仿宋_GB2312" w:cs="仿宋_GB2312"/>
          <w:b w:val="0"/>
          <w:sz w:val="32"/>
          <w:szCs w:val="32"/>
          <w:lang w:bidi="ar"/>
        </w:rPr>
        <w:t>74.28</w:t>
      </w:r>
      <w:r>
        <w:rPr>
          <w:rStyle w:val="ab"/>
          <w:rFonts w:ascii="仿宋_GB2312" w:eastAsia="仿宋_GB2312" w:hAnsi="仿宋_GB2312" w:cs="仿宋_GB2312" w:hint="eastAsia"/>
          <w:b w:val="0"/>
          <w:sz w:val="32"/>
          <w:szCs w:val="32"/>
          <w:lang w:bidi="ar"/>
        </w:rPr>
        <w:t>%%。</w:t>
      </w:r>
    </w:p>
    <w:p w14:paraId="507062AB"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 xml:space="preserve">3.政府采购执行情况 </w:t>
      </w:r>
    </w:p>
    <w:p w14:paraId="028629D8" w14:textId="77777777" w:rsidR="00A66532" w:rsidRDefault="00EE1A36">
      <w:pPr>
        <w:pStyle w:val="10"/>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我单位本年度需政府采购的预算数为0万元。</w:t>
      </w:r>
    </w:p>
    <w:p w14:paraId="6FFFF046" w14:textId="77777777" w:rsidR="00A66532" w:rsidRDefault="00EE1A36">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48B19F19"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1.评价使用方法</w:t>
      </w:r>
    </w:p>
    <w:p w14:paraId="6131619D" w14:textId="77777777" w:rsidR="00A66532" w:rsidRDefault="00EE1A36">
      <w:pPr>
        <w:pStyle w:val="10"/>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3E7AB494"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2.评价对象及主要内容</w:t>
      </w:r>
    </w:p>
    <w:p w14:paraId="046E64DD" w14:textId="77777777" w:rsidR="00A66532" w:rsidRDefault="00EE1A36">
      <w:pPr>
        <w:pStyle w:val="10"/>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1A20369F"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3.涉及的范围</w:t>
      </w:r>
      <w:bookmarkEnd w:id="1"/>
    </w:p>
    <w:p w14:paraId="60DC3E69" w14:textId="77777777" w:rsidR="00A66532" w:rsidRDefault="00EE1A36">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7C533B60" w14:textId="77777777" w:rsidR="00A66532" w:rsidRDefault="00EE1A36">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2019CE09" w14:textId="77777777" w:rsidR="00A66532" w:rsidRDefault="00EE1A36">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（一）预算管理情况</w:t>
      </w:r>
    </w:p>
    <w:p w14:paraId="1901E200"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1.管理制度健全性</w:t>
      </w:r>
    </w:p>
    <w:p w14:paraId="7847CC59" w14:textId="16601A81" w:rsidR="00A66532" w:rsidRDefault="00EE1A36">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本单位为加强预算管理，规范财务行为，已制定《</w:t>
      </w:r>
      <w:r w:rsidR="00720E75">
        <w:rPr>
          <w:rStyle w:val="ab"/>
          <w:rFonts w:ascii="仿宋_GB2312" w:eastAsia="仿宋_GB2312" w:hAnsi="仿宋_GB2312" w:cs="仿宋_GB2312" w:hint="eastAsia"/>
          <w:b w:val="0"/>
          <w:color w:val="333333"/>
          <w:sz w:val="32"/>
          <w:szCs w:val="32"/>
          <w:lang w:bidi="ar"/>
        </w:rPr>
        <w:t>加马铁热克乡中心幼儿园</w:t>
      </w:r>
      <w:r>
        <w:rPr>
          <w:rStyle w:val="ab"/>
          <w:rFonts w:ascii="仿宋_GB2312" w:eastAsia="仿宋_GB2312" w:hAnsi="仿宋_GB2312" w:cs="仿宋_GB2312" w:hint="eastAsia"/>
          <w:b w:val="0"/>
          <w:color w:val="333333"/>
          <w:sz w:val="32"/>
          <w:szCs w:val="32"/>
          <w:lang w:bidi="ar"/>
        </w:rPr>
        <w:t>部门单位预算绩效管理工作实施办法》，《阿克陶县加马铁热克乡中心幼儿园单位财务管理制度》</w:t>
      </w:r>
      <w:proofErr w:type="gramStart"/>
      <w:r>
        <w:rPr>
          <w:rStyle w:val="ab"/>
          <w:rFonts w:ascii="仿宋_GB2312" w:eastAsia="仿宋_GB2312" w:hAnsi="仿宋_GB2312" w:cs="仿宋_GB2312" w:hint="eastAsia"/>
          <w:b w:val="0"/>
          <w:color w:val="333333"/>
          <w:sz w:val="32"/>
          <w:szCs w:val="32"/>
          <w:lang w:bidi="ar"/>
        </w:rPr>
        <w:t>等健全</w:t>
      </w:r>
      <w:proofErr w:type="gramEnd"/>
      <w:r>
        <w:rPr>
          <w:rStyle w:val="ab"/>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757774EE"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2.资金使用合</w:t>
      </w:r>
      <w:proofErr w:type="gramStart"/>
      <w:r>
        <w:rPr>
          <w:rStyle w:val="ab"/>
          <w:rFonts w:ascii="仿宋_GB2312" w:eastAsia="仿宋_GB2312" w:hAnsi="仿宋_GB2312" w:cs="仿宋_GB2312" w:hint="eastAsia"/>
          <w:bCs w:val="0"/>
          <w:color w:val="333333"/>
          <w:sz w:val="32"/>
          <w:szCs w:val="32"/>
          <w:lang w:bidi="ar"/>
        </w:rPr>
        <w:t>规</w:t>
      </w:r>
      <w:proofErr w:type="gramEnd"/>
      <w:r>
        <w:rPr>
          <w:rStyle w:val="ab"/>
          <w:rFonts w:ascii="仿宋_GB2312" w:eastAsia="仿宋_GB2312" w:hAnsi="仿宋_GB2312" w:cs="仿宋_GB2312" w:hint="eastAsia"/>
          <w:bCs w:val="0"/>
          <w:color w:val="333333"/>
          <w:sz w:val="32"/>
          <w:szCs w:val="32"/>
          <w:lang w:bidi="ar"/>
        </w:rPr>
        <w:t>性和安全性</w:t>
      </w:r>
    </w:p>
    <w:p w14:paraId="02CDBF62" w14:textId="77777777" w:rsidR="00A66532" w:rsidRDefault="00EE1A36">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2A33BBE4"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3.预决算信息公开性</w:t>
      </w:r>
    </w:p>
    <w:p w14:paraId="1DBBD088" w14:textId="751655DD" w:rsidR="00A66532" w:rsidRDefault="00EE1A36">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sidR="00720E75">
        <w:rPr>
          <w:rFonts w:ascii="FangSong" w:eastAsia="FangSong" w:hAnsi="FangSong" w:cs="宋体" w:hint="eastAsia"/>
          <w:bCs/>
          <w:color w:val="333333"/>
          <w:sz w:val="32"/>
          <w:szCs w:val="32"/>
          <w:lang w:eastAsia="zh-Hans" w:bidi="ar"/>
        </w:rPr>
        <w:t>阿克陶县</w:t>
      </w:r>
      <w:r>
        <w:rPr>
          <w:rFonts w:ascii="FangSong" w:eastAsia="FangSong" w:hAnsi="FangSong" w:cs="宋体" w:hint="eastAsia"/>
          <w:bCs/>
          <w:color w:val="333333"/>
          <w:sz w:val="32"/>
          <w:szCs w:val="32"/>
          <w:lang w:bidi="ar"/>
        </w:rPr>
        <w:t>财政局预决算信息公开工作要求，我单位在</w:t>
      </w:r>
      <w:r w:rsidR="00720E75">
        <w:rPr>
          <w:rFonts w:ascii="FangSong" w:eastAsia="FangSong" w:hAnsi="FangSong" w:cs="宋体" w:hint="eastAsia"/>
          <w:bCs/>
          <w:color w:val="333333"/>
          <w:sz w:val="32"/>
          <w:szCs w:val="32"/>
          <w:lang w:eastAsia="zh-Hans" w:bidi="ar"/>
        </w:rPr>
        <w:t>阿克陶县人民</w:t>
      </w:r>
      <w:r>
        <w:rPr>
          <w:rFonts w:ascii="FangSong" w:eastAsia="FangSong" w:hAnsi="FangSong" w:cs="宋体" w:hint="eastAsia"/>
          <w:bCs/>
          <w:color w:val="333333"/>
          <w:sz w:val="32"/>
          <w:szCs w:val="32"/>
          <w:lang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493BAC73" w14:textId="77777777" w:rsidR="00A66532" w:rsidRDefault="00EE1A36">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（二）基本支出和使用情况</w:t>
      </w:r>
    </w:p>
    <w:p w14:paraId="115396B7"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1.基本支出和使用情况</w:t>
      </w:r>
    </w:p>
    <w:p w14:paraId="2889A87F" w14:textId="4BFE381E" w:rsidR="00A66532" w:rsidRPr="00720E75" w:rsidRDefault="00EE1A36" w:rsidP="00720E75">
      <w:pPr>
        <w:pStyle w:val="10"/>
        <w:snapToGrid w:val="0"/>
        <w:spacing w:line="540" w:lineRule="exact"/>
        <w:ind w:firstLine="640"/>
        <w:rPr>
          <w:rStyle w:val="ab"/>
          <w:rFonts w:ascii="仿宋_GB2312" w:eastAsia="仿宋_GB2312" w:hAnsi="仿宋_GB2312" w:cs="仿宋_GB2312" w:hint="eastAsia"/>
          <w:b w:val="0"/>
          <w:sz w:val="32"/>
          <w:szCs w:val="32"/>
          <w:lang w:bidi="ar"/>
        </w:rPr>
      </w:pPr>
      <w:r>
        <w:rPr>
          <w:rStyle w:val="ab"/>
          <w:rFonts w:ascii="仿宋_GB2312" w:eastAsia="仿宋_GB2312" w:hAnsi="仿宋_GB2312" w:cs="仿宋_GB2312" w:hint="eastAsia"/>
          <w:b w:val="0"/>
          <w:sz w:val="32"/>
          <w:szCs w:val="32"/>
          <w:lang w:bidi="ar"/>
        </w:rPr>
        <w:t>2021年本单位基本支出全年预算总额</w:t>
      </w:r>
      <w:r w:rsidR="00720E75">
        <w:rPr>
          <w:rStyle w:val="ab"/>
          <w:rFonts w:ascii="仿宋_GB2312" w:eastAsia="仿宋_GB2312" w:hAnsi="仿宋_GB2312" w:cs="仿宋_GB2312"/>
          <w:b w:val="0"/>
          <w:sz w:val="32"/>
          <w:szCs w:val="32"/>
          <w:lang w:bidi="ar"/>
        </w:rPr>
        <w:t>1143.52</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Pr>
          <w:rStyle w:val="ab"/>
          <w:rFonts w:ascii="仿宋_GB2312" w:eastAsia="仿宋_GB2312" w:hAnsi="仿宋_GB2312" w:cs="仿宋_GB2312" w:hint="eastAsia"/>
          <w:b w:val="0"/>
          <w:sz w:val="32"/>
          <w:szCs w:val="32"/>
          <w:lang w:bidi="ar"/>
        </w:rPr>
        <w:t>1143.52</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hint="eastAsia"/>
          <w:b w:val="0"/>
          <w:sz w:val="32"/>
          <w:szCs w:val="32"/>
          <w:lang w:bidi="ar"/>
        </w:rPr>
        <w:t>1143.52万元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本支出预算执行率100%。</w:t>
      </w:r>
    </w:p>
    <w:p w14:paraId="4411D179" w14:textId="77777777" w:rsidR="00A66532" w:rsidRDefault="00EE1A36">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2.三</w:t>
      </w:r>
      <w:proofErr w:type="gramStart"/>
      <w:r>
        <w:rPr>
          <w:rStyle w:val="ab"/>
          <w:rFonts w:ascii="仿宋_GB2312" w:eastAsia="仿宋_GB2312" w:hAnsi="仿宋_GB2312" w:cs="仿宋_GB2312" w:hint="eastAsia"/>
          <w:bCs w:val="0"/>
          <w:color w:val="333333"/>
          <w:sz w:val="32"/>
          <w:szCs w:val="32"/>
          <w:lang w:bidi="ar"/>
        </w:rPr>
        <w:t>公经费</w:t>
      </w:r>
      <w:proofErr w:type="gramEnd"/>
      <w:r>
        <w:rPr>
          <w:rStyle w:val="ab"/>
          <w:rFonts w:ascii="仿宋_GB2312" w:eastAsia="仿宋_GB2312" w:hAnsi="仿宋_GB2312" w:cs="仿宋_GB2312" w:hint="eastAsia"/>
          <w:bCs w:val="0"/>
          <w:color w:val="333333"/>
          <w:sz w:val="32"/>
          <w:szCs w:val="32"/>
          <w:lang w:bidi="ar"/>
        </w:rPr>
        <w:t>控制情况</w:t>
      </w:r>
    </w:p>
    <w:p w14:paraId="193791EB" w14:textId="72BBBBE6" w:rsidR="00A66532" w:rsidRPr="00720E75" w:rsidRDefault="00EE1A36" w:rsidP="00720E75">
      <w:pPr>
        <w:pStyle w:val="10"/>
        <w:snapToGrid w:val="0"/>
        <w:spacing w:line="540" w:lineRule="exact"/>
        <w:ind w:firstLine="640"/>
        <w:rPr>
          <w:rStyle w:val="ab"/>
          <w:rFonts w:ascii="FangSong" w:eastAsia="FangSong" w:hAnsi="FangSong" w:cs="宋体" w:hint="eastAsia"/>
          <w:b w:val="0"/>
          <w:sz w:val="32"/>
          <w:szCs w:val="32"/>
          <w:lang w:bidi="ar"/>
        </w:rPr>
      </w:pPr>
      <w:r>
        <w:rPr>
          <w:rFonts w:ascii="FangSong" w:eastAsia="FangSong" w:hAnsi="FangSong" w:cs="宋体" w:hint="eastAsia"/>
          <w:bCs/>
          <w:sz w:val="32"/>
          <w:szCs w:val="32"/>
          <w:lang w:bidi="ar"/>
        </w:rPr>
        <w:t>我单位坚决贯彻落实中央、自治区、阿克陶县</w:t>
      </w:r>
      <w:proofErr w:type="gramStart"/>
      <w:r>
        <w:rPr>
          <w:rFonts w:ascii="FangSong" w:eastAsia="FangSong" w:hAnsi="FangSong" w:cs="宋体" w:hint="eastAsia"/>
          <w:bCs/>
          <w:sz w:val="32"/>
          <w:szCs w:val="32"/>
          <w:lang w:eastAsia="zh-Hans" w:bidi="ar"/>
        </w:rPr>
        <w:t>县</w:t>
      </w:r>
      <w:proofErr w:type="gramEnd"/>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03E5AB55" w14:textId="77777777" w:rsidR="00A66532" w:rsidRDefault="00EE1A36">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（三）专项支出管理和使用情况</w:t>
      </w:r>
    </w:p>
    <w:p w14:paraId="1CEA8FE2" w14:textId="77777777" w:rsidR="00A66532" w:rsidRDefault="00EE1A36">
      <w:pPr>
        <w:pStyle w:val="10"/>
        <w:snapToGrid w:val="0"/>
        <w:spacing w:line="540" w:lineRule="exact"/>
        <w:ind w:firstLine="640"/>
        <w:rPr>
          <w:rStyle w:val="ab"/>
          <w:rFonts w:ascii="仿宋_GB2312" w:eastAsia="仿宋_GB2312" w:hAnsi="仿宋_GB2312" w:cs="仿宋_GB2312"/>
          <w:b w:val="0"/>
          <w:color w:val="000000" w:themeColor="text1"/>
          <w:sz w:val="32"/>
          <w:szCs w:val="32"/>
          <w:lang w:bidi="ar"/>
        </w:rPr>
      </w:pPr>
      <w:bookmarkStart w:id="3" w:name="_Toc1734_WPSOffice_Level1"/>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6D9E86D3" w14:textId="6F4566E5" w:rsidR="00A66532" w:rsidRDefault="00EE1A36">
      <w:pPr>
        <w:pStyle w:val="1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2021年本单位安排专项支出预算总额</w:t>
      </w:r>
      <w:r w:rsidR="00720E75">
        <w:rPr>
          <w:rStyle w:val="ab"/>
          <w:rFonts w:ascii="仿宋_GB2312" w:eastAsia="仿宋_GB2312" w:hAnsi="仿宋_GB2312" w:cs="仿宋_GB2312"/>
          <w:b w:val="0"/>
          <w:color w:val="000000" w:themeColor="text1"/>
          <w:sz w:val="32"/>
          <w:szCs w:val="32"/>
          <w:lang w:bidi="ar"/>
        </w:rPr>
        <w:t>83.93</w:t>
      </w:r>
      <w:r>
        <w:rPr>
          <w:rStyle w:val="ab"/>
          <w:rFonts w:ascii="仿宋_GB2312" w:eastAsia="仿宋_GB2312" w:hAnsi="仿宋_GB2312" w:cs="仿宋_GB2312" w:hint="eastAsia"/>
          <w:b w:val="0"/>
          <w:color w:val="000000" w:themeColor="text1"/>
          <w:sz w:val="32"/>
          <w:szCs w:val="32"/>
          <w:lang w:bidi="ar"/>
        </w:rPr>
        <w:t>万元，实际支出</w:t>
      </w:r>
      <w:r w:rsidR="00720E75">
        <w:rPr>
          <w:rStyle w:val="ab"/>
          <w:rFonts w:ascii="仿宋_GB2312" w:eastAsia="仿宋_GB2312" w:hAnsi="仿宋_GB2312" w:cs="仿宋_GB2312"/>
          <w:b w:val="0"/>
          <w:color w:val="000000" w:themeColor="text1"/>
          <w:sz w:val="32"/>
          <w:szCs w:val="32"/>
          <w:lang w:bidi="ar"/>
        </w:rPr>
        <w:t>83.93</w:t>
      </w:r>
      <w:r>
        <w:rPr>
          <w:rStyle w:val="ab"/>
          <w:rFonts w:ascii="仿宋_GB2312" w:eastAsia="仿宋_GB2312" w:hAnsi="仿宋_GB2312" w:cs="仿宋_GB2312" w:hint="eastAsia"/>
          <w:b w:val="0"/>
          <w:color w:val="000000" w:themeColor="text1"/>
          <w:sz w:val="32"/>
          <w:szCs w:val="32"/>
          <w:lang w:bidi="ar"/>
        </w:rPr>
        <w:t>万元，专项支出预算执行率</w:t>
      </w:r>
      <w:r w:rsidR="00720E75">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p>
    <w:p w14:paraId="75A72F8E" w14:textId="6775C3FF" w:rsidR="00A66532" w:rsidRDefault="00EE1A36">
      <w:pPr>
        <w:pStyle w:val="1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2021年本单位共有</w:t>
      </w:r>
      <w:r w:rsidR="00720E75">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720E75">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个属经常性项目、0个属当年度新增项目，已完成项目</w:t>
      </w:r>
      <w:r w:rsidR="00720E75">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个、未完成项目0个。</w:t>
      </w:r>
    </w:p>
    <w:p w14:paraId="29D851CC" w14:textId="77777777" w:rsidR="00A66532" w:rsidRDefault="00EE1A36">
      <w:pPr>
        <w:snapToGrid w:val="0"/>
        <w:spacing w:line="540" w:lineRule="exact"/>
        <w:ind w:left="648"/>
        <w:outlineLvl w:val="0"/>
        <w:rPr>
          <w:rFonts w:ascii="仿宋_GB2312" w:eastAsia="仿宋_GB2312" w:hAnsi="仿宋_GB2312" w:cs="仿宋_GB2312"/>
          <w:b/>
          <w:color w:val="333333"/>
          <w:sz w:val="32"/>
          <w:szCs w:val="32"/>
          <w:lang w:bidi="ar"/>
        </w:rPr>
      </w:pPr>
      <w:r>
        <w:rPr>
          <w:rFonts w:ascii="仿宋_GB2312" w:eastAsia="仿宋_GB2312" w:hAnsi="仿宋_GB2312" w:cs="仿宋_GB2312" w:hint="eastAsia"/>
          <w:b/>
          <w:color w:val="333333"/>
          <w:sz w:val="32"/>
          <w:szCs w:val="32"/>
          <w:lang w:bidi="ar"/>
        </w:rPr>
        <w:t>三、部门单位专项组织实施情况</w:t>
      </w:r>
      <w:bookmarkEnd w:id="3"/>
    </w:p>
    <w:p w14:paraId="6AC6D8A5" w14:textId="36F4B195" w:rsidR="00A66532" w:rsidRDefault="00720E75">
      <w:pPr>
        <w:pStyle w:val="2"/>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lastRenderedPageBreak/>
        <w:t>本</w:t>
      </w:r>
      <w:r w:rsidR="00EE1A36">
        <w:rPr>
          <w:rStyle w:val="ab"/>
          <w:rFonts w:ascii="仿宋_GB2312" w:eastAsia="仿宋_GB2312" w:hAnsi="仿宋_GB2312" w:cs="仿宋_GB2312" w:hint="eastAsia"/>
          <w:b w:val="0"/>
          <w:color w:val="000000" w:themeColor="text1"/>
          <w:sz w:val="32"/>
          <w:szCs w:val="32"/>
          <w:lang w:bidi="ar"/>
        </w:rPr>
        <w:t>年我单位</w:t>
      </w:r>
      <w:proofErr w:type="gramStart"/>
      <w:r w:rsidR="00EE1A36">
        <w:rPr>
          <w:rStyle w:val="ab"/>
          <w:rFonts w:ascii="仿宋_GB2312" w:eastAsia="仿宋_GB2312" w:hAnsi="仿宋_GB2312" w:cs="仿宋_GB2312" w:hint="eastAsia"/>
          <w:b w:val="0"/>
          <w:color w:val="000000" w:themeColor="text1"/>
          <w:sz w:val="32"/>
          <w:szCs w:val="32"/>
          <w:lang w:bidi="ar"/>
        </w:rPr>
        <w:t>供实施</w:t>
      </w:r>
      <w:proofErr w:type="gramEnd"/>
      <w:r>
        <w:rPr>
          <w:rStyle w:val="ab"/>
          <w:rFonts w:ascii="仿宋_GB2312" w:eastAsia="仿宋_GB2312" w:hAnsi="仿宋_GB2312" w:cs="仿宋_GB2312"/>
          <w:b w:val="0"/>
          <w:color w:val="000000" w:themeColor="text1"/>
          <w:sz w:val="32"/>
          <w:szCs w:val="32"/>
          <w:lang w:bidi="ar"/>
        </w:rPr>
        <w:t>1</w:t>
      </w:r>
      <w:r w:rsidR="00EE1A36">
        <w:rPr>
          <w:rStyle w:val="ab"/>
          <w:rFonts w:ascii="仿宋_GB2312" w:eastAsia="仿宋_GB2312" w:hAnsi="仿宋_GB2312" w:cs="仿宋_GB2312" w:hint="eastAsia"/>
          <w:b w:val="0"/>
          <w:color w:val="000000" w:themeColor="text1"/>
          <w:sz w:val="32"/>
          <w:szCs w:val="32"/>
          <w:lang w:bidi="ar"/>
        </w:rPr>
        <w:t>个项目，金额</w:t>
      </w:r>
      <w:r>
        <w:rPr>
          <w:rStyle w:val="ab"/>
          <w:rFonts w:ascii="仿宋_GB2312" w:eastAsia="仿宋_GB2312" w:hAnsi="仿宋_GB2312" w:cs="仿宋_GB2312"/>
          <w:b w:val="0"/>
          <w:color w:val="000000" w:themeColor="text1"/>
          <w:sz w:val="32"/>
          <w:szCs w:val="32"/>
          <w:lang w:bidi="ar"/>
        </w:rPr>
        <w:t>83.93</w:t>
      </w:r>
      <w:r w:rsidR="00EE1A36">
        <w:rPr>
          <w:rStyle w:val="ab"/>
          <w:rFonts w:ascii="仿宋_GB2312" w:eastAsia="仿宋_GB2312" w:hAnsi="仿宋_GB2312" w:cs="仿宋_GB2312" w:hint="eastAsia"/>
          <w:b w:val="0"/>
          <w:color w:val="000000" w:themeColor="text1"/>
          <w:sz w:val="32"/>
          <w:szCs w:val="32"/>
          <w:lang w:bidi="ar"/>
        </w:rPr>
        <w:t>万元，分别为</w:t>
      </w:r>
      <w:r w:rsidRPr="00720E75">
        <w:rPr>
          <w:rStyle w:val="ab"/>
          <w:rFonts w:ascii="仿宋_GB2312" w:eastAsia="仿宋_GB2312" w:hAnsi="仿宋_GB2312" w:cs="仿宋_GB2312" w:hint="eastAsia"/>
          <w:b w:val="0"/>
          <w:color w:val="000000" w:themeColor="text1"/>
          <w:sz w:val="32"/>
          <w:szCs w:val="32"/>
          <w:lang w:bidi="ar"/>
        </w:rPr>
        <w:t>农村学前三年免学费教育保障机制补助</w:t>
      </w:r>
      <w:r w:rsidR="00EE1A36">
        <w:rPr>
          <w:rStyle w:val="ab"/>
          <w:rFonts w:ascii="仿宋_GB2312" w:eastAsia="仿宋_GB2312" w:hAnsi="仿宋_GB2312" w:cs="仿宋_GB2312" w:hint="eastAsia"/>
          <w:b w:val="0"/>
          <w:color w:val="000000" w:themeColor="text1"/>
          <w:sz w:val="32"/>
          <w:szCs w:val="32"/>
          <w:lang w:bidi="ar"/>
        </w:rPr>
        <w:t>。</w:t>
      </w:r>
    </w:p>
    <w:p w14:paraId="69723477" w14:textId="794798D5" w:rsidR="00A66532" w:rsidRDefault="00EE1A36">
      <w:pPr>
        <w:pStyle w:val="10"/>
        <w:snapToGrid w:val="0"/>
        <w:spacing w:line="540" w:lineRule="exact"/>
        <w:ind w:firstLine="640"/>
        <w:rPr>
          <w:rStyle w:val="ab"/>
          <w:rFonts w:ascii="仿宋_GB2312" w:eastAsia="仿宋_GB2312" w:hAnsi="仿宋_GB2312" w:cs="仿宋_GB2312"/>
          <w:bCs w:val="0"/>
          <w:color w:val="FF0000"/>
          <w:spacing w:val="-4"/>
          <w:sz w:val="32"/>
          <w:szCs w:val="32"/>
        </w:rPr>
      </w:pPr>
      <w:r>
        <w:rPr>
          <w:rStyle w:val="ab"/>
          <w:rFonts w:ascii="仿宋_GB2312" w:eastAsia="仿宋_GB2312" w:hAnsi="仿宋_GB2312" w:cs="仿宋_GB2312" w:hint="eastAsia"/>
          <w:b w:val="0"/>
          <w:color w:val="000000" w:themeColor="text1"/>
          <w:sz w:val="32"/>
          <w:szCs w:val="32"/>
          <w:lang w:bidi="ar"/>
        </w:rPr>
        <w:t>本年我单位实施专项项目1个，涉及金额</w:t>
      </w:r>
      <w:r w:rsidR="00720E75">
        <w:rPr>
          <w:rStyle w:val="ab"/>
          <w:rFonts w:ascii="仿宋_GB2312" w:eastAsia="仿宋_GB2312" w:hAnsi="仿宋_GB2312" w:cs="仿宋_GB2312"/>
          <w:b w:val="0"/>
          <w:color w:val="000000" w:themeColor="text1"/>
          <w:sz w:val="32"/>
          <w:szCs w:val="32"/>
          <w:lang w:bidi="ar"/>
        </w:rPr>
        <w:t>83.93</w:t>
      </w:r>
      <w:r>
        <w:rPr>
          <w:rStyle w:val="ab"/>
          <w:rFonts w:ascii="仿宋_GB2312" w:eastAsia="仿宋_GB2312" w:hAnsi="仿宋_GB2312" w:cs="仿宋_GB2312" w:hint="eastAsia"/>
          <w:b w:val="0"/>
          <w:color w:val="000000" w:themeColor="text1"/>
          <w:sz w:val="32"/>
          <w:szCs w:val="32"/>
          <w:lang w:bidi="ar"/>
        </w:rPr>
        <w:t>万元，其中：中央专项项目1个涉及金额</w:t>
      </w:r>
      <w:r w:rsidR="00720E75">
        <w:rPr>
          <w:rStyle w:val="ab"/>
          <w:rFonts w:ascii="仿宋_GB2312" w:eastAsia="仿宋_GB2312" w:hAnsi="仿宋_GB2312" w:cs="仿宋_GB2312"/>
          <w:b w:val="0"/>
          <w:color w:val="000000" w:themeColor="text1"/>
          <w:sz w:val="32"/>
          <w:szCs w:val="32"/>
          <w:lang w:bidi="ar"/>
        </w:rPr>
        <w:t>83.93</w:t>
      </w:r>
      <w:r>
        <w:rPr>
          <w:rStyle w:val="ab"/>
          <w:rFonts w:ascii="仿宋_GB2312" w:eastAsia="仿宋_GB2312" w:hAnsi="仿宋_GB2312" w:cs="仿宋_GB2312" w:hint="eastAsia"/>
          <w:b w:val="0"/>
          <w:color w:val="000000" w:themeColor="text1"/>
          <w:sz w:val="32"/>
          <w:szCs w:val="32"/>
          <w:lang w:bidi="ar"/>
        </w:rPr>
        <w:t>万元。</w:t>
      </w:r>
    </w:p>
    <w:p w14:paraId="5D53A341" w14:textId="34D2469F" w:rsidR="00A66532" w:rsidRPr="00720E75" w:rsidRDefault="00EE1A36">
      <w:pPr>
        <w:pStyle w:val="10"/>
        <w:snapToGrid w:val="0"/>
        <w:spacing w:line="540" w:lineRule="exact"/>
        <w:ind w:firstLine="627"/>
        <w:outlineLvl w:val="1"/>
        <w:rPr>
          <w:rStyle w:val="ab"/>
          <w:rFonts w:ascii="仿宋_GB2312" w:eastAsia="仿宋_GB2312" w:hAnsi="仿宋_GB2312" w:cs="仿宋_GB2312"/>
          <w:bCs w:val="0"/>
          <w:spacing w:val="-4"/>
          <w:sz w:val="32"/>
          <w:szCs w:val="32"/>
        </w:rPr>
      </w:pPr>
      <w:r>
        <w:rPr>
          <w:rStyle w:val="ab"/>
          <w:rFonts w:ascii="仿宋_GB2312" w:eastAsia="仿宋_GB2312" w:hAnsi="仿宋_GB2312" w:cs="仿宋_GB2312" w:hint="eastAsia"/>
          <w:bCs w:val="0"/>
          <w:spacing w:val="-4"/>
          <w:sz w:val="32"/>
          <w:szCs w:val="32"/>
        </w:rPr>
        <w:t>（一）</w:t>
      </w:r>
      <w:r w:rsidR="00720E75" w:rsidRPr="00720E75">
        <w:rPr>
          <w:rStyle w:val="ab"/>
          <w:rFonts w:ascii="仿宋_GB2312" w:eastAsia="仿宋_GB2312" w:hAnsi="仿宋_GB2312" w:cs="仿宋_GB2312" w:hint="eastAsia"/>
          <w:bCs w:val="0"/>
          <w:spacing w:val="-4"/>
          <w:sz w:val="32"/>
          <w:szCs w:val="32"/>
        </w:rPr>
        <w:t>农村学前三年免学费教育保障机制补助</w:t>
      </w:r>
      <w:r>
        <w:rPr>
          <w:rStyle w:val="ab"/>
          <w:rFonts w:ascii="仿宋_GB2312" w:eastAsia="仿宋_GB2312" w:hAnsi="仿宋_GB2312" w:cs="仿宋_GB2312" w:hint="eastAsia"/>
          <w:bCs w:val="0"/>
          <w:spacing w:val="-4"/>
          <w:sz w:val="32"/>
          <w:szCs w:val="32"/>
        </w:rPr>
        <w:t>项目专项组织情况分析</w:t>
      </w:r>
    </w:p>
    <w:p w14:paraId="6CAACF46" w14:textId="77777777" w:rsidR="00A66532" w:rsidRDefault="00EE1A36">
      <w:pPr>
        <w:pStyle w:val="10"/>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6FDEA863" w14:textId="77777777" w:rsidR="00A66532" w:rsidRDefault="00EE1A36">
      <w:pPr>
        <w:pStyle w:val="10"/>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4BEED6D3" w14:textId="77777777" w:rsidR="00A66532" w:rsidRDefault="00EE1A36">
      <w:pPr>
        <w:pStyle w:val="10"/>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赵莉任</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组长，绩效评价工作职责为负责全盘工作。</w:t>
      </w:r>
    </w:p>
    <w:p w14:paraId="24B4360B" w14:textId="77777777" w:rsidR="00A66532" w:rsidRDefault="00EE1A36">
      <w:pPr>
        <w:pStyle w:val="10"/>
        <w:snapToGrid w:val="0"/>
        <w:spacing w:line="540" w:lineRule="exact"/>
        <w:ind w:firstLine="64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t>杜涛任评价组</w:t>
      </w:r>
      <w:proofErr w:type="gramEnd"/>
      <w:r>
        <w:rPr>
          <w:rStyle w:val="ab"/>
          <w:rFonts w:ascii="仿宋_GB2312" w:eastAsia="仿宋_GB2312" w:hAnsi="仿宋_GB2312" w:cs="仿宋_GB2312" w:hint="eastAsia"/>
          <w:b w:val="0"/>
          <w:sz w:val="32"/>
          <w:szCs w:val="32"/>
          <w:lang w:bidi="ar"/>
        </w:rPr>
        <w:t>副组长，绩效评价工作职责为</w:t>
      </w:r>
      <w:proofErr w:type="gramStart"/>
      <w:r>
        <w:rPr>
          <w:rStyle w:val="ab"/>
          <w:rFonts w:ascii="仿宋_GB2312" w:eastAsia="仿宋_GB2312" w:hAnsi="仿宋_GB2312" w:cs="仿宋_GB2312" w:hint="eastAsia"/>
          <w:b w:val="0"/>
          <w:sz w:val="32"/>
          <w:szCs w:val="32"/>
          <w:lang w:bidi="ar"/>
        </w:rPr>
        <w:t>为</w:t>
      </w:r>
      <w:proofErr w:type="gramEnd"/>
      <w:r>
        <w:rPr>
          <w:rStyle w:val="ab"/>
          <w:rFonts w:ascii="仿宋_GB2312" w:eastAsia="仿宋_GB2312" w:hAnsi="仿宋_GB2312" w:cs="仿宋_GB2312" w:hint="eastAsia"/>
          <w:b w:val="0"/>
          <w:sz w:val="32"/>
          <w:szCs w:val="32"/>
          <w:lang w:bidi="ar"/>
        </w:rPr>
        <w:t>对项目实施情况进行实地调查。</w:t>
      </w:r>
    </w:p>
    <w:p w14:paraId="308A1239" w14:textId="77777777" w:rsidR="00A66532" w:rsidRDefault="00EE1A36">
      <w:pPr>
        <w:pStyle w:val="10"/>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谢贞</w:t>
      </w:r>
      <w:proofErr w:type="gramStart"/>
      <w:r>
        <w:rPr>
          <w:rStyle w:val="ab"/>
          <w:rFonts w:ascii="仿宋_GB2312" w:eastAsia="仿宋_GB2312" w:hAnsi="仿宋_GB2312" w:cs="仿宋_GB2312" w:hint="eastAsia"/>
          <w:b w:val="0"/>
          <w:sz w:val="32"/>
          <w:szCs w:val="32"/>
          <w:lang w:bidi="ar"/>
        </w:rPr>
        <w:t>贞任评价组</w:t>
      </w:r>
      <w:proofErr w:type="gramEnd"/>
      <w:r>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BE9E076" w14:textId="77777777" w:rsidR="00A66532" w:rsidRDefault="00EE1A36">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5EF3D76D" w14:textId="10645608" w:rsidR="00A66532" w:rsidRDefault="00EE1A36" w:rsidP="00720E75">
      <w:pPr>
        <w:pStyle w:val="10"/>
        <w:snapToGrid w:val="0"/>
        <w:spacing w:line="540" w:lineRule="exact"/>
        <w:ind w:firstLine="640"/>
        <w:rPr>
          <w:rStyle w:val="ab"/>
          <w:rFonts w:ascii="仿宋_GB2312" w:eastAsia="仿宋_GB2312" w:hAnsi="仿宋_GB2312" w:cs="仿宋_GB2312" w:hint="eastAsia"/>
          <w:b w:val="0"/>
          <w:sz w:val="32"/>
          <w:szCs w:val="32"/>
          <w:lang w:bidi="ar"/>
        </w:rPr>
      </w:pPr>
      <w:proofErr w:type="gramStart"/>
      <w:r>
        <w:rPr>
          <w:rStyle w:val="ab"/>
          <w:rFonts w:ascii="仿宋_GB2312" w:eastAsia="仿宋_GB2312" w:hAnsi="仿宋_GB2312" w:cs="仿宋_GB2312" w:hint="eastAsia"/>
          <w:b w:val="0"/>
          <w:sz w:val="32"/>
          <w:szCs w:val="32"/>
          <w:lang w:bidi="ar"/>
        </w:rPr>
        <w:t>根根据</w:t>
      </w:r>
      <w:proofErr w:type="gramEnd"/>
      <w:r>
        <w:rPr>
          <w:rStyle w:val="ab"/>
          <w:rFonts w:ascii="仿宋_GB2312" w:eastAsia="仿宋_GB2312" w:hAnsi="仿宋_GB2312" w:cs="仿宋_GB2312" w:hint="eastAsia"/>
          <w:b w:val="0"/>
          <w:sz w:val="32"/>
          <w:szCs w:val="32"/>
          <w:lang w:bidi="ar"/>
        </w:rPr>
        <w:t>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B9C6017" w14:textId="77777777" w:rsidR="00A66532" w:rsidRDefault="00EE1A36">
      <w:pPr>
        <w:pStyle w:val="10"/>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491F36FC" w14:textId="50B7C479" w:rsidR="00A66532" w:rsidRDefault="00EE1A36">
      <w:pPr>
        <w:pStyle w:val="10"/>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720E75">
        <w:rPr>
          <w:rStyle w:val="ab"/>
          <w:rFonts w:ascii="仿宋_GB2312" w:eastAsia="仿宋_GB2312" w:hAnsi="仿宋_GB2312" w:cs="仿宋_GB2312"/>
          <w:b w:val="0"/>
          <w:color w:val="000000" w:themeColor="text1"/>
          <w:sz w:val="32"/>
          <w:szCs w:val="32"/>
          <w:lang w:bidi="ar"/>
        </w:rPr>
        <w:t>83.93</w:t>
      </w:r>
      <w:r>
        <w:rPr>
          <w:rStyle w:val="ab"/>
          <w:rFonts w:ascii="仿宋_GB2312" w:eastAsia="仿宋_GB2312" w:hAnsi="仿宋_GB2312" w:cs="仿宋_GB2312" w:hint="eastAsia"/>
          <w:b w:val="0"/>
          <w:bCs w:val="0"/>
          <w:spacing w:val="-4"/>
          <w:sz w:val="32"/>
          <w:szCs w:val="32"/>
        </w:rPr>
        <w:t>万元，实际到位</w:t>
      </w:r>
      <w:r w:rsidR="00720E75">
        <w:rPr>
          <w:rStyle w:val="ab"/>
          <w:rFonts w:ascii="仿宋_GB2312" w:eastAsia="仿宋_GB2312" w:hAnsi="仿宋_GB2312" w:cs="仿宋_GB2312"/>
          <w:b w:val="0"/>
          <w:color w:val="000000" w:themeColor="text1"/>
          <w:sz w:val="32"/>
          <w:szCs w:val="32"/>
          <w:lang w:bidi="ar"/>
        </w:rPr>
        <w:t>83.93</w:t>
      </w:r>
      <w:r>
        <w:rPr>
          <w:rStyle w:val="ab"/>
          <w:rFonts w:ascii="仿宋_GB2312" w:eastAsia="仿宋_GB2312" w:hAnsi="仿宋_GB2312" w:cs="仿宋_GB2312" w:hint="eastAsia"/>
          <w:b w:val="0"/>
          <w:bCs w:val="0"/>
          <w:spacing w:val="-4"/>
          <w:sz w:val="32"/>
          <w:szCs w:val="32"/>
        </w:rPr>
        <w:t>万元，实际支出</w:t>
      </w:r>
      <w:r w:rsidR="00720E75">
        <w:rPr>
          <w:rStyle w:val="ab"/>
          <w:rFonts w:ascii="仿宋_GB2312" w:eastAsia="仿宋_GB2312" w:hAnsi="仿宋_GB2312" w:cs="仿宋_GB2312"/>
          <w:b w:val="0"/>
          <w:color w:val="000000" w:themeColor="text1"/>
          <w:sz w:val="32"/>
          <w:szCs w:val="32"/>
          <w:lang w:bidi="ar"/>
        </w:rPr>
        <w:t>83.93</w:t>
      </w:r>
      <w:r>
        <w:rPr>
          <w:rStyle w:val="ab"/>
          <w:rFonts w:ascii="仿宋_GB2312" w:eastAsia="仿宋_GB2312" w:hAnsi="仿宋_GB2312" w:cs="仿宋_GB2312" w:hint="eastAsia"/>
          <w:b w:val="0"/>
          <w:bCs w:val="0"/>
          <w:spacing w:val="-4"/>
          <w:sz w:val="32"/>
          <w:szCs w:val="32"/>
        </w:rPr>
        <w:t>万元。到位足额及时，预算编制依据充分，预算</w:t>
      </w:r>
      <w:r>
        <w:rPr>
          <w:rStyle w:val="ab"/>
          <w:rFonts w:ascii="仿宋_GB2312" w:eastAsia="仿宋_GB2312" w:hAnsi="仿宋_GB2312" w:cs="仿宋_GB2312" w:hint="eastAsia"/>
          <w:b w:val="0"/>
          <w:bCs w:val="0"/>
          <w:spacing w:val="-4"/>
          <w:sz w:val="32"/>
          <w:szCs w:val="32"/>
        </w:rPr>
        <w:lastRenderedPageBreak/>
        <w:t>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、不存在用途改变、范围超支和虚列项目支出等情况；本项目严格按照《阿克陶县</w:t>
      </w:r>
      <w:r w:rsidR="00720E75">
        <w:rPr>
          <w:rStyle w:val="ab"/>
          <w:rFonts w:ascii="仿宋_GB2312" w:eastAsia="仿宋_GB2312" w:hAnsi="仿宋_GB2312" w:cs="仿宋_GB2312" w:hint="eastAsia"/>
          <w:b w:val="0"/>
          <w:bCs w:val="0"/>
          <w:spacing w:val="-4"/>
          <w:sz w:val="32"/>
          <w:szCs w:val="32"/>
        </w:rPr>
        <w:t>加马铁热克</w:t>
      </w:r>
      <w:r>
        <w:rPr>
          <w:rStyle w:val="ab"/>
          <w:rFonts w:ascii="仿宋_GB2312" w:eastAsia="仿宋_GB2312" w:hAnsi="仿宋_GB2312" w:cs="仿宋_GB2312" w:hint="eastAsia"/>
          <w:b w:val="0"/>
          <w:bCs w:val="0"/>
          <w:spacing w:val="-4"/>
          <w:sz w:val="32"/>
          <w:szCs w:val="32"/>
        </w:rPr>
        <w:t>中心幼儿园财务管理制度》执行项目资金，实行专账核算、逐级审批。认真落实项目资金的使用各项管理制度，确保专款专用，及时拨付到位。</w:t>
      </w:r>
    </w:p>
    <w:p w14:paraId="4D8D3936" w14:textId="77777777" w:rsidR="00A66532" w:rsidRDefault="00EE1A36">
      <w:pPr>
        <w:pStyle w:val="10"/>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3DD8BA63" w14:textId="77777777" w:rsidR="00A66532" w:rsidRDefault="00EE1A36">
      <w:pPr>
        <w:pStyle w:val="10"/>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3E7345C7" w14:textId="77777777" w:rsidR="00A66532" w:rsidRDefault="00EE1A36">
      <w:pPr>
        <w:pStyle w:val="10"/>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6748A6A7" w14:textId="77777777" w:rsidR="00A66532" w:rsidRDefault="00EE1A36">
      <w:pPr>
        <w:pStyle w:val="10"/>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92E39D2" w14:textId="77777777" w:rsidR="00A66532" w:rsidRDefault="00EE1A36">
      <w:pPr>
        <w:pStyle w:val="10"/>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2D6D0F5F" w14:textId="77777777" w:rsidR="00A66532" w:rsidRDefault="00EE1A36">
      <w:pPr>
        <w:pStyle w:val="10"/>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4BF3806F" w14:textId="77777777" w:rsidR="00A66532" w:rsidRDefault="00EE1A36">
      <w:pPr>
        <w:pStyle w:val="10"/>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79302C1" w14:textId="77777777" w:rsidR="00A66532" w:rsidRDefault="00EE1A36">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3DDD9D8D" w14:textId="77777777" w:rsidR="00A66532" w:rsidRDefault="00EE1A36">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w:t>
      </w:r>
      <w:r>
        <w:rPr>
          <w:rStyle w:val="ab"/>
          <w:rFonts w:ascii="仿宋_GB2312" w:eastAsia="仿宋_GB2312" w:hAnsi="仿宋_GB2312" w:cs="仿宋_GB2312" w:hint="eastAsia"/>
          <w:b w:val="0"/>
          <w:bCs w:val="0"/>
          <w:spacing w:val="-4"/>
          <w:sz w:val="32"/>
          <w:szCs w:val="32"/>
        </w:rPr>
        <w:lastRenderedPageBreak/>
        <w:t>与职能部门跟踪项目进展，加强项目督办，充分调动职能部门的积极性，加大项目投入工作的力度，加快项目实施进度。</w:t>
      </w:r>
    </w:p>
    <w:p w14:paraId="79F1F23A" w14:textId="77777777" w:rsidR="00A66532" w:rsidRDefault="00EE1A36">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51E68A43" w14:textId="77777777" w:rsidR="00A66532" w:rsidRDefault="00EE1A36">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14531B76" w14:textId="77777777" w:rsidR="00A66532" w:rsidRDefault="00EE1A36">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53513FA7" w14:textId="77777777" w:rsidR="00A66532" w:rsidRDefault="00EE1A36">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6F03D5F0" w14:textId="77777777" w:rsidR="00A66532" w:rsidRDefault="00EE1A36">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26C7C90D" w14:textId="77777777" w:rsidR="00A66532" w:rsidRDefault="00EE1A36">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5978AF05" w14:textId="77777777" w:rsidR="00A66532" w:rsidRDefault="00EE1A36">
      <w:pPr>
        <w:pStyle w:val="10"/>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2021年资产合计数为5031.25万元，比上年增加5031.25万元，主要原因是2021年教育项目办移交给幼儿园，货币资金增加，其中：货币资金179.89万元，比上年增加179.89万元；财政应返还额度0万元，比上年相比无变化；房屋34605平方米3928.44万元，比上年增加3928.44万元；车辆0辆0万元，与上年相比无变化；在建工程0万元，与上年持平；办公设备及家具0万元，与上年相比无变化。我单位本年无资产处置情况，资产配置合理，使用规范，安全完整。</w:t>
      </w:r>
    </w:p>
    <w:p w14:paraId="05DF3A1C" w14:textId="77777777" w:rsidR="00A66532" w:rsidRDefault="00EE1A36">
      <w:pPr>
        <w:pStyle w:val="10"/>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1.资产管理情况。</w:t>
      </w:r>
    </w:p>
    <w:p w14:paraId="5FC4F386" w14:textId="77777777" w:rsidR="00A66532" w:rsidRDefault="00EE1A36">
      <w:pPr>
        <w:pStyle w:val="10"/>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严格按照财政部《关于加强行政事业单位固定资产管理的通知》（财资〔2020〕97号）工作要求，加强资产管理。一是严格落实政府会计准则制度等要求，按规定设置固定资</w:t>
      </w:r>
      <w:r>
        <w:rPr>
          <w:rFonts w:ascii="FangSong" w:eastAsia="FangSong" w:hAnsi="FangSong" w:cs="宋体" w:hint="eastAsia"/>
          <w:bCs/>
          <w:sz w:val="32"/>
          <w:szCs w:val="32"/>
          <w:lang w:bidi="ar"/>
        </w:rPr>
        <w:lastRenderedPageBreak/>
        <w:t>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相符、账实相符。四是在摸清固定资产存量基础上，严格审核各股室资产配置需求，资产配置能通过调剂、收回出租出借等方式解决的，原则上不重新购置、建设、租用。</w:t>
      </w:r>
    </w:p>
    <w:p w14:paraId="21BF5417" w14:textId="77777777" w:rsidR="00A66532" w:rsidRDefault="00EE1A36">
      <w:pPr>
        <w:pStyle w:val="10"/>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2.固定资产利用情况。</w:t>
      </w:r>
    </w:p>
    <w:p w14:paraId="4409CC39" w14:textId="77777777" w:rsidR="00A66532" w:rsidRDefault="00EE1A36">
      <w:pPr>
        <w:pStyle w:val="10"/>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我单位固定资产4851.36万元,其中:房屋3928.44万元，0辆车0万元，0个专用设备0万元，0个办公设备0万元。目前正在使用的固定资产总额3928.44万元，固定资产利用率为100%。</w:t>
      </w:r>
    </w:p>
    <w:p w14:paraId="46EC86B1" w14:textId="77777777" w:rsidR="00A66532" w:rsidRDefault="00EE1A36">
      <w:pPr>
        <w:pStyle w:val="10"/>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3.流动资产管理情况。</w:t>
      </w:r>
    </w:p>
    <w:p w14:paraId="7AF801EC" w14:textId="77777777" w:rsidR="00A66532" w:rsidRDefault="00EE1A36">
      <w:pPr>
        <w:pStyle w:val="10"/>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176EC1D5" w14:textId="77777777" w:rsidR="00A66532" w:rsidRDefault="00EE1A36">
      <w:pPr>
        <w:pStyle w:val="10"/>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4629711F" w14:textId="5FE9F392" w:rsidR="00A66532" w:rsidRPr="00720E75" w:rsidRDefault="00EE1A36" w:rsidP="00720E75">
      <w:pPr>
        <w:pStyle w:val="10"/>
        <w:tabs>
          <w:tab w:val="left" w:pos="0"/>
        </w:tabs>
        <w:snapToGrid w:val="0"/>
        <w:spacing w:line="540" w:lineRule="exact"/>
        <w:ind w:firstLine="624"/>
        <w:rPr>
          <w:rStyle w:val="ab"/>
          <w:rFonts w:ascii="仿宋_GB2312" w:eastAsia="仿宋_GB2312" w:hAnsi="仿宋_GB2312" w:cs="仿宋_GB2312" w:hint="eastAsia"/>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截止本年度固定资产账面净值355.01万元，年末实际在</w:t>
      </w:r>
      <w:r>
        <w:rPr>
          <w:rStyle w:val="ab"/>
          <w:rFonts w:ascii="仿宋_GB2312" w:eastAsia="仿宋_GB2312" w:hAnsi="仿宋_GB2312" w:cs="仿宋_GB2312" w:hint="eastAsia"/>
          <w:b w:val="0"/>
          <w:bCs w:val="0"/>
          <w:spacing w:val="-4"/>
          <w:sz w:val="32"/>
          <w:szCs w:val="32"/>
        </w:rPr>
        <w:lastRenderedPageBreak/>
        <w:t>用固定资产355.01万元，固定资产利用率为100%。</w:t>
      </w:r>
    </w:p>
    <w:p w14:paraId="3EE59ED5" w14:textId="77777777" w:rsidR="00A66532" w:rsidRDefault="00EE1A36">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6AA827F4" w14:textId="1AFA42D8" w:rsidR="00A66532" w:rsidRPr="006D362A"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部门单位整体支出自评表，共设置一级指标3个，二级指标</w:t>
      </w:r>
      <w:r w:rsidR="003E25BA" w:rsidRPr="006D362A">
        <w:rPr>
          <w:rStyle w:val="ab"/>
          <w:rFonts w:ascii="仿宋_GB2312" w:eastAsia="仿宋_GB2312" w:hAnsi="仿宋_GB2312" w:cs="仿宋_GB2312"/>
          <w:b w:val="0"/>
          <w:bCs w:val="0"/>
          <w:spacing w:val="-4"/>
          <w:sz w:val="32"/>
          <w:szCs w:val="32"/>
        </w:rPr>
        <w:t>7</w:t>
      </w:r>
      <w:r w:rsidRPr="006D362A">
        <w:rPr>
          <w:rStyle w:val="ab"/>
          <w:rFonts w:ascii="仿宋_GB2312" w:eastAsia="仿宋_GB2312" w:hAnsi="仿宋_GB2312" w:cs="仿宋_GB2312" w:hint="eastAsia"/>
          <w:b w:val="0"/>
          <w:bCs w:val="0"/>
          <w:spacing w:val="-4"/>
          <w:sz w:val="32"/>
          <w:szCs w:val="32"/>
        </w:rPr>
        <w:t>个，三级指标</w:t>
      </w:r>
      <w:r w:rsidR="003E25BA" w:rsidRPr="006D362A">
        <w:rPr>
          <w:rStyle w:val="ab"/>
          <w:rFonts w:ascii="仿宋_GB2312" w:eastAsia="仿宋_GB2312" w:hAnsi="仿宋_GB2312" w:cs="仿宋_GB2312"/>
          <w:b w:val="0"/>
          <w:bCs w:val="0"/>
          <w:spacing w:val="-4"/>
          <w:sz w:val="32"/>
          <w:szCs w:val="32"/>
        </w:rPr>
        <w:t>14</w:t>
      </w:r>
      <w:r w:rsidRPr="006D362A">
        <w:rPr>
          <w:rStyle w:val="ab"/>
          <w:rFonts w:ascii="仿宋_GB2312" w:eastAsia="仿宋_GB2312" w:hAnsi="仿宋_GB2312" w:cs="仿宋_GB2312" w:hint="eastAsia"/>
          <w:b w:val="0"/>
          <w:bCs w:val="0"/>
          <w:spacing w:val="-4"/>
          <w:sz w:val="32"/>
          <w:szCs w:val="32"/>
        </w:rPr>
        <w:t>个。</w:t>
      </w:r>
    </w:p>
    <w:p w14:paraId="50119ACD" w14:textId="77777777" w:rsidR="00A66532" w:rsidRDefault="00EE1A36">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（一）产出指标完成情况分析</w:t>
      </w:r>
    </w:p>
    <w:p w14:paraId="4E6C782C" w14:textId="77777777" w:rsidR="00A66532" w:rsidRDefault="00EE1A36">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324B17B0" w14:textId="741E0BAF" w:rsidR="00A66532" w:rsidRPr="006D362A" w:rsidRDefault="003E25BA">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保障教师人数（人）</w:t>
      </w:r>
      <w:r w:rsidR="00EE1A36" w:rsidRPr="006D362A">
        <w:rPr>
          <w:rStyle w:val="ab"/>
          <w:rFonts w:ascii="仿宋_GB2312" w:eastAsia="仿宋_GB2312" w:hAnsi="仿宋_GB2312" w:cs="仿宋_GB2312" w:hint="eastAsia"/>
          <w:b w:val="0"/>
          <w:bCs w:val="0"/>
          <w:spacing w:val="-4"/>
          <w:sz w:val="32"/>
          <w:szCs w:val="32"/>
        </w:rPr>
        <w:t>指标，预期指标是</w:t>
      </w:r>
      <w:r w:rsidRPr="006D362A">
        <w:rPr>
          <w:rStyle w:val="ab"/>
          <w:rFonts w:ascii="仿宋_GB2312" w:eastAsia="仿宋_GB2312" w:hAnsi="仿宋_GB2312" w:cs="仿宋_GB2312" w:hint="eastAsia"/>
          <w:b w:val="0"/>
          <w:bCs w:val="0"/>
          <w:spacing w:val="-4"/>
          <w:sz w:val="32"/>
          <w:szCs w:val="32"/>
        </w:rPr>
        <w:t>2</w:t>
      </w:r>
      <w:r w:rsidRPr="006D362A">
        <w:rPr>
          <w:rStyle w:val="ab"/>
          <w:rFonts w:ascii="仿宋_GB2312" w:eastAsia="仿宋_GB2312" w:hAnsi="仿宋_GB2312" w:cs="仿宋_GB2312"/>
          <w:b w:val="0"/>
          <w:bCs w:val="0"/>
          <w:spacing w:val="-4"/>
          <w:sz w:val="32"/>
          <w:szCs w:val="32"/>
        </w:rPr>
        <w:t>6</w:t>
      </w:r>
      <w:r w:rsidR="00EE1A36" w:rsidRPr="006D362A">
        <w:rPr>
          <w:rStyle w:val="ab"/>
          <w:rFonts w:ascii="仿宋_GB2312" w:eastAsia="仿宋_GB2312" w:hAnsi="仿宋_GB2312" w:cs="仿宋_GB2312" w:hint="eastAsia"/>
          <w:b w:val="0"/>
          <w:bCs w:val="0"/>
          <w:spacing w:val="-4"/>
          <w:sz w:val="32"/>
          <w:szCs w:val="32"/>
        </w:rPr>
        <w:t>人，实际完成值是</w:t>
      </w:r>
      <w:r w:rsidRPr="006D362A">
        <w:rPr>
          <w:rFonts w:ascii="FangSong" w:eastAsia="FangSong" w:hAnsi="FangSong" w:cs="宋体"/>
          <w:bCs/>
          <w:sz w:val="32"/>
          <w:szCs w:val="32"/>
          <w:lang w:bidi="ar"/>
        </w:rPr>
        <w:t>26</w:t>
      </w:r>
      <w:r w:rsidR="00EE1A36" w:rsidRPr="006D362A">
        <w:rPr>
          <w:rStyle w:val="ab"/>
          <w:rFonts w:ascii="仿宋_GB2312" w:eastAsia="仿宋_GB2312" w:hAnsi="仿宋_GB2312" w:cs="仿宋_GB2312" w:hint="eastAsia"/>
          <w:b w:val="0"/>
          <w:bCs w:val="0"/>
          <w:spacing w:val="-4"/>
          <w:sz w:val="32"/>
          <w:szCs w:val="32"/>
        </w:rPr>
        <w:t>人，指标完成率是</w:t>
      </w:r>
      <w:r w:rsidRPr="006D362A">
        <w:rPr>
          <w:rFonts w:ascii="FangSong" w:eastAsia="FangSong" w:hAnsi="FangSong" w:cs="宋体"/>
          <w:bCs/>
          <w:sz w:val="32"/>
          <w:szCs w:val="32"/>
          <w:lang w:bidi="ar"/>
        </w:rPr>
        <w:t>100</w:t>
      </w:r>
      <w:r w:rsidR="00EE1A36" w:rsidRPr="006D362A">
        <w:rPr>
          <w:rStyle w:val="ab"/>
          <w:rFonts w:ascii="仿宋_GB2312" w:eastAsia="仿宋_GB2312" w:hAnsi="仿宋_GB2312" w:cs="仿宋_GB2312" w:hint="eastAsia"/>
          <w:b w:val="0"/>
          <w:bCs w:val="0"/>
          <w:spacing w:val="-4"/>
          <w:sz w:val="32"/>
          <w:szCs w:val="32"/>
        </w:rPr>
        <w:t>%，达到预期目标。</w:t>
      </w:r>
    </w:p>
    <w:p w14:paraId="48D815AA" w14:textId="29088090" w:rsidR="003E25BA" w:rsidRPr="006D362A" w:rsidRDefault="003E25BA" w:rsidP="003E25BA">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业务考试次数（次）指标，预期指标是</w:t>
      </w:r>
      <w:r w:rsidRPr="006D362A">
        <w:rPr>
          <w:rStyle w:val="ab"/>
          <w:rFonts w:ascii="仿宋_GB2312" w:eastAsia="仿宋_GB2312" w:hAnsi="仿宋_GB2312" w:cs="仿宋_GB2312"/>
          <w:b w:val="0"/>
          <w:bCs w:val="0"/>
          <w:spacing w:val="-4"/>
          <w:sz w:val="32"/>
          <w:szCs w:val="32"/>
        </w:rPr>
        <w:t>3</w:t>
      </w:r>
      <w:r w:rsidRPr="006D362A">
        <w:rPr>
          <w:rStyle w:val="ab"/>
          <w:rFonts w:ascii="仿宋_GB2312" w:eastAsia="仿宋_GB2312" w:hAnsi="仿宋_GB2312" w:cs="仿宋_GB2312" w:hint="eastAsia"/>
          <w:b w:val="0"/>
          <w:bCs w:val="0"/>
          <w:spacing w:val="-4"/>
          <w:sz w:val="32"/>
          <w:szCs w:val="32"/>
        </w:rPr>
        <w:t>次</w:t>
      </w:r>
      <w:r w:rsidRPr="006D362A">
        <w:rPr>
          <w:rStyle w:val="ab"/>
          <w:rFonts w:ascii="仿宋_GB2312" w:eastAsia="仿宋_GB2312" w:hAnsi="仿宋_GB2312" w:cs="仿宋_GB2312" w:hint="eastAsia"/>
          <w:b w:val="0"/>
          <w:bCs w:val="0"/>
          <w:spacing w:val="-4"/>
          <w:sz w:val="32"/>
          <w:szCs w:val="32"/>
        </w:rPr>
        <w:t>，实际完成值是</w:t>
      </w:r>
      <w:r w:rsidR="006D362A" w:rsidRPr="006D362A">
        <w:rPr>
          <w:rFonts w:ascii="FangSong" w:eastAsia="FangSong" w:hAnsi="FangSong" w:cs="宋体"/>
          <w:bCs/>
          <w:sz w:val="32"/>
          <w:szCs w:val="32"/>
          <w:lang w:bidi="ar"/>
        </w:rPr>
        <w:t>3</w:t>
      </w:r>
      <w:r w:rsidR="006D362A" w:rsidRPr="006D362A">
        <w:rPr>
          <w:rFonts w:ascii="FangSong" w:eastAsia="FangSong" w:hAnsi="FangSong" w:cs="宋体" w:hint="eastAsia"/>
          <w:bCs/>
          <w:sz w:val="32"/>
          <w:szCs w:val="32"/>
          <w:lang w:bidi="ar"/>
        </w:rPr>
        <w:t>次</w:t>
      </w:r>
      <w:r w:rsidRPr="006D362A">
        <w:rPr>
          <w:rStyle w:val="ab"/>
          <w:rFonts w:ascii="仿宋_GB2312" w:eastAsia="仿宋_GB2312" w:hAnsi="仿宋_GB2312" w:cs="仿宋_GB2312" w:hint="eastAsia"/>
          <w:b w:val="0"/>
          <w:bCs w:val="0"/>
          <w:spacing w:val="-4"/>
          <w:sz w:val="32"/>
          <w:szCs w:val="32"/>
        </w:rPr>
        <w:t>，指标完成率是</w:t>
      </w:r>
      <w:r w:rsidRPr="006D362A">
        <w:rPr>
          <w:rFonts w:ascii="FangSong" w:eastAsia="FangSong" w:hAnsi="FangSong" w:cs="宋体"/>
          <w:bCs/>
          <w:sz w:val="32"/>
          <w:szCs w:val="32"/>
          <w:lang w:bidi="ar"/>
        </w:rPr>
        <w:t>100</w:t>
      </w:r>
      <w:r w:rsidRPr="006D362A">
        <w:rPr>
          <w:rStyle w:val="ab"/>
          <w:rFonts w:ascii="仿宋_GB2312" w:eastAsia="仿宋_GB2312" w:hAnsi="仿宋_GB2312" w:cs="仿宋_GB2312" w:hint="eastAsia"/>
          <w:b w:val="0"/>
          <w:bCs w:val="0"/>
          <w:spacing w:val="-4"/>
          <w:sz w:val="32"/>
          <w:szCs w:val="32"/>
        </w:rPr>
        <w:t>%，达到预期目标。</w:t>
      </w:r>
    </w:p>
    <w:p w14:paraId="28683634" w14:textId="28859DEE" w:rsidR="003E25BA" w:rsidRPr="006D362A" w:rsidRDefault="006D362A" w:rsidP="003E25BA">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6D362A">
        <w:rPr>
          <w:rStyle w:val="ab"/>
          <w:rFonts w:ascii="仿宋_GB2312" w:eastAsia="仿宋_GB2312" w:hAnsi="仿宋_GB2312" w:cs="仿宋_GB2312" w:hint="eastAsia"/>
          <w:b w:val="0"/>
          <w:bCs w:val="0"/>
          <w:spacing w:val="-4"/>
          <w:sz w:val="32"/>
          <w:szCs w:val="32"/>
        </w:rPr>
        <w:t>开展教研活动次数（次）</w:t>
      </w:r>
      <w:r w:rsidR="003E25BA" w:rsidRPr="006D362A">
        <w:rPr>
          <w:rStyle w:val="ab"/>
          <w:rFonts w:ascii="仿宋_GB2312" w:eastAsia="仿宋_GB2312" w:hAnsi="仿宋_GB2312" w:cs="仿宋_GB2312" w:hint="eastAsia"/>
          <w:b w:val="0"/>
          <w:bCs w:val="0"/>
          <w:spacing w:val="-4"/>
          <w:sz w:val="32"/>
          <w:szCs w:val="32"/>
        </w:rPr>
        <w:t>指标，预期指标是</w:t>
      </w:r>
      <w:r w:rsidRPr="006D362A">
        <w:rPr>
          <w:rStyle w:val="ab"/>
          <w:rFonts w:ascii="仿宋_GB2312" w:eastAsia="仿宋_GB2312" w:hAnsi="仿宋_GB2312" w:cs="仿宋_GB2312" w:hint="eastAsia"/>
          <w:b w:val="0"/>
          <w:bCs w:val="0"/>
          <w:spacing w:val="-4"/>
          <w:sz w:val="32"/>
          <w:szCs w:val="32"/>
        </w:rPr>
        <w:t>大于等于1</w:t>
      </w:r>
      <w:r w:rsidRPr="006D362A">
        <w:rPr>
          <w:rStyle w:val="ab"/>
          <w:rFonts w:ascii="仿宋_GB2312" w:eastAsia="仿宋_GB2312" w:hAnsi="仿宋_GB2312" w:cs="仿宋_GB2312"/>
          <w:b w:val="0"/>
          <w:bCs w:val="0"/>
          <w:spacing w:val="-4"/>
          <w:sz w:val="32"/>
          <w:szCs w:val="32"/>
        </w:rPr>
        <w:t>5</w:t>
      </w:r>
      <w:r w:rsidRPr="006D362A">
        <w:rPr>
          <w:rStyle w:val="ab"/>
          <w:rFonts w:ascii="仿宋_GB2312" w:eastAsia="仿宋_GB2312" w:hAnsi="仿宋_GB2312" w:cs="仿宋_GB2312" w:hint="eastAsia"/>
          <w:b w:val="0"/>
          <w:bCs w:val="0"/>
          <w:spacing w:val="-4"/>
          <w:sz w:val="32"/>
          <w:szCs w:val="32"/>
        </w:rPr>
        <w:t>次</w:t>
      </w:r>
      <w:r w:rsidR="003E25BA" w:rsidRPr="006D362A">
        <w:rPr>
          <w:rStyle w:val="ab"/>
          <w:rFonts w:ascii="仿宋_GB2312" w:eastAsia="仿宋_GB2312" w:hAnsi="仿宋_GB2312" w:cs="仿宋_GB2312" w:hint="eastAsia"/>
          <w:b w:val="0"/>
          <w:bCs w:val="0"/>
          <w:spacing w:val="-4"/>
          <w:sz w:val="32"/>
          <w:szCs w:val="32"/>
        </w:rPr>
        <w:t>，实际完成值是</w:t>
      </w:r>
      <w:r w:rsidRPr="006D362A">
        <w:rPr>
          <w:rFonts w:ascii="FangSong" w:eastAsia="FangSong" w:hAnsi="FangSong" w:cs="宋体"/>
          <w:bCs/>
          <w:sz w:val="32"/>
          <w:szCs w:val="32"/>
          <w:lang w:bidi="ar"/>
        </w:rPr>
        <w:t>15</w:t>
      </w:r>
      <w:r w:rsidRPr="006D362A">
        <w:rPr>
          <w:rStyle w:val="ab"/>
          <w:rFonts w:ascii="仿宋_GB2312" w:eastAsia="仿宋_GB2312" w:hAnsi="仿宋_GB2312" w:cs="仿宋_GB2312" w:hint="eastAsia"/>
          <w:b w:val="0"/>
          <w:bCs w:val="0"/>
          <w:spacing w:val="-4"/>
          <w:sz w:val="32"/>
          <w:szCs w:val="32"/>
        </w:rPr>
        <w:t>次</w:t>
      </w:r>
      <w:r w:rsidR="003E25BA" w:rsidRPr="006D362A">
        <w:rPr>
          <w:rStyle w:val="ab"/>
          <w:rFonts w:ascii="仿宋_GB2312" w:eastAsia="仿宋_GB2312" w:hAnsi="仿宋_GB2312" w:cs="仿宋_GB2312" w:hint="eastAsia"/>
          <w:b w:val="0"/>
          <w:bCs w:val="0"/>
          <w:spacing w:val="-4"/>
          <w:sz w:val="32"/>
          <w:szCs w:val="32"/>
        </w:rPr>
        <w:t>，指标完成率是</w:t>
      </w:r>
      <w:r w:rsidR="003E25BA" w:rsidRPr="006D362A">
        <w:rPr>
          <w:rFonts w:ascii="FangSong" w:eastAsia="FangSong" w:hAnsi="FangSong" w:cs="宋体"/>
          <w:bCs/>
          <w:sz w:val="32"/>
          <w:szCs w:val="32"/>
          <w:lang w:bidi="ar"/>
        </w:rPr>
        <w:t>100</w:t>
      </w:r>
      <w:r w:rsidR="003E25BA" w:rsidRPr="006D362A">
        <w:rPr>
          <w:rStyle w:val="ab"/>
          <w:rFonts w:ascii="仿宋_GB2312" w:eastAsia="仿宋_GB2312" w:hAnsi="仿宋_GB2312" w:cs="仿宋_GB2312" w:hint="eastAsia"/>
          <w:b w:val="0"/>
          <w:bCs w:val="0"/>
          <w:spacing w:val="-4"/>
          <w:sz w:val="32"/>
          <w:szCs w:val="32"/>
        </w:rPr>
        <w:t>%，达到预期目标。</w:t>
      </w:r>
    </w:p>
    <w:p w14:paraId="05D87D67" w14:textId="327AA0D5" w:rsidR="00A66532" w:rsidRPr="006D362A"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数量指标共计</w:t>
      </w:r>
      <w:r w:rsidR="006D362A" w:rsidRPr="006D362A">
        <w:rPr>
          <w:rFonts w:ascii="FangSong" w:eastAsia="FangSong" w:hAnsi="FangSong" w:cs="宋体"/>
          <w:bCs/>
          <w:sz w:val="32"/>
          <w:szCs w:val="32"/>
          <w:lang w:bidi="ar"/>
        </w:rPr>
        <w:t>3</w:t>
      </w:r>
      <w:r w:rsidRPr="006D362A">
        <w:rPr>
          <w:rStyle w:val="ab"/>
          <w:rFonts w:ascii="仿宋_GB2312" w:eastAsia="仿宋_GB2312" w:hAnsi="仿宋_GB2312" w:cs="仿宋_GB2312" w:hint="eastAsia"/>
          <w:b w:val="0"/>
          <w:bCs w:val="0"/>
          <w:spacing w:val="-4"/>
          <w:sz w:val="32"/>
          <w:szCs w:val="32"/>
        </w:rPr>
        <w:t>个，完成</w:t>
      </w:r>
      <w:r w:rsidR="006D362A" w:rsidRPr="006D362A">
        <w:rPr>
          <w:rFonts w:ascii="FangSong" w:eastAsia="FangSong" w:hAnsi="FangSong" w:cs="宋体"/>
          <w:bCs/>
          <w:sz w:val="32"/>
          <w:szCs w:val="32"/>
          <w:lang w:bidi="ar"/>
        </w:rPr>
        <w:t>3</w:t>
      </w:r>
      <w:r w:rsidRPr="006D362A">
        <w:rPr>
          <w:rStyle w:val="ab"/>
          <w:rFonts w:ascii="仿宋_GB2312" w:eastAsia="仿宋_GB2312" w:hAnsi="仿宋_GB2312" w:cs="仿宋_GB2312" w:hint="eastAsia"/>
          <w:b w:val="0"/>
          <w:bCs w:val="0"/>
          <w:spacing w:val="-4"/>
          <w:sz w:val="32"/>
          <w:szCs w:val="32"/>
        </w:rPr>
        <w:t>个，达到预期目标，数量指标完成。</w:t>
      </w:r>
    </w:p>
    <w:p w14:paraId="5D4F9050" w14:textId="77777777" w:rsidR="00A66532" w:rsidRDefault="00EE1A36">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50603A3B" w14:textId="68BE3549" w:rsidR="00A66532" w:rsidRPr="006D362A" w:rsidRDefault="006D362A">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绩效考核合格率（%）</w:t>
      </w:r>
      <w:r w:rsidR="00EE1A36" w:rsidRPr="006D362A">
        <w:rPr>
          <w:rStyle w:val="ab"/>
          <w:rFonts w:ascii="仿宋_GB2312" w:eastAsia="仿宋_GB2312" w:hAnsi="仿宋_GB2312" w:cs="仿宋_GB2312" w:hint="eastAsia"/>
          <w:b w:val="0"/>
          <w:bCs w:val="0"/>
          <w:spacing w:val="-4"/>
          <w:sz w:val="32"/>
          <w:szCs w:val="32"/>
        </w:rPr>
        <w:t>指标，预期指标是</w:t>
      </w:r>
      <w:r w:rsidRPr="006D362A">
        <w:rPr>
          <w:rStyle w:val="ab"/>
          <w:rFonts w:ascii="仿宋_GB2312" w:eastAsia="仿宋_GB2312" w:hAnsi="仿宋_GB2312" w:cs="仿宋_GB2312" w:hint="eastAsia"/>
          <w:b w:val="0"/>
          <w:bCs w:val="0"/>
          <w:spacing w:val="-4"/>
          <w:sz w:val="32"/>
          <w:szCs w:val="32"/>
        </w:rPr>
        <w:t>大于</w:t>
      </w:r>
      <w:r w:rsidR="00EE1A36" w:rsidRPr="006D362A">
        <w:rPr>
          <w:rStyle w:val="ab"/>
          <w:rFonts w:ascii="仿宋_GB2312" w:eastAsia="仿宋_GB2312" w:hAnsi="仿宋_GB2312" w:cs="仿宋_GB2312" w:hint="eastAsia"/>
          <w:b w:val="0"/>
          <w:bCs w:val="0"/>
          <w:spacing w:val="-4"/>
          <w:sz w:val="32"/>
          <w:szCs w:val="32"/>
        </w:rPr>
        <w:t>等于</w:t>
      </w:r>
      <w:r w:rsidRPr="006D362A">
        <w:rPr>
          <w:rFonts w:ascii="FangSong" w:eastAsia="FangSong" w:hAnsi="FangSong" w:cs="宋体"/>
          <w:bCs/>
          <w:sz w:val="32"/>
          <w:szCs w:val="32"/>
          <w:lang w:bidi="ar"/>
        </w:rPr>
        <w:t>95</w:t>
      </w:r>
      <w:r w:rsidR="00EE1A36" w:rsidRPr="006D362A">
        <w:rPr>
          <w:rStyle w:val="ab"/>
          <w:rFonts w:ascii="仿宋_GB2312" w:eastAsia="仿宋_GB2312" w:hAnsi="仿宋_GB2312" w:cs="仿宋_GB2312" w:hint="eastAsia"/>
          <w:b w:val="0"/>
          <w:bCs w:val="0"/>
          <w:spacing w:val="-4"/>
          <w:sz w:val="32"/>
          <w:szCs w:val="32"/>
        </w:rPr>
        <w:t>%，实际完成值是</w:t>
      </w:r>
      <w:r w:rsidRPr="006D362A">
        <w:rPr>
          <w:rFonts w:ascii="FangSong" w:eastAsia="FangSong" w:hAnsi="FangSong" w:cs="宋体"/>
          <w:bCs/>
          <w:sz w:val="32"/>
          <w:szCs w:val="32"/>
          <w:lang w:bidi="ar"/>
        </w:rPr>
        <w:t>98</w:t>
      </w:r>
      <w:r w:rsidR="00EE1A36" w:rsidRPr="006D362A">
        <w:rPr>
          <w:rStyle w:val="ab"/>
          <w:rFonts w:ascii="仿宋_GB2312" w:eastAsia="仿宋_GB2312" w:hAnsi="仿宋_GB2312" w:cs="仿宋_GB2312" w:hint="eastAsia"/>
          <w:b w:val="0"/>
          <w:bCs w:val="0"/>
          <w:spacing w:val="-4"/>
          <w:sz w:val="32"/>
          <w:szCs w:val="32"/>
        </w:rPr>
        <w:t>%，指标完成率是</w:t>
      </w:r>
      <w:r w:rsidRPr="006D362A">
        <w:rPr>
          <w:rStyle w:val="ab"/>
          <w:rFonts w:ascii="仿宋_GB2312" w:eastAsia="仿宋_GB2312" w:hAnsi="仿宋_GB2312" w:cs="仿宋_GB2312"/>
          <w:b w:val="0"/>
          <w:bCs w:val="0"/>
          <w:spacing w:val="-4"/>
          <w:sz w:val="32"/>
          <w:szCs w:val="32"/>
        </w:rPr>
        <w:t>100</w:t>
      </w:r>
      <w:r w:rsidR="00EE1A36" w:rsidRPr="006D362A">
        <w:rPr>
          <w:rStyle w:val="ab"/>
          <w:rFonts w:ascii="仿宋_GB2312" w:eastAsia="仿宋_GB2312" w:hAnsi="仿宋_GB2312" w:cs="仿宋_GB2312" w:hint="eastAsia"/>
          <w:b w:val="0"/>
          <w:bCs w:val="0"/>
          <w:spacing w:val="-4"/>
          <w:sz w:val="32"/>
          <w:szCs w:val="32"/>
        </w:rPr>
        <w:t>%，达到质量提升及标准。</w:t>
      </w:r>
    </w:p>
    <w:p w14:paraId="16A6DC3A" w14:textId="2A0AD442" w:rsidR="00A66532" w:rsidRPr="006D362A"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质量指标共计</w:t>
      </w:r>
      <w:r w:rsidR="006D362A" w:rsidRPr="006D362A">
        <w:rPr>
          <w:rFonts w:ascii="FangSong" w:eastAsia="FangSong" w:hAnsi="FangSong" w:cs="宋体"/>
          <w:bCs/>
          <w:sz w:val="32"/>
          <w:szCs w:val="32"/>
          <w:lang w:bidi="ar"/>
        </w:rPr>
        <w:t>1</w:t>
      </w:r>
      <w:r w:rsidRPr="006D362A">
        <w:rPr>
          <w:rStyle w:val="ab"/>
          <w:rFonts w:ascii="仿宋_GB2312" w:eastAsia="仿宋_GB2312" w:hAnsi="仿宋_GB2312" w:cs="仿宋_GB2312" w:hint="eastAsia"/>
          <w:b w:val="0"/>
          <w:bCs w:val="0"/>
          <w:spacing w:val="-4"/>
          <w:sz w:val="32"/>
          <w:szCs w:val="32"/>
        </w:rPr>
        <w:t>个，完成</w:t>
      </w:r>
      <w:r w:rsidR="006D362A" w:rsidRPr="006D362A">
        <w:rPr>
          <w:rFonts w:ascii="FangSong" w:eastAsia="FangSong" w:hAnsi="FangSong" w:cs="宋体"/>
          <w:bCs/>
          <w:sz w:val="32"/>
          <w:szCs w:val="32"/>
          <w:lang w:bidi="ar"/>
        </w:rPr>
        <w:t>1</w:t>
      </w:r>
      <w:r w:rsidRPr="006D362A">
        <w:rPr>
          <w:rStyle w:val="ab"/>
          <w:rFonts w:ascii="仿宋_GB2312" w:eastAsia="仿宋_GB2312" w:hAnsi="仿宋_GB2312" w:cs="仿宋_GB2312" w:hint="eastAsia"/>
          <w:b w:val="0"/>
          <w:bCs w:val="0"/>
          <w:spacing w:val="-4"/>
          <w:sz w:val="32"/>
          <w:szCs w:val="32"/>
        </w:rPr>
        <w:t>个，达到质量提升及标准。质量指标完成。</w:t>
      </w:r>
    </w:p>
    <w:p w14:paraId="1A5B5B0A" w14:textId="77777777" w:rsidR="00A66532" w:rsidRPr="006D362A" w:rsidRDefault="00EE1A36">
      <w:pPr>
        <w:pStyle w:val="1"/>
        <w:snapToGrid w:val="0"/>
        <w:spacing w:line="540" w:lineRule="exact"/>
        <w:ind w:firstLine="627"/>
        <w:outlineLvl w:val="2"/>
        <w:rPr>
          <w:rStyle w:val="ab"/>
          <w:rFonts w:ascii="仿宋_GB2312" w:eastAsia="仿宋_GB2312" w:hAnsi="仿宋_GB2312" w:cs="仿宋_GB2312"/>
          <w:spacing w:val="-4"/>
          <w:sz w:val="32"/>
          <w:szCs w:val="32"/>
        </w:rPr>
      </w:pPr>
      <w:r w:rsidRPr="006D362A">
        <w:rPr>
          <w:rStyle w:val="ab"/>
          <w:rFonts w:ascii="仿宋_GB2312" w:eastAsia="仿宋_GB2312" w:hAnsi="仿宋_GB2312" w:cs="仿宋_GB2312" w:hint="eastAsia"/>
          <w:spacing w:val="-4"/>
          <w:sz w:val="32"/>
          <w:szCs w:val="32"/>
        </w:rPr>
        <w:t>3.产出进度</w:t>
      </w:r>
    </w:p>
    <w:p w14:paraId="3DC04A6D" w14:textId="415BBE0D" w:rsidR="00A66532" w:rsidRPr="006D362A" w:rsidRDefault="006D362A">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工资发放及时率（%）</w:t>
      </w:r>
      <w:r w:rsidR="00EE1A36" w:rsidRPr="006D362A">
        <w:rPr>
          <w:rStyle w:val="ab"/>
          <w:rFonts w:ascii="仿宋_GB2312" w:eastAsia="仿宋_GB2312" w:hAnsi="仿宋_GB2312" w:cs="仿宋_GB2312" w:hint="eastAsia"/>
          <w:b w:val="0"/>
          <w:bCs w:val="0"/>
          <w:spacing w:val="-4"/>
          <w:sz w:val="32"/>
          <w:szCs w:val="32"/>
        </w:rPr>
        <w:t>指标，预期指标是等于</w:t>
      </w:r>
      <w:r w:rsidRPr="006D362A">
        <w:rPr>
          <w:rStyle w:val="ab"/>
          <w:rFonts w:ascii="仿宋_GB2312" w:eastAsia="仿宋_GB2312" w:hAnsi="仿宋_GB2312" w:cs="仿宋_GB2312"/>
          <w:b w:val="0"/>
          <w:bCs w:val="0"/>
          <w:spacing w:val="-4"/>
          <w:sz w:val="32"/>
          <w:szCs w:val="32"/>
        </w:rPr>
        <w:t>100</w:t>
      </w:r>
      <w:r w:rsidR="00EE1A36" w:rsidRPr="006D362A">
        <w:rPr>
          <w:rStyle w:val="ab"/>
          <w:rFonts w:ascii="仿宋_GB2312" w:eastAsia="仿宋_GB2312" w:hAnsi="仿宋_GB2312" w:cs="仿宋_GB2312" w:hint="eastAsia"/>
          <w:b w:val="0"/>
          <w:bCs w:val="0"/>
          <w:spacing w:val="-4"/>
          <w:sz w:val="32"/>
          <w:szCs w:val="32"/>
        </w:rPr>
        <w:t>%，实际完成值是</w:t>
      </w:r>
      <w:r w:rsidRPr="006D362A">
        <w:rPr>
          <w:rStyle w:val="ab"/>
          <w:rFonts w:ascii="仿宋_GB2312" w:eastAsia="仿宋_GB2312" w:hAnsi="仿宋_GB2312" w:cs="仿宋_GB2312"/>
          <w:b w:val="0"/>
          <w:bCs w:val="0"/>
          <w:spacing w:val="-4"/>
          <w:sz w:val="32"/>
          <w:szCs w:val="32"/>
        </w:rPr>
        <w:t>100</w:t>
      </w:r>
      <w:r w:rsidR="00EE1A36" w:rsidRPr="006D362A">
        <w:rPr>
          <w:rStyle w:val="ab"/>
          <w:rFonts w:ascii="仿宋_GB2312" w:eastAsia="仿宋_GB2312" w:hAnsi="仿宋_GB2312" w:cs="仿宋_GB2312" w:hint="eastAsia"/>
          <w:b w:val="0"/>
          <w:bCs w:val="0"/>
          <w:spacing w:val="-4"/>
          <w:sz w:val="32"/>
          <w:szCs w:val="32"/>
        </w:rPr>
        <w:t>%，指标完成率是</w:t>
      </w:r>
      <w:r w:rsidRPr="006D362A">
        <w:rPr>
          <w:rStyle w:val="ab"/>
          <w:rFonts w:ascii="仿宋_GB2312" w:eastAsia="仿宋_GB2312" w:hAnsi="仿宋_GB2312" w:cs="仿宋_GB2312"/>
          <w:b w:val="0"/>
          <w:bCs w:val="0"/>
          <w:spacing w:val="-4"/>
          <w:sz w:val="32"/>
          <w:szCs w:val="32"/>
        </w:rPr>
        <w:t>100</w:t>
      </w:r>
      <w:r w:rsidR="00EE1A36" w:rsidRPr="006D362A">
        <w:rPr>
          <w:rStyle w:val="ab"/>
          <w:rFonts w:ascii="仿宋_GB2312" w:eastAsia="仿宋_GB2312" w:hAnsi="仿宋_GB2312" w:cs="仿宋_GB2312" w:hint="eastAsia"/>
          <w:b w:val="0"/>
          <w:bCs w:val="0"/>
          <w:spacing w:val="-4"/>
          <w:sz w:val="32"/>
          <w:szCs w:val="32"/>
        </w:rPr>
        <w:t>%，达到预期目标。</w:t>
      </w:r>
    </w:p>
    <w:p w14:paraId="14F40F7E" w14:textId="0EA8C482" w:rsidR="00A66532" w:rsidRPr="006D362A"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时效指标共计</w:t>
      </w:r>
      <w:r w:rsidR="006D362A" w:rsidRPr="006D362A">
        <w:rPr>
          <w:rFonts w:ascii="FangSong" w:eastAsia="FangSong" w:hAnsi="FangSong" w:cs="宋体"/>
          <w:bCs/>
          <w:sz w:val="32"/>
          <w:szCs w:val="32"/>
          <w:lang w:bidi="ar"/>
        </w:rPr>
        <w:t>1</w:t>
      </w:r>
      <w:r w:rsidRPr="006D362A">
        <w:rPr>
          <w:rStyle w:val="ab"/>
          <w:rFonts w:ascii="仿宋_GB2312" w:eastAsia="仿宋_GB2312" w:hAnsi="仿宋_GB2312" w:cs="仿宋_GB2312" w:hint="eastAsia"/>
          <w:b w:val="0"/>
          <w:bCs w:val="0"/>
          <w:spacing w:val="-4"/>
          <w:sz w:val="32"/>
          <w:szCs w:val="32"/>
        </w:rPr>
        <w:t>个，完成</w:t>
      </w:r>
      <w:r w:rsidR="006D362A" w:rsidRPr="006D362A">
        <w:rPr>
          <w:rFonts w:ascii="FangSong" w:eastAsia="FangSong" w:hAnsi="FangSong" w:cs="宋体"/>
          <w:bCs/>
          <w:sz w:val="32"/>
          <w:szCs w:val="32"/>
          <w:lang w:bidi="ar"/>
        </w:rPr>
        <w:t>1</w:t>
      </w:r>
      <w:r w:rsidRPr="006D362A">
        <w:rPr>
          <w:rStyle w:val="ab"/>
          <w:rFonts w:ascii="仿宋_GB2312" w:eastAsia="仿宋_GB2312" w:hAnsi="仿宋_GB2312" w:cs="仿宋_GB2312" w:hint="eastAsia"/>
          <w:b w:val="0"/>
          <w:bCs w:val="0"/>
          <w:spacing w:val="-4"/>
          <w:sz w:val="32"/>
          <w:szCs w:val="32"/>
        </w:rPr>
        <w:t>个，达达到预期目标，数量指标完成。</w:t>
      </w:r>
    </w:p>
    <w:p w14:paraId="72030AB8" w14:textId="77777777" w:rsidR="00A66532" w:rsidRDefault="00EE1A36">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79BF2CA7" w14:textId="254F92E9" w:rsidR="00A66532" w:rsidRPr="006D362A" w:rsidRDefault="006D362A">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lastRenderedPageBreak/>
        <w:t>人员经费（万元）</w:t>
      </w:r>
      <w:r w:rsidR="00EE1A36" w:rsidRPr="006D362A">
        <w:rPr>
          <w:rStyle w:val="ab"/>
          <w:rFonts w:ascii="仿宋_GB2312" w:eastAsia="仿宋_GB2312" w:hAnsi="仿宋_GB2312" w:cs="仿宋_GB2312" w:hint="eastAsia"/>
          <w:b w:val="0"/>
          <w:bCs w:val="0"/>
          <w:spacing w:val="-4"/>
          <w:sz w:val="32"/>
          <w:szCs w:val="32"/>
        </w:rPr>
        <w:t>指标，预期指标是</w:t>
      </w:r>
      <w:r w:rsidRPr="006D362A">
        <w:rPr>
          <w:rStyle w:val="ab"/>
          <w:rFonts w:ascii="仿宋_GB2312" w:eastAsia="仿宋_GB2312" w:hAnsi="仿宋_GB2312" w:cs="仿宋_GB2312"/>
          <w:b w:val="0"/>
          <w:bCs w:val="0"/>
          <w:spacing w:val="-4"/>
          <w:sz w:val="32"/>
          <w:szCs w:val="32"/>
        </w:rPr>
        <w:t>704.27</w:t>
      </w:r>
      <w:r w:rsidR="00EE1A36" w:rsidRPr="006D362A">
        <w:rPr>
          <w:rStyle w:val="ab"/>
          <w:rFonts w:ascii="仿宋_GB2312" w:eastAsia="仿宋_GB2312" w:hAnsi="仿宋_GB2312" w:cs="仿宋_GB2312" w:hint="eastAsia"/>
          <w:b w:val="0"/>
          <w:bCs w:val="0"/>
          <w:spacing w:val="-4"/>
          <w:sz w:val="32"/>
          <w:szCs w:val="32"/>
        </w:rPr>
        <w:t>万元，实际完成值是</w:t>
      </w:r>
      <w:r w:rsidRPr="006D362A">
        <w:rPr>
          <w:rStyle w:val="ab"/>
          <w:rFonts w:ascii="仿宋_GB2312" w:eastAsia="仿宋_GB2312" w:hAnsi="仿宋_GB2312" w:cs="仿宋_GB2312"/>
          <w:b w:val="0"/>
          <w:bCs w:val="0"/>
          <w:spacing w:val="-4"/>
          <w:sz w:val="32"/>
          <w:szCs w:val="32"/>
        </w:rPr>
        <w:t>704.27</w:t>
      </w:r>
      <w:r w:rsidR="00EE1A36" w:rsidRPr="006D362A">
        <w:rPr>
          <w:rStyle w:val="ab"/>
          <w:rFonts w:ascii="仿宋_GB2312" w:eastAsia="仿宋_GB2312" w:hAnsi="仿宋_GB2312" w:cs="仿宋_GB2312" w:hint="eastAsia"/>
          <w:b w:val="0"/>
          <w:bCs w:val="0"/>
          <w:spacing w:val="-4"/>
          <w:sz w:val="32"/>
          <w:szCs w:val="32"/>
        </w:rPr>
        <w:t>万元，指标完成率是</w:t>
      </w:r>
      <w:r w:rsidRPr="006D362A">
        <w:rPr>
          <w:rStyle w:val="ab"/>
          <w:rFonts w:ascii="仿宋_GB2312" w:eastAsia="仿宋_GB2312" w:hAnsi="仿宋_GB2312" w:cs="仿宋_GB2312"/>
          <w:b w:val="0"/>
          <w:bCs w:val="0"/>
          <w:spacing w:val="-4"/>
          <w:sz w:val="32"/>
          <w:szCs w:val="32"/>
        </w:rPr>
        <w:t>100</w:t>
      </w:r>
      <w:r w:rsidR="00EE1A36" w:rsidRPr="006D362A">
        <w:rPr>
          <w:rStyle w:val="ab"/>
          <w:rFonts w:ascii="仿宋_GB2312" w:eastAsia="仿宋_GB2312" w:hAnsi="仿宋_GB2312" w:cs="仿宋_GB2312" w:hint="eastAsia"/>
          <w:b w:val="0"/>
          <w:bCs w:val="0"/>
          <w:spacing w:val="-4"/>
          <w:sz w:val="32"/>
          <w:szCs w:val="32"/>
        </w:rPr>
        <w:t>%，达到成本控制及改善目标。</w:t>
      </w:r>
    </w:p>
    <w:p w14:paraId="5E24D7E2" w14:textId="4C19F682" w:rsidR="00A66532"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成本指标共计</w:t>
      </w:r>
      <w:r w:rsidR="006D362A" w:rsidRPr="006D362A">
        <w:rPr>
          <w:rStyle w:val="ab"/>
          <w:rFonts w:ascii="仿宋_GB2312" w:eastAsia="仿宋_GB2312" w:hAnsi="仿宋_GB2312" w:cs="仿宋_GB2312"/>
          <w:b w:val="0"/>
          <w:bCs w:val="0"/>
          <w:spacing w:val="-4"/>
          <w:sz w:val="32"/>
          <w:szCs w:val="32"/>
        </w:rPr>
        <w:t>1</w:t>
      </w:r>
      <w:r w:rsidRPr="006D362A">
        <w:rPr>
          <w:rStyle w:val="ab"/>
          <w:rFonts w:ascii="仿宋_GB2312" w:eastAsia="仿宋_GB2312" w:hAnsi="仿宋_GB2312" w:cs="仿宋_GB2312" w:hint="eastAsia"/>
          <w:b w:val="0"/>
          <w:bCs w:val="0"/>
          <w:spacing w:val="-4"/>
          <w:sz w:val="32"/>
          <w:szCs w:val="32"/>
        </w:rPr>
        <w:t>个，完成</w:t>
      </w:r>
      <w:r w:rsidR="006D362A" w:rsidRPr="006D362A">
        <w:rPr>
          <w:rStyle w:val="ab"/>
          <w:rFonts w:ascii="仿宋_GB2312" w:eastAsia="仿宋_GB2312" w:hAnsi="仿宋_GB2312" w:cs="仿宋_GB2312"/>
          <w:b w:val="0"/>
          <w:bCs w:val="0"/>
          <w:spacing w:val="-4"/>
          <w:sz w:val="32"/>
          <w:szCs w:val="32"/>
        </w:rPr>
        <w:t>1</w:t>
      </w:r>
      <w:r w:rsidRPr="006D362A">
        <w:rPr>
          <w:rStyle w:val="ab"/>
          <w:rFonts w:ascii="仿宋_GB2312" w:eastAsia="仿宋_GB2312" w:hAnsi="仿宋_GB2312" w:cs="仿宋_GB2312" w:hint="eastAsia"/>
          <w:b w:val="0"/>
          <w:bCs w:val="0"/>
          <w:spacing w:val="-4"/>
          <w:sz w:val="32"/>
          <w:szCs w:val="32"/>
        </w:rPr>
        <w:t>个，达</w:t>
      </w:r>
      <w:r>
        <w:rPr>
          <w:rStyle w:val="ab"/>
          <w:rFonts w:ascii="仿宋_GB2312" w:eastAsia="仿宋_GB2312" w:hAnsi="仿宋_GB2312" w:cs="仿宋_GB2312" w:hint="eastAsia"/>
          <w:b w:val="0"/>
          <w:bCs w:val="0"/>
          <w:spacing w:val="-4"/>
          <w:sz w:val="32"/>
          <w:szCs w:val="32"/>
        </w:rPr>
        <w:t>到成本控制及改善目标，成本指标完成。</w:t>
      </w:r>
    </w:p>
    <w:p w14:paraId="467AF243" w14:textId="77777777" w:rsidR="00A66532" w:rsidRDefault="00EE1A36">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75ACC329" w14:textId="77777777" w:rsidR="00A66532" w:rsidRDefault="00EE1A36">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7FC7FF64" w14:textId="77777777" w:rsidR="00A66532" w:rsidRPr="006D362A"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无。</w:t>
      </w:r>
    </w:p>
    <w:p w14:paraId="369D9724" w14:textId="77777777" w:rsidR="00A66532" w:rsidRDefault="00EE1A36">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56BC04A3" w14:textId="45AFFC31" w:rsidR="00A66532" w:rsidRPr="006D362A" w:rsidRDefault="006D362A">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保障教育教学工作顺利开展</w:t>
      </w:r>
      <w:r w:rsidR="00EE1A36" w:rsidRPr="006D362A">
        <w:rPr>
          <w:rStyle w:val="ab"/>
          <w:rFonts w:ascii="仿宋_GB2312" w:eastAsia="仿宋_GB2312" w:hAnsi="仿宋_GB2312" w:cs="仿宋_GB2312" w:hint="eastAsia"/>
          <w:b w:val="0"/>
          <w:bCs w:val="0"/>
          <w:spacing w:val="-4"/>
          <w:sz w:val="32"/>
          <w:szCs w:val="32"/>
        </w:rPr>
        <w:t>指标，预期指标是有效</w:t>
      </w:r>
      <w:r w:rsidRPr="006D362A">
        <w:rPr>
          <w:rStyle w:val="ab"/>
          <w:rFonts w:ascii="仿宋_GB2312" w:eastAsia="仿宋_GB2312" w:hAnsi="仿宋_GB2312" w:cs="仿宋_GB2312" w:hint="eastAsia"/>
          <w:b w:val="0"/>
          <w:bCs w:val="0"/>
          <w:spacing w:val="-4"/>
          <w:sz w:val="32"/>
          <w:szCs w:val="32"/>
        </w:rPr>
        <w:t>保障</w:t>
      </w:r>
      <w:r w:rsidR="00EE1A36" w:rsidRPr="006D362A">
        <w:rPr>
          <w:rStyle w:val="ab"/>
          <w:rFonts w:ascii="仿宋_GB2312" w:eastAsia="仿宋_GB2312" w:hAnsi="仿宋_GB2312" w:cs="仿宋_GB2312" w:hint="eastAsia"/>
          <w:b w:val="0"/>
          <w:bCs w:val="0"/>
          <w:spacing w:val="-4"/>
          <w:sz w:val="32"/>
          <w:szCs w:val="32"/>
        </w:rPr>
        <w:t>，实际完成值是</w:t>
      </w:r>
      <w:r w:rsidRPr="006D362A">
        <w:rPr>
          <w:rStyle w:val="ab"/>
          <w:rFonts w:ascii="仿宋_GB2312" w:eastAsia="仿宋_GB2312" w:hAnsi="仿宋_GB2312" w:cs="仿宋_GB2312" w:hint="eastAsia"/>
          <w:b w:val="0"/>
          <w:bCs w:val="0"/>
          <w:spacing w:val="-4"/>
          <w:sz w:val="32"/>
          <w:szCs w:val="32"/>
        </w:rPr>
        <w:t>1</w:t>
      </w:r>
      <w:r w:rsidRPr="006D362A">
        <w:rPr>
          <w:rStyle w:val="ab"/>
          <w:rFonts w:ascii="仿宋_GB2312" w:eastAsia="仿宋_GB2312" w:hAnsi="仿宋_GB2312" w:cs="仿宋_GB2312"/>
          <w:b w:val="0"/>
          <w:bCs w:val="0"/>
          <w:spacing w:val="-4"/>
          <w:sz w:val="32"/>
          <w:szCs w:val="32"/>
        </w:rPr>
        <w:t>00%</w:t>
      </w:r>
      <w:r w:rsidR="00EE1A36" w:rsidRPr="006D362A">
        <w:rPr>
          <w:rStyle w:val="ab"/>
          <w:rFonts w:ascii="仿宋_GB2312" w:eastAsia="仿宋_GB2312" w:hAnsi="仿宋_GB2312" w:cs="仿宋_GB2312" w:hint="eastAsia"/>
          <w:b w:val="0"/>
          <w:bCs w:val="0"/>
          <w:spacing w:val="-4"/>
          <w:sz w:val="32"/>
          <w:szCs w:val="32"/>
        </w:rPr>
        <w:t>，指标完成率是</w:t>
      </w:r>
      <w:r w:rsidRPr="006D362A">
        <w:rPr>
          <w:rStyle w:val="ab"/>
          <w:rFonts w:ascii="仿宋_GB2312" w:eastAsia="仿宋_GB2312" w:hAnsi="仿宋_GB2312" w:cs="仿宋_GB2312"/>
          <w:b w:val="0"/>
          <w:bCs w:val="0"/>
          <w:spacing w:val="-4"/>
          <w:sz w:val="32"/>
          <w:szCs w:val="32"/>
        </w:rPr>
        <w:t>100</w:t>
      </w:r>
      <w:r w:rsidR="00EE1A36" w:rsidRPr="006D362A">
        <w:rPr>
          <w:rStyle w:val="ab"/>
          <w:rFonts w:ascii="仿宋_GB2312" w:eastAsia="仿宋_GB2312" w:hAnsi="仿宋_GB2312" w:cs="仿宋_GB2312" w:hint="eastAsia"/>
          <w:b w:val="0"/>
          <w:bCs w:val="0"/>
          <w:spacing w:val="-4"/>
          <w:sz w:val="32"/>
          <w:szCs w:val="32"/>
        </w:rPr>
        <w:t>%，达到单位</w:t>
      </w:r>
      <w:proofErr w:type="gramStart"/>
      <w:r w:rsidR="00EE1A36" w:rsidRPr="006D362A">
        <w:rPr>
          <w:rStyle w:val="ab"/>
          <w:rFonts w:ascii="仿宋_GB2312" w:eastAsia="仿宋_GB2312" w:hAnsi="仿宋_GB2312" w:cs="仿宋_GB2312" w:hint="eastAsia"/>
          <w:b w:val="0"/>
          <w:bCs w:val="0"/>
          <w:spacing w:val="-4"/>
          <w:sz w:val="32"/>
          <w:szCs w:val="32"/>
        </w:rPr>
        <w:t>履</w:t>
      </w:r>
      <w:proofErr w:type="gramEnd"/>
      <w:r w:rsidR="00EE1A36" w:rsidRPr="006D362A">
        <w:rPr>
          <w:rStyle w:val="ab"/>
          <w:rFonts w:ascii="仿宋_GB2312" w:eastAsia="仿宋_GB2312" w:hAnsi="仿宋_GB2312" w:cs="仿宋_GB2312" w:hint="eastAsia"/>
          <w:b w:val="0"/>
          <w:bCs w:val="0"/>
          <w:spacing w:val="-4"/>
          <w:sz w:val="32"/>
          <w:szCs w:val="32"/>
        </w:rPr>
        <w:t>职能力对社会带来的影响预期目标。</w:t>
      </w:r>
    </w:p>
    <w:p w14:paraId="0B6AB03B" w14:textId="57E74C1F" w:rsidR="006D362A" w:rsidRPr="006D362A" w:rsidRDefault="006D362A" w:rsidP="006D362A">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6D362A">
        <w:rPr>
          <w:rStyle w:val="ab"/>
          <w:rFonts w:ascii="仿宋_GB2312" w:eastAsia="仿宋_GB2312" w:hAnsi="仿宋_GB2312" w:cs="仿宋_GB2312" w:hint="eastAsia"/>
          <w:b w:val="0"/>
          <w:bCs w:val="0"/>
          <w:spacing w:val="-4"/>
          <w:sz w:val="32"/>
          <w:szCs w:val="32"/>
        </w:rPr>
        <w:t>提升学生入学率指标，预期指标是有效</w:t>
      </w:r>
      <w:r w:rsidRPr="006D362A">
        <w:rPr>
          <w:rStyle w:val="ab"/>
          <w:rFonts w:ascii="仿宋_GB2312" w:eastAsia="仿宋_GB2312" w:hAnsi="仿宋_GB2312" w:cs="仿宋_GB2312" w:hint="eastAsia"/>
          <w:b w:val="0"/>
          <w:bCs w:val="0"/>
          <w:spacing w:val="-4"/>
          <w:sz w:val="32"/>
          <w:szCs w:val="32"/>
        </w:rPr>
        <w:t>提升</w:t>
      </w:r>
      <w:r w:rsidRPr="006D362A">
        <w:rPr>
          <w:rStyle w:val="ab"/>
          <w:rFonts w:ascii="仿宋_GB2312" w:eastAsia="仿宋_GB2312" w:hAnsi="仿宋_GB2312" w:cs="仿宋_GB2312" w:hint="eastAsia"/>
          <w:b w:val="0"/>
          <w:bCs w:val="0"/>
          <w:spacing w:val="-4"/>
          <w:sz w:val="32"/>
          <w:szCs w:val="32"/>
        </w:rPr>
        <w:t>，实际完成值是1</w:t>
      </w:r>
      <w:r w:rsidRPr="006D362A">
        <w:rPr>
          <w:rStyle w:val="ab"/>
          <w:rFonts w:ascii="仿宋_GB2312" w:eastAsia="仿宋_GB2312" w:hAnsi="仿宋_GB2312" w:cs="仿宋_GB2312"/>
          <w:b w:val="0"/>
          <w:bCs w:val="0"/>
          <w:spacing w:val="-4"/>
          <w:sz w:val="32"/>
          <w:szCs w:val="32"/>
        </w:rPr>
        <w:t>00%</w:t>
      </w:r>
      <w:r w:rsidRPr="006D362A">
        <w:rPr>
          <w:rStyle w:val="ab"/>
          <w:rFonts w:ascii="仿宋_GB2312" w:eastAsia="仿宋_GB2312" w:hAnsi="仿宋_GB2312" w:cs="仿宋_GB2312" w:hint="eastAsia"/>
          <w:b w:val="0"/>
          <w:bCs w:val="0"/>
          <w:spacing w:val="-4"/>
          <w:sz w:val="32"/>
          <w:szCs w:val="32"/>
        </w:rPr>
        <w:t>，指标完成率是</w:t>
      </w:r>
      <w:r w:rsidRPr="006D362A">
        <w:rPr>
          <w:rStyle w:val="ab"/>
          <w:rFonts w:ascii="仿宋_GB2312" w:eastAsia="仿宋_GB2312" w:hAnsi="仿宋_GB2312" w:cs="仿宋_GB2312"/>
          <w:b w:val="0"/>
          <w:bCs w:val="0"/>
          <w:spacing w:val="-4"/>
          <w:sz w:val="32"/>
          <w:szCs w:val="32"/>
        </w:rPr>
        <w:t>100</w:t>
      </w:r>
      <w:r w:rsidRPr="006D362A">
        <w:rPr>
          <w:rStyle w:val="ab"/>
          <w:rFonts w:ascii="仿宋_GB2312" w:eastAsia="仿宋_GB2312" w:hAnsi="仿宋_GB2312" w:cs="仿宋_GB2312" w:hint="eastAsia"/>
          <w:b w:val="0"/>
          <w:bCs w:val="0"/>
          <w:spacing w:val="-4"/>
          <w:sz w:val="32"/>
          <w:szCs w:val="32"/>
        </w:rPr>
        <w:t>%，达到单位</w:t>
      </w:r>
      <w:proofErr w:type="gramStart"/>
      <w:r w:rsidRPr="006D362A">
        <w:rPr>
          <w:rStyle w:val="ab"/>
          <w:rFonts w:ascii="仿宋_GB2312" w:eastAsia="仿宋_GB2312" w:hAnsi="仿宋_GB2312" w:cs="仿宋_GB2312" w:hint="eastAsia"/>
          <w:b w:val="0"/>
          <w:bCs w:val="0"/>
          <w:spacing w:val="-4"/>
          <w:sz w:val="32"/>
          <w:szCs w:val="32"/>
        </w:rPr>
        <w:t>履</w:t>
      </w:r>
      <w:proofErr w:type="gramEnd"/>
      <w:r w:rsidRPr="006D362A">
        <w:rPr>
          <w:rStyle w:val="ab"/>
          <w:rFonts w:ascii="仿宋_GB2312" w:eastAsia="仿宋_GB2312" w:hAnsi="仿宋_GB2312" w:cs="仿宋_GB2312" w:hint="eastAsia"/>
          <w:b w:val="0"/>
          <w:bCs w:val="0"/>
          <w:spacing w:val="-4"/>
          <w:sz w:val="32"/>
          <w:szCs w:val="32"/>
        </w:rPr>
        <w:t>职能力对社会带来的影响预期目标。</w:t>
      </w:r>
    </w:p>
    <w:p w14:paraId="060AC2C6" w14:textId="1526CE4D" w:rsidR="00A66532" w:rsidRPr="006D362A"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社会效益指标共计</w:t>
      </w:r>
      <w:r w:rsidR="006D362A" w:rsidRPr="006D362A">
        <w:rPr>
          <w:rStyle w:val="ab"/>
          <w:rFonts w:ascii="仿宋_GB2312" w:eastAsia="仿宋_GB2312" w:hAnsi="仿宋_GB2312" w:cs="仿宋_GB2312"/>
          <w:b w:val="0"/>
          <w:bCs w:val="0"/>
          <w:spacing w:val="-4"/>
          <w:sz w:val="32"/>
          <w:szCs w:val="32"/>
        </w:rPr>
        <w:t>2</w:t>
      </w:r>
      <w:r w:rsidRPr="006D362A">
        <w:rPr>
          <w:rStyle w:val="ab"/>
          <w:rFonts w:ascii="仿宋_GB2312" w:eastAsia="仿宋_GB2312" w:hAnsi="仿宋_GB2312" w:cs="仿宋_GB2312" w:hint="eastAsia"/>
          <w:b w:val="0"/>
          <w:bCs w:val="0"/>
          <w:spacing w:val="-4"/>
          <w:sz w:val="32"/>
          <w:szCs w:val="32"/>
        </w:rPr>
        <w:t>个，完成</w:t>
      </w:r>
      <w:r w:rsidR="006D362A" w:rsidRPr="006D362A">
        <w:rPr>
          <w:rStyle w:val="ab"/>
          <w:rFonts w:ascii="仿宋_GB2312" w:eastAsia="仿宋_GB2312" w:hAnsi="仿宋_GB2312" w:cs="仿宋_GB2312"/>
          <w:b w:val="0"/>
          <w:bCs w:val="0"/>
          <w:spacing w:val="-4"/>
          <w:sz w:val="32"/>
          <w:szCs w:val="32"/>
        </w:rPr>
        <w:t>2</w:t>
      </w:r>
      <w:r w:rsidRPr="006D362A">
        <w:rPr>
          <w:rStyle w:val="ab"/>
          <w:rFonts w:ascii="仿宋_GB2312" w:eastAsia="仿宋_GB2312" w:hAnsi="仿宋_GB2312" w:cs="仿宋_GB2312" w:hint="eastAsia"/>
          <w:b w:val="0"/>
          <w:bCs w:val="0"/>
          <w:spacing w:val="-4"/>
          <w:sz w:val="32"/>
          <w:szCs w:val="32"/>
        </w:rPr>
        <w:t>个，达到单位</w:t>
      </w:r>
      <w:proofErr w:type="gramStart"/>
      <w:r w:rsidRPr="006D362A">
        <w:rPr>
          <w:rStyle w:val="ab"/>
          <w:rFonts w:ascii="仿宋_GB2312" w:eastAsia="仿宋_GB2312" w:hAnsi="仿宋_GB2312" w:cs="仿宋_GB2312" w:hint="eastAsia"/>
          <w:b w:val="0"/>
          <w:bCs w:val="0"/>
          <w:spacing w:val="-4"/>
          <w:sz w:val="32"/>
          <w:szCs w:val="32"/>
        </w:rPr>
        <w:t>履</w:t>
      </w:r>
      <w:proofErr w:type="gramEnd"/>
      <w:r w:rsidRPr="006D362A">
        <w:rPr>
          <w:rStyle w:val="ab"/>
          <w:rFonts w:ascii="仿宋_GB2312" w:eastAsia="仿宋_GB2312" w:hAnsi="仿宋_GB2312" w:cs="仿宋_GB2312" w:hint="eastAsia"/>
          <w:b w:val="0"/>
          <w:bCs w:val="0"/>
          <w:spacing w:val="-4"/>
          <w:sz w:val="32"/>
          <w:szCs w:val="32"/>
        </w:rPr>
        <w:t>职能力对社会带来的影响预期目标，社会效益指标完成。</w:t>
      </w:r>
    </w:p>
    <w:p w14:paraId="65DEEC6F" w14:textId="77777777" w:rsidR="00A66532" w:rsidRPr="006D362A" w:rsidRDefault="00EE1A36">
      <w:pPr>
        <w:pStyle w:val="1"/>
        <w:snapToGrid w:val="0"/>
        <w:spacing w:line="540" w:lineRule="exact"/>
        <w:ind w:firstLine="627"/>
        <w:outlineLvl w:val="2"/>
        <w:rPr>
          <w:rStyle w:val="ab"/>
          <w:rFonts w:ascii="仿宋_GB2312" w:eastAsia="仿宋_GB2312" w:hAnsi="仿宋_GB2312" w:cs="仿宋_GB2312"/>
          <w:spacing w:val="-4"/>
          <w:sz w:val="32"/>
          <w:szCs w:val="32"/>
        </w:rPr>
      </w:pPr>
      <w:r w:rsidRPr="006D362A">
        <w:rPr>
          <w:rStyle w:val="ab"/>
          <w:rFonts w:ascii="仿宋_GB2312" w:eastAsia="仿宋_GB2312" w:hAnsi="仿宋_GB2312" w:cs="仿宋_GB2312" w:hint="eastAsia"/>
          <w:spacing w:val="-4"/>
          <w:sz w:val="32"/>
          <w:szCs w:val="32"/>
        </w:rPr>
        <w:t>3.项目实施的生态效益分析</w:t>
      </w:r>
    </w:p>
    <w:p w14:paraId="34215B9B" w14:textId="77777777" w:rsidR="00A66532" w:rsidRPr="006D362A"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无。</w:t>
      </w:r>
    </w:p>
    <w:p w14:paraId="7EC417C1" w14:textId="77777777" w:rsidR="00A66532" w:rsidRPr="006D362A" w:rsidRDefault="00EE1A36">
      <w:pPr>
        <w:pStyle w:val="1"/>
        <w:snapToGrid w:val="0"/>
        <w:spacing w:line="540" w:lineRule="exact"/>
        <w:ind w:firstLine="627"/>
        <w:outlineLvl w:val="2"/>
        <w:rPr>
          <w:rStyle w:val="ab"/>
          <w:rFonts w:ascii="仿宋_GB2312" w:eastAsia="仿宋_GB2312" w:hAnsi="仿宋_GB2312" w:cs="仿宋_GB2312"/>
          <w:spacing w:val="-4"/>
          <w:sz w:val="32"/>
          <w:szCs w:val="32"/>
        </w:rPr>
      </w:pPr>
      <w:r w:rsidRPr="006D362A">
        <w:rPr>
          <w:rStyle w:val="ab"/>
          <w:rFonts w:ascii="仿宋_GB2312" w:eastAsia="仿宋_GB2312" w:hAnsi="仿宋_GB2312" w:cs="仿宋_GB2312" w:hint="eastAsia"/>
          <w:spacing w:val="-4"/>
          <w:sz w:val="32"/>
          <w:szCs w:val="32"/>
        </w:rPr>
        <w:t>4.项目实施的可持续影响分析</w:t>
      </w:r>
    </w:p>
    <w:p w14:paraId="43D04E22" w14:textId="612C86AC" w:rsidR="00A66532" w:rsidRPr="006D362A" w:rsidRDefault="006D362A">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提高教职工工作的积极性</w:t>
      </w:r>
      <w:r w:rsidR="00EE1A36" w:rsidRPr="006D362A">
        <w:rPr>
          <w:rStyle w:val="ab"/>
          <w:rFonts w:ascii="仿宋_GB2312" w:eastAsia="仿宋_GB2312" w:hAnsi="仿宋_GB2312" w:cs="仿宋_GB2312" w:hint="eastAsia"/>
          <w:b w:val="0"/>
          <w:bCs w:val="0"/>
          <w:spacing w:val="-4"/>
          <w:sz w:val="32"/>
          <w:szCs w:val="32"/>
        </w:rPr>
        <w:t>指标，预期指标是</w:t>
      </w:r>
      <w:r w:rsidRPr="006D362A">
        <w:rPr>
          <w:rStyle w:val="ab"/>
          <w:rFonts w:ascii="仿宋_GB2312" w:eastAsia="仿宋_GB2312" w:hAnsi="仿宋_GB2312" w:cs="仿宋_GB2312" w:hint="eastAsia"/>
          <w:b w:val="0"/>
          <w:bCs w:val="0"/>
          <w:spacing w:val="-4"/>
          <w:sz w:val="32"/>
          <w:szCs w:val="32"/>
        </w:rPr>
        <w:t>有效提高</w:t>
      </w:r>
      <w:r w:rsidR="00EE1A36" w:rsidRPr="006D362A">
        <w:rPr>
          <w:rStyle w:val="ab"/>
          <w:rFonts w:ascii="仿宋_GB2312" w:eastAsia="仿宋_GB2312" w:hAnsi="仿宋_GB2312" w:cs="仿宋_GB2312" w:hint="eastAsia"/>
          <w:b w:val="0"/>
          <w:bCs w:val="0"/>
          <w:spacing w:val="-4"/>
          <w:sz w:val="32"/>
          <w:szCs w:val="32"/>
        </w:rPr>
        <w:t>，实际完成值是</w:t>
      </w:r>
      <w:r w:rsidRPr="006D362A">
        <w:rPr>
          <w:rStyle w:val="ab"/>
          <w:rFonts w:ascii="仿宋_GB2312" w:eastAsia="仿宋_GB2312" w:hAnsi="仿宋_GB2312" w:cs="仿宋_GB2312" w:hint="eastAsia"/>
          <w:b w:val="0"/>
          <w:bCs w:val="0"/>
          <w:spacing w:val="-4"/>
          <w:sz w:val="32"/>
          <w:szCs w:val="32"/>
        </w:rPr>
        <w:t>1</w:t>
      </w:r>
      <w:r w:rsidRPr="006D362A">
        <w:rPr>
          <w:rStyle w:val="ab"/>
          <w:rFonts w:ascii="仿宋_GB2312" w:eastAsia="仿宋_GB2312" w:hAnsi="仿宋_GB2312" w:cs="仿宋_GB2312"/>
          <w:b w:val="0"/>
          <w:bCs w:val="0"/>
          <w:spacing w:val="-4"/>
          <w:sz w:val="32"/>
          <w:szCs w:val="32"/>
        </w:rPr>
        <w:t>00%</w:t>
      </w:r>
      <w:r w:rsidR="00EE1A36" w:rsidRPr="006D362A">
        <w:rPr>
          <w:rStyle w:val="ab"/>
          <w:rFonts w:ascii="仿宋_GB2312" w:eastAsia="仿宋_GB2312" w:hAnsi="仿宋_GB2312" w:cs="仿宋_GB2312" w:hint="eastAsia"/>
          <w:b w:val="0"/>
          <w:bCs w:val="0"/>
          <w:spacing w:val="-4"/>
          <w:sz w:val="32"/>
          <w:szCs w:val="32"/>
        </w:rPr>
        <w:t>，指标完成率是</w:t>
      </w:r>
      <w:r w:rsidRPr="006D362A">
        <w:rPr>
          <w:rStyle w:val="ab"/>
          <w:rFonts w:ascii="仿宋_GB2312" w:eastAsia="仿宋_GB2312" w:hAnsi="仿宋_GB2312" w:cs="仿宋_GB2312"/>
          <w:b w:val="0"/>
          <w:bCs w:val="0"/>
          <w:spacing w:val="-4"/>
          <w:sz w:val="32"/>
          <w:szCs w:val="32"/>
        </w:rPr>
        <w:t>100</w:t>
      </w:r>
      <w:r w:rsidR="00EE1A36" w:rsidRPr="006D362A">
        <w:rPr>
          <w:rStyle w:val="ab"/>
          <w:rFonts w:ascii="仿宋_GB2312" w:eastAsia="仿宋_GB2312" w:hAnsi="仿宋_GB2312" w:cs="仿宋_GB2312" w:hint="eastAsia"/>
          <w:b w:val="0"/>
          <w:bCs w:val="0"/>
          <w:spacing w:val="-4"/>
          <w:sz w:val="32"/>
          <w:szCs w:val="32"/>
        </w:rPr>
        <w:t>%，实现部门绩效长效机制建设，提高工作效率目标。</w:t>
      </w:r>
    </w:p>
    <w:p w14:paraId="04375CB7" w14:textId="05558D23" w:rsidR="006D362A" w:rsidRPr="006D362A" w:rsidRDefault="006D362A" w:rsidP="006D362A">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6D362A">
        <w:rPr>
          <w:rStyle w:val="ab"/>
          <w:rFonts w:ascii="仿宋_GB2312" w:eastAsia="仿宋_GB2312" w:hAnsi="仿宋_GB2312" w:cs="仿宋_GB2312" w:hint="eastAsia"/>
          <w:b w:val="0"/>
          <w:bCs w:val="0"/>
          <w:spacing w:val="-4"/>
          <w:sz w:val="32"/>
          <w:szCs w:val="32"/>
        </w:rPr>
        <w:t>促进教育事业可持续发展指标，预期指标是有效</w:t>
      </w:r>
      <w:r w:rsidRPr="006D362A">
        <w:rPr>
          <w:rStyle w:val="ab"/>
          <w:rFonts w:ascii="仿宋_GB2312" w:eastAsia="仿宋_GB2312" w:hAnsi="仿宋_GB2312" w:cs="仿宋_GB2312" w:hint="eastAsia"/>
          <w:b w:val="0"/>
          <w:bCs w:val="0"/>
          <w:spacing w:val="-4"/>
          <w:sz w:val="32"/>
          <w:szCs w:val="32"/>
        </w:rPr>
        <w:t>促进</w:t>
      </w:r>
      <w:r w:rsidRPr="006D362A">
        <w:rPr>
          <w:rStyle w:val="ab"/>
          <w:rFonts w:ascii="仿宋_GB2312" w:eastAsia="仿宋_GB2312" w:hAnsi="仿宋_GB2312" w:cs="仿宋_GB2312" w:hint="eastAsia"/>
          <w:b w:val="0"/>
          <w:bCs w:val="0"/>
          <w:spacing w:val="-4"/>
          <w:sz w:val="32"/>
          <w:szCs w:val="32"/>
        </w:rPr>
        <w:t>，实际完成值是1</w:t>
      </w:r>
      <w:r w:rsidRPr="006D362A">
        <w:rPr>
          <w:rStyle w:val="ab"/>
          <w:rFonts w:ascii="仿宋_GB2312" w:eastAsia="仿宋_GB2312" w:hAnsi="仿宋_GB2312" w:cs="仿宋_GB2312"/>
          <w:b w:val="0"/>
          <w:bCs w:val="0"/>
          <w:spacing w:val="-4"/>
          <w:sz w:val="32"/>
          <w:szCs w:val="32"/>
        </w:rPr>
        <w:t>00%</w:t>
      </w:r>
      <w:r w:rsidRPr="006D362A">
        <w:rPr>
          <w:rStyle w:val="ab"/>
          <w:rFonts w:ascii="仿宋_GB2312" w:eastAsia="仿宋_GB2312" w:hAnsi="仿宋_GB2312" w:cs="仿宋_GB2312" w:hint="eastAsia"/>
          <w:b w:val="0"/>
          <w:bCs w:val="0"/>
          <w:spacing w:val="-4"/>
          <w:sz w:val="32"/>
          <w:szCs w:val="32"/>
        </w:rPr>
        <w:t>，指标完成率是</w:t>
      </w:r>
      <w:r w:rsidRPr="006D362A">
        <w:rPr>
          <w:rStyle w:val="ab"/>
          <w:rFonts w:ascii="仿宋_GB2312" w:eastAsia="仿宋_GB2312" w:hAnsi="仿宋_GB2312" w:cs="仿宋_GB2312"/>
          <w:b w:val="0"/>
          <w:bCs w:val="0"/>
          <w:spacing w:val="-4"/>
          <w:sz w:val="32"/>
          <w:szCs w:val="32"/>
        </w:rPr>
        <w:t>100</w:t>
      </w:r>
      <w:r w:rsidRPr="006D362A">
        <w:rPr>
          <w:rStyle w:val="ab"/>
          <w:rFonts w:ascii="仿宋_GB2312" w:eastAsia="仿宋_GB2312" w:hAnsi="仿宋_GB2312" w:cs="仿宋_GB2312" w:hint="eastAsia"/>
          <w:b w:val="0"/>
          <w:bCs w:val="0"/>
          <w:spacing w:val="-4"/>
          <w:sz w:val="32"/>
          <w:szCs w:val="32"/>
        </w:rPr>
        <w:t>%，实现部门绩效长效机</w:t>
      </w:r>
      <w:r w:rsidRPr="006D362A">
        <w:rPr>
          <w:rStyle w:val="ab"/>
          <w:rFonts w:ascii="仿宋_GB2312" w:eastAsia="仿宋_GB2312" w:hAnsi="仿宋_GB2312" w:cs="仿宋_GB2312" w:hint="eastAsia"/>
          <w:b w:val="0"/>
          <w:bCs w:val="0"/>
          <w:spacing w:val="-4"/>
          <w:sz w:val="32"/>
          <w:szCs w:val="32"/>
        </w:rPr>
        <w:lastRenderedPageBreak/>
        <w:t>制建设，提高工作效率目标。</w:t>
      </w:r>
    </w:p>
    <w:p w14:paraId="2952547B" w14:textId="711CDF97" w:rsidR="00A66532" w:rsidRPr="006D362A"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6D362A">
        <w:rPr>
          <w:rStyle w:val="ab"/>
          <w:rFonts w:ascii="仿宋_GB2312" w:eastAsia="仿宋_GB2312" w:hAnsi="仿宋_GB2312" w:cs="仿宋_GB2312" w:hint="eastAsia"/>
          <w:b w:val="0"/>
          <w:bCs w:val="0"/>
          <w:spacing w:val="-4"/>
          <w:sz w:val="32"/>
          <w:szCs w:val="32"/>
        </w:rPr>
        <w:t>可持续影响指标共计</w:t>
      </w:r>
      <w:r w:rsidR="006D362A" w:rsidRPr="006D362A">
        <w:rPr>
          <w:rStyle w:val="ab"/>
          <w:rFonts w:ascii="仿宋_GB2312" w:eastAsia="仿宋_GB2312" w:hAnsi="仿宋_GB2312" w:cs="仿宋_GB2312"/>
          <w:b w:val="0"/>
          <w:bCs w:val="0"/>
          <w:spacing w:val="-4"/>
          <w:sz w:val="32"/>
          <w:szCs w:val="32"/>
        </w:rPr>
        <w:t>2</w:t>
      </w:r>
      <w:r w:rsidRPr="006D362A">
        <w:rPr>
          <w:rStyle w:val="ab"/>
          <w:rFonts w:ascii="仿宋_GB2312" w:eastAsia="仿宋_GB2312" w:hAnsi="仿宋_GB2312" w:cs="仿宋_GB2312" w:hint="eastAsia"/>
          <w:b w:val="0"/>
          <w:bCs w:val="0"/>
          <w:spacing w:val="-4"/>
          <w:sz w:val="32"/>
          <w:szCs w:val="32"/>
        </w:rPr>
        <w:t>个，完成</w:t>
      </w:r>
      <w:r w:rsidR="006D362A" w:rsidRPr="006D362A">
        <w:rPr>
          <w:rStyle w:val="ab"/>
          <w:rFonts w:ascii="仿宋_GB2312" w:eastAsia="仿宋_GB2312" w:hAnsi="仿宋_GB2312" w:cs="仿宋_GB2312"/>
          <w:b w:val="0"/>
          <w:bCs w:val="0"/>
          <w:spacing w:val="-4"/>
          <w:sz w:val="32"/>
          <w:szCs w:val="32"/>
        </w:rPr>
        <w:t>2</w:t>
      </w:r>
      <w:r w:rsidRPr="006D362A">
        <w:rPr>
          <w:rStyle w:val="ab"/>
          <w:rFonts w:ascii="仿宋_GB2312" w:eastAsia="仿宋_GB2312" w:hAnsi="仿宋_GB2312" w:cs="仿宋_GB2312" w:hint="eastAsia"/>
          <w:b w:val="0"/>
          <w:bCs w:val="0"/>
          <w:spacing w:val="-4"/>
          <w:sz w:val="32"/>
          <w:szCs w:val="32"/>
        </w:rPr>
        <w:t>个，达到预期目标，可持续影响指标完成。</w:t>
      </w:r>
    </w:p>
    <w:p w14:paraId="567FBC43" w14:textId="77777777" w:rsidR="00A66532" w:rsidRDefault="00EE1A36">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7D663E69" w14:textId="77777777" w:rsidR="00A66532" w:rsidRPr="003557E6"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56754DCF" w14:textId="77BF8B6B" w:rsidR="00A66532" w:rsidRPr="003557E6" w:rsidRDefault="006D362A">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受益教职工满意度（%）</w:t>
      </w:r>
      <w:r w:rsidR="00EE1A36" w:rsidRPr="003557E6">
        <w:rPr>
          <w:rStyle w:val="ab"/>
          <w:rFonts w:ascii="仿宋_GB2312" w:eastAsia="仿宋_GB2312" w:hAnsi="仿宋_GB2312" w:cs="仿宋_GB2312" w:hint="eastAsia"/>
          <w:b w:val="0"/>
          <w:bCs w:val="0"/>
          <w:spacing w:val="-4"/>
          <w:sz w:val="32"/>
          <w:szCs w:val="32"/>
        </w:rPr>
        <w:t>指标，预期指标是大于等于</w:t>
      </w:r>
      <w:r w:rsidRPr="003557E6">
        <w:rPr>
          <w:rStyle w:val="ab"/>
          <w:rFonts w:ascii="仿宋_GB2312" w:eastAsia="仿宋_GB2312" w:hAnsi="仿宋_GB2312" w:cs="仿宋_GB2312"/>
          <w:b w:val="0"/>
          <w:bCs w:val="0"/>
          <w:spacing w:val="-4"/>
          <w:sz w:val="32"/>
          <w:szCs w:val="32"/>
        </w:rPr>
        <w:t>99</w:t>
      </w:r>
      <w:r w:rsidR="00EE1A36" w:rsidRPr="003557E6">
        <w:rPr>
          <w:rStyle w:val="ab"/>
          <w:rFonts w:ascii="仿宋_GB2312" w:eastAsia="仿宋_GB2312" w:hAnsi="仿宋_GB2312" w:cs="仿宋_GB2312" w:hint="eastAsia"/>
          <w:b w:val="0"/>
          <w:bCs w:val="0"/>
          <w:spacing w:val="-4"/>
          <w:sz w:val="32"/>
          <w:szCs w:val="32"/>
        </w:rPr>
        <w:t>%，实际完成值是</w:t>
      </w:r>
      <w:r w:rsidRPr="003557E6">
        <w:rPr>
          <w:rStyle w:val="ab"/>
          <w:rFonts w:ascii="仿宋_GB2312" w:eastAsia="仿宋_GB2312" w:hAnsi="仿宋_GB2312" w:cs="仿宋_GB2312"/>
          <w:b w:val="0"/>
          <w:bCs w:val="0"/>
          <w:spacing w:val="-4"/>
          <w:sz w:val="32"/>
          <w:szCs w:val="32"/>
        </w:rPr>
        <w:t>100</w:t>
      </w:r>
      <w:r w:rsidR="00EE1A36" w:rsidRPr="003557E6">
        <w:rPr>
          <w:rStyle w:val="ab"/>
          <w:rFonts w:ascii="仿宋_GB2312" w:eastAsia="仿宋_GB2312" w:hAnsi="仿宋_GB2312" w:cs="仿宋_GB2312" w:hint="eastAsia"/>
          <w:b w:val="0"/>
          <w:bCs w:val="0"/>
          <w:spacing w:val="-4"/>
          <w:sz w:val="32"/>
          <w:szCs w:val="32"/>
        </w:rPr>
        <w:t>%，指标完成率是</w:t>
      </w:r>
      <w:r w:rsidRPr="003557E6">
        <w:rPr>
          <w:rStyle w:val="ab"/>
          <w:rFonts w:ascii="仿宋_GB2312" w:eastAsia="仿宋_GB2312" w:hAnsi="仿宋_GB2312" w:cs="仿宋_GB2312"/>
          <w:b w:val="0"/>
          <w:bCs w:val="0"/>
          <w:spacing w:val="-4"/>
          <w:sz w:val="32"/>
          <w:szCs w:val="32"/>
        </w:rPr>
        <w:t>100</w:t>
      </w:r>
      <w:r w:rsidR="00EE1A36" w:rsidRPr="003557E6">
        <w:rPr>
          <w:rStyle w:val="ab"/>
          <w:rFonts w:ascii="仿宋_GB2312" w:eastAsia="仿宋_GB2312" w:hAnsi="仿宋_GB2312" w:cs="仿宋_GB2312" w:hint="eastAsia"/>
          <w:b w:val="0"/>
          <w:bCs w:val="0"/>
          <w:spacing w:val="-4"/>
          <w:sz w:val="32"/>
          <w:szCs w:val="32"/>
        </w:rPr>
        <w:t>%，达到部门（单位）服务对象对部门履职效果的满意度。</w:t>
      </w:r>
    </w:p>
    <w:p w14:paraId="0A547352" w14:textId="2A8E68DD" w:rsidR="006D362A" w:rsidRPr="003557E6" w:rsidRDefault="006D362A" w:rsidP="006D362A">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3557E6">
        <w:rPr>
          <w:rStyle w:val="ab"/>
          <w:rFonts w:ascii="仿宋_GB2312" w:eastAsia="仿宋_GB2312" w:hAnsi="仿宋_GB2312" w:cs="仿宋_GB2312" w:hint="eastAsia"/>
          <w:b w:val="0"/>
          <w:bCs w:val="0"/>
          <w:spacing w:val="-4"/>
          <w:sz w:val="32"/>
          <w:szCs w:val="32"/>
        </w:rPr>
        <w:t>受益家长满意度（%）指标，预期指标是大于等于</w:t>
      </w:r>
      <w:r w:rsidRPr="003557E6">
        <w:rPr>
          <w:rStyle w:val="ab"/>
          <w:rFonts w:ascii="仿宋_GB2312" w:eastAsia="仿宋_GB2312" w:hAnsi="仿宋_GB2312" w:cs="仿宋_GB2312"/>
          <w:b w:val="0"/>
          <w:bCs w:val="0"/>
          <w:spacing w:val="-4"/>
          <w:sz w:val="32"/>
          <w:szCs w:val="32"/>
        </w:rPr>
        <w:t>9</w:t>
      </w:r>
      <w:r w:rsidR="003557E6" w:rsidRPr="003557E6">
        <w:rPr>
          <w:rStyle w:val="ab"/>
          <w:rFonts w:ascii="仿宋_GB2312" w:eastAsia="仿宋_GB2312" w:hAnsi="仿宋_GB2312" w:cs="仿宋_GB2312"/>
          <w:b w:val="0"/>
          <w:bCs w:val="0"/>
          <w:spacing w:val="-4"/>
          <w:sz w:val="32"/>
          <w:szCs w:val="32"/>
        </w:rPr>
        <w:t>5</w:t>
      </w:r>
      <w:r w:rsidRPr="003557E6">
        <w:rPr>
          <w:rStyle w:val="ab"/>
          <w:rFonts w:ascii="仿宋_GB2312" w:eastAsia="仿宋_GB2312" w:hAnsi="仿宋_GB2312" w:cs="仿宋_GB2312" w:hint="eastAsia"/>
          <w:b w:val="0"/>
          <w:bCs w:val="0"/>
          <w:spacing w:val="-4"/>
          <w:sz w:val="32"/>
          <w:szCs w:val="32"/>
        </w:rPr>
        <w:t>%，实际完成值是</w:t>
      </w:r>
      <w:r w:rsidRPr="003557E6">
        <w:rPr>
          <w:rStyle w:val="ab"/>
          <w:rFonts w:ascii="仿宋_GB2312" w:eastAsia="仿宋_GB2312" w:hAnsi="仿宋_GB2312" w:cs="仿宋_GB2312"/>
          <w:b w:val="0"/>
          <w:bCs w:val="0"/>
          <w:spacing w:val="-4"/>
          <w:sz w:val="32"/>
          <w:szCs w:val="32"/>
        </w:rPr>
        <w:t>100</w:t>
      </w:r>
      <w:r w:rsidRPr="003557E6">
        <w:rPr>
          <w:rStyle w:val="ab"/>
          <w:rFonts w:ascii="仿宋_GB2312" w:eastAsia="仿宋_GB2312" w:hAnsi="仿宋_GB2312" w:cs="仿宋_GB2312" w:hint="eastAsia"/>
          <w:b w:val="0"/>
          <w:bCs w:val="0"/>
          <w:spacing w:val="-4"/>
          <w:sz w:val="32"/>
          <w:szCs w:val="32"/>
        </w:rPr>
        <w:t>%，指标完成率是</w:t>
      </w:r>
      <w:r w:rsidRPr="003557E6">
        <w:rPr>
          <w:rStyle w:val="ab"/>
          <w:rFonts w:ascii="仿宋_GB2312" w:eastAsia="仿宋_GB2312" w:hAnsi="仿宋_GB2312" w:cs="仿宋_GB2312"/>
          <w:b w:val="0"/>
          <w:bCs w:val="0"/>
          <w:spacing w:val="-4"/>
          <w:sz w:val="32"/>
          <w:szCs w:val="32"/>
        </w:rPr>
        <w:t>100</w:t>
      </w:r>
      <w:r w:rsidRPr="003557E6">
        <w:rPr>
          <w:rStyle w:val="ab"/>
          <w:rFonts w:ascii="仿宋_GB2312" w:eastAsia="仿宋_GB2312" w:hAnsi="仿宋_GB2312" w:cs="仿宋_GB2312" w:hint="eastAsia"/>
          <w:b w:val="0"/>
          <w:bCs w:val="0"/>
          <w:spacing w:val="-4"/>
          <w:sz w:val="32"/>
          <w:szCs w:val="32"/>
        </w:rPr>
        <w:t>%，达到部门（单位）服务对象对部门履职效果的满意度。</w:t>
      </w:r>
    </w:p>
    <w:p w14:paraId="6D36EE37" w14:textId="4C18ECC2" w:rsidR="00A66532" w:rsidRPr="003557E6"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满意度指标共计</w:t>
      </w:r>
      <w:r w:rsidR="003557E6" w:rsidRPr="003557E6">
        <w:rPr>
          <w:rStyle w:val="ab"/>
          <w:rFonts w:ascii="仿宋_GB2312" w:eastAsia="仿宋_GB2312" w:hAnsi="仿宋_GB2312" w:cs="仿宋_GB2312"/>
          <w:b w:val="0"/>
          <w:bCs w:val="0"/>
          <w:spacing w:val="-4"/>
          <w:sz w:val="32"/>
          <w:szCs w:val="32"/>
        </w:rPr>
        <w:t>2</w:t>
      </w:r>
      <w:r w:rsidRPr="003557E6">
        <w:rPr>
          <w:rStyle w:val="ab"/>
          <w:rFonts w:ascii="仿宋_GB2312" w:eastAsia="仿宋_GB2312" w:hAnsi="仿宋_GB2312" w:cs="仿宋_GB2312" w:hint="eastAsia"/>
          <w:b w:val="0"/>
          <w:bCs w:val="0"/>
          <w:spacing w:val="-4"/>
          <w:sz w:val="32"/>
          <w:szCs w:val="32"/>
        </w:rPr>
        <w:t>个，完成</w:t>
      </w:r>
      <w:r w:rsidR="003557E6" w:rsidRPr="003557E6">
        <w:rPr>
          <w:rStyle w:val="ab"/>
          <w:rFonts w:ascii="仿宋_GB2312" w:eastAsia="仿宋_GB2312" w:hAnsi="仿宋_GB2312" w:cs="仿宋_GB2312"/>
          <w:b w:val="0"/>
          <w:bCs w:val="0"/>
          <w:spacing w:val="-4"/>
          <w:sz w:val="32"/>
          <w:szCs w:val="32"/>
        </w:rPr>
        <w:t>2</w:t>
      </w:r>
      <w:r w:rsidRPr="003557E6">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6F5DA306" w14:textId="77777777" w:rsidR="00A66532" w:rsidRPr="003557E6" w:rsidRDefault="00EE1A36">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sidRPr="003557E6">
        <w:rPr>
          <w:rStyle w:val="ab"/>
          <w:rFonts w:ascii="仿宋_GB2312" w:eastAsia="仿宋_GB2312" w:hAnsi="仿宋_GB2312" w:cs="仿宋_GB2312" w:hint="eastAsia"/>
          <w:spacing w:val="-4"/>
          <w:sz w:val="32"/>
          <w:szCs w:val="32"/>
        </w:rPr>
        <w:t>存在的主要问题</w:t>
      </w:r>
      <w:bookmarkEnd w:id="6"/>
    </w:p>
    <w:p w14:paraId="2987BFA2" w14:textId="77777777" w:rsidR="00A66532" w:rsidRPr="003557E6" w:rsidRDefault="00EE1A36">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57CF6DCF" w14:textId="77777777" w:rsidR="00A66532" w:rsidRPr="003557E6" w:rsidRDefault="00EE1A36">
      <w:pPr>
        <w:snapToGrid w:val="0"/>
        <w:spacing w:line="540" w:lineRule="exact"/>
        <w:ind w:firstLineChars="200"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4BB494BC" w14:textId="77777777" w:rsidR="00A66532" w:rsidRPr="003557E6" w:rsidRDefault="00EE1A36">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sidRPr="003557E6">
        <w:rPr>
          <w:rStyle w:val="ab"/>
          <w:rFonts w:ascii="仿宋_GB2312" w:eastAsia="仿宋_GB2312" w:hAnsi="仿宋_GB2312" w:cs="仿宋_GB2312" w:hint="eastAsia"/>
          <w:spacing w:val="-4"/>
          <w:sz w:val="32"/>
          <w:szCs w:val="32"/>
        </w:rPr>
        <w:t>改进措施和建议</w:t>
      </w:r>
      <w:bookmarkEnd w:id="7"/>
    </w:p>
    <w:p w14:paraId="3FF49ADA" w14:textId="77777777" w:rsidR="00A66532" w:rsidRPr="003557E6" w:rsidRDefault="00EE1A36">
      <w:pPr>
        <w:pStyle w:val="1"/>
        <w:snapToGrid w:val="0"/>
        <w:spacing w:line="540" w:lineRule="exact"/>
        <w:ind w:firstLine="627"/>
        <w:outlineLvl w:val="1"/>
        <w:rPr>
          <w:rStyle w:val="ab"/>
          <w:rFonts w:ascii="仿宋_GB2312" w:eastAsia="仿宋_GB2312" w:hAnsi="仿宋_GB2312" w:cs="仿宋_GB2312"/>
          <w:spacing w:val="-4"/>
          <w:sz w:val="32"/>
          <w:szCs w:val="32"/>
        </w:rPr>
      </w:pPr>
      <w:r w:rsidRPr="003557E6">
        <w:rPr>
          <w:rStyle w:val="ab"/>
          <w:rFonts w:ascii="仿宋_GB2312" w:eastAsia="仿宋_GB2312" w:hAnsi="仿宋_GB2312" w:cs="仿宋_GB2312" w:hint="eastAsia"/>
          <w:spacing w:val="-4"/>
          <w:sz w:val="32"/>
          <w:szCs w:val="32"/>
        </w:rPr>
        <w:t>（一）改进措施</w:t>
      </w:r>
    </w:p>
    <w:p w14:paraId="25E56175" w14:textId="77777777" w:rsidR="00A66532" w:rsidRPr="003557E6"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加大绩效工作宣传力度，强化绩效理念。</w:t>
      </w:r>
    </w:p>
    <w:p w14:paraId="6BD88B2F" w14:textId="77777777" w:rsidR="00A66532" w:rsidRPr="003557E6"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完善绩效指标，提高整体绩效目标质量。提升预算精细化</w:t>
      </w:r>
      <w:r w:rsidRPr="003557E6">
        <w:rPr>
          <w:rStyle w:val="ab"/>
          <w:rFonts w:ascii="仿宋_GB2312" w:eastAsia="仿宋_GB2312" w:hAnsi="仿宋_GB2312" w:cs="仿宋_GB2312" w:hint="eastAsia"/>
          <w:b w:val="0"/>
          <w:bCs w:val="0"/>
          <w:spacing w:val="-4"/>
          <w:sz w:val="32"/>
          <w:szCs w:val="32"/>
        </w:rPr>
        <w:lastRenderedPageBreak/>
        <w:t>管理水平。</w:t>
      </w:r>
    </w:p>
    <w:p w14:paraId="6D60876D" w14:textId="77777777" w:rsidR="00A66532" w:rsidRPr="003557E6"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2B385C75" w14:textId="77777777" w:rsidR="00A66532" w:rsidRPr="003557E6" w:rsidRDefault="00EE1A36">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w:t>
      </w:r>
      <w:r w:rsidRPr="003557E6">
        <w:rPr>
          <w:rStyle w:val="ab"/>
          <w:rFonts w:ascii="仿宋_GB2312" w:eastAsia="仿宋_GB2312" w:hAnsi="仿宋_GB2312" w:cs="仿宋_GB2312" w:hint="eastAsia"/>
          <w:spacing w:val="-4"/>
          <w:sz w:val="32"/>
          <w:szCs w:val="32"/>
        </w:rPr>
        <w:t>二）建议</w:t>
      </w:r>
    </w:p>
    <w:p w14:paraId="2291C90C" w14:textId="77777777" w:rsidR="00A66532" w:rsidRPr="003557E6"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4DDA85BC" w14:textId="77777777" w:rsidR="00A66532" w:rsidRPr="003557E6"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534955DC" w14:textId="77777777" w:rsidR="00A66532" w:rsidRPr="003557E6"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3F6FCD96" w14:textId="77777777" w:rsidR="00A66532" w:rsidRPr="003557E6" w:rsidRDefault="00EE1A36">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557E6">
        <w:rPr>
          <w:rStyle w:val="ab"/>
          <w:rFonts w:ascii="仿宋_GB2312" w:eastAsia="仿宋_GB2312" w:hAnsi="仿宋_GB2312" w:cs="仿宋_GB2312" w:hint="eastAsia"/>
          <w:b w:val="0"/>
          <w:bCs w:val="0"/>
          <w:spacing w:val="-4"/>
          <w:sz w:val="32"/>
          <w:szCs w:val="32"/>
        </w:rPr>
        <w:t>借助第三</w:t>
      </w:r>
      <w:proofErr w:type="gramStart"/>
      <w:r w:rsidRPr="003557E6">
        <w:rPr>
          <w:rStyle w:val="ab"/>
          <w:rFonts w:ascii="仿宋_GB2312" w:eastAsia="仿宋_GB2312" w:hAnsi="仿宋_GB2312" w:cs="仿宋_GB2312" w:hint="eastAsia"/>
          <w:b w:val="0"/>
          <w:bCs w:val="0"/>
          <w:spacing w:val="-4"/>
          <w:sz w:val="32"/>
          <w:szCs w:val="32"/>
        </w:rPr>
        <w:t>方专业</w:t>
      </w:r>
      <w:proofErr w:type="gramEnd"/>
      <w:r w:rsidRPr="003557E6">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3F2EC637" w14:textId="77777777" w:rsidR="00A66532" w:rsidRPr="003557E6" w:rsidRDefault="00A66532">
      <w:pPr>
        <w:snapToGrid w:val="0"/>
        <w:spacing w:line="540" w:lineRule="exact"/>
        <w:rPr>
          <w:rStyle w:val="ab"/>
          <w:rFonts w:ascii="仿宋_GB2312" w:eastAsia="仿宋_GB2312" w:hAnsi="仿宋_GB2312" w:cs="仿宋_GB2312"/>
          <w:b w:val="0"/>
          <w:spacing w:val="-4"/>
          <w:sz w:val="32"/>
          <w:szCs w:val="32"/>
        </w:rPr>
      </w:pPr>
    </w:p>
    <w:sectPr w:rsidR="00A66532" w:rsidRPr="003557E6">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29301" w14:textId="77777777" w:rsidR="009363D8" w:rsidRDefault="009363D8">
      <w:r>
        <w:separator/>
      </w:r>
    </w:p>
  </w:endnote>
  <w:endnote w:type="continuationSeparator" w:id="0">
    <w:p w14:paraId="498EF3E8" w14:textId="77777777" w:rsidR="009363D8" w:rsidRDefault="0093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14904" w14:textId="77777777" w:rsidR="00A66532" w:rsidRDefault="00EE1A36">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E9AE928" w14:textId="77777777" w:rsidR="00A66532" w:rsidRDefault="00A6653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C6FDF" w14:textId="77777777" w:rsidR="009363D8" w:rsidRDefault="009363D8">
      <w:r>
        <w:separator/>
      </w:r>
    </w:p>
  </w:footnote>
  <w:footnote w:type="continuationSeparator" w:id="0">
    <w:p w14:paraId="40A3F663" w14:textId="77777777" w:rsidR="009363D8" w:rsidRDefault="00936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B1068AA"/>
    <w:multiLevelType w:val="singleLevel"/>
    <w:tmpl w:val="CB1068AA"/>
    <w:lvl w:ilvl="0">
      <w:start w:val="2"/>
      <w:numFmt w:val="chineseCounting"/>
      <w:suff w:val="nothing"/>
      <w:lvlText w:val="（%1）"/>
      <w:lvlJc w:val="left"/>
      <w:rPr>
        <w:rFonts w:hint="eastAsia"/>
      </w:r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abstractNum w:abstractNumId="3" w15:restartNumberingAfterBreak="0">
    <w:nsid w:val="7E26C153"/>
    <w:multiLevelType w:val="singleLevel"/>
    <w:tmpl w:val="7E26C153"/>
    <w:lvl w:ilvl="0">
      <w:start w:val="3"/>
      <w:numFmt w:val="decimal"/>
      <w:lvlText w:val="%1."/>
      <w:lvlJc w:val="left"/>
      <w:pPr>
        <w:tabs>
          <w:tab w:val="left" w:pos="312"/>
        </w:tabs>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744B"/>
    <w:rsid w:val="00234372"/>
    <w:rsid w:val="00292A50"/>
    <w:rsid w:val="002939FF"/>
    <w:rsid w:val="002F7CCD"/>
    <w:rsid w:val="003557E6"/>
    <w:rsid w:val="003E25BA"/>
    <w:rsid w:val="003F0DB2"/>
    <w:rsid w:val="00424A01"/>
    <w:rsid w:val="00472C55"/>
    <w:rsid w:val="00491D09"/>
    <w:rsid w:val="004E1483"/>
    <w:rsid w:val="0054132C"/>
    <w:rsid w:val="005B1250"/>
    <w:rsid w:val="006258B7"/>
    <w:rsid w:val="00633862"/>
    <w:rsid w:val="006B4CDA"/>
    <w:rsid w:val="006C5BED"/>
    <w:rsid w:val="006C5D3A"/>
    <w:rsid w:val="006D362A"/>
    <w:rsid w:val="006D4FCD"/>
    <w:rsid w:val="006F7865"/>
    <w:rsid w:val="00702D4A"/>
    <w:rsid w:val="007115C8"/>
    <w:rsid w:val="00720E75"/>
    <w:rsid w:val="00722C79"/>
    <w:rsid w:val="00724F4D"/>
    <w:rsid w:val="007E7E99"/>
    <w:rsid w:val="00825D99"/>
    <w:rsid w:val="0089387B"/>
    <w:rsid w:val="008E7E52"/>
    <w:rsid w:val="009304D8"/>
    <w:rsid w:val="009363D8"/>
    <w:rsid w:val="0093778D"/>
    <w:rsid w:val="0097614B"/>
    <w:rsid w:val="0099431C"/>
    <w:rsid w:val="009F5A38"/>
    <w:rsid w:val="00A66532"/>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EE1A36"/>
    <w:rsid w:val="00F326C7"/>
    <w:rsid w:val="00F84215"/>
    <w:rsid w:val="00FF2ACD"/>
    <w:rsid w:val="012008EE"/>
    <w:rsid w:val="01CC583F"/>
    <w:rsid w:val="02FD3FDA"/>
    <w:rsid w:val="04FF0482"/>
    <w:rsid w:val="05062887"/>
    <w:rsid w:val="05F70F85"/>
    <w:rsid w:val="084208C4"/>
    <w:rsid w:val="098A3C0A"/>
    <w:rsid w:val="0A9A7091"/>
    <w:rsid w:val="10CD495E"/>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5C221798"/>
    <w:rsid w:val="61635F72"/>
    <w:rsid w:val="618606C5"/>
    <w:rsid w:val="63E114D3"/>
    <w:rsid w:val="68CD2DF1"/>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40ABF1"/>
  <w15:docId w15:val="{C44B3D44-BFA3-4DDF-AC81-D7D3B532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 w:type="paragraph" w:customStyle="1" w:styleId="2">
    <w:name w:val="列表段落2"/>
    <w:basedOn w:val="a"/>
    <w:uiPriority w:val="99"/>
    <w:unhideWhenUsed/>
    <w:qFormat/>
    <w:pPr>
      <w:ind w:firstLineChars="200" w:firstLine="420"/>
    </w:pPr>
  </w:style>
  <w:style w:type="character" w:styleId="ac">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15</Pages>
  <Words>1044</Words>
  <Characters>5956</Characters>
  <Application>Microsoft Office Word</Application>
  <DocSecurity>0</DocSecurity>
  <Lines>49</Lines>
  <Paragraphs>13</Paragraphs>
  <ScaleCrop>false</ScaleCrop>
  <Company>市直单位</Company>
  <LinksUpToDate>false</LinksUpToDate>
  <CharactersWithSpaces>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1F0DF65CCE6C422BB6648F589F392574</vt:lpwstr>
  </property>
</Properties>
</file>