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A9020" w14:textId="77777777" w:rsidR="00416F0F" w:rsidRDefault="00416F0F">
      <w:pPr>
        <w:pStyle w:val="2"/>
        <w:rPr>
          <w:lang w:bidi="ar"/>
        </w:rPr>
      </w:pPr>
    </w:p>
    <w:p w14:paraId="01B7E702" w14:textId="77777777" w:rsidR="00416F0F" w:rsidRDefault="00416F0F">
      <w:pPr>
        <w:spacing w:line="540" w:lineRule="exact"/>
        <w:jc w:val="center"/>
        <w:rPr>
          <w:rFonts w:ascii="仿宋_GB2312" w:eastAsia="仿宋_GB2312" w:hAnsi="仿宋_GB2312" w:cs="仿宋_GB2312"/>
          <w:b/>
          <w:kern w:val="0"/>
          <w:sz w:val="32"/>
          <w:szCs w:val="32"/>
        </w:rPr>
      </w:pPr>
    </w:p>
    <w:p w14:paraId="0725E0DE" w14:textId="77777777" w:rsidR="00416F0F" w:rsidRDefault="00416F0F">
      <w:pPr>
        <w:spacing w:line="540" w:lineRule="exact"/>
        <w:jc w:val="center"/>
        <w:rPr>
          <w:rFonts w:ascii="仿宋_GB2312" w:eastAsia="仿宋_GB2312" w:hAnsi="仿宋_GB2312" w:cs="仿宋_GB2312"/>
          <w:b/>
          <w:kern w:val="0"/>
          <w:sz w:val="32"/>
          <w:szCs w:val="32"/>
        </w:rPr>
      </w:pPr>
    </w:p>
    <w:p w14:paraId="53304D69" w14:textId="77777777" w:rsidR="00416F0F" w:rsidRDefault="00416F0F">
      <w:pPr>
        <w:spacing w:line="540" w:lineRule="exact"/>
        <w:jc w:val="center"/>
        <w:rPr>
          <w:rFonts w:ascii="仿宋_GB2312" w:eastAsia="仿宋_GB2312" w:hAnsi="仿宋_GB2312" w:cs="仿宋_GB2312"/>
          <w:b/>
          <w:kern w:val="0"/>
          <w:sz w:val="32"/>
          <w:szCs w:val="32"/>
        </w:rPr>
      </w:pPr>
    </w:p>
    <w:p w14:paraId="7F169EC8" w14:textId="77777777" w:rsidR="00416F0F" w:rsidRDefault="00416F0F">
      <w:pPr>
        <w:spacing w:line="540" w:lineRule="exact"/>
        <w:rPr>
          <w:rFonts w:ascii="仿宋_GB2312" w:eastAsia="仿宋_GB2312" w:hAnsi="仿宋_GB2312" w:cs="仿宋_GB2312"/>
          <w:b/>
          <w:kern w:val="0"/>
          <w:sz w:val="32"/>
          <w:szCs w:val="32"/>
        </w:rPr>
      </w:pPr>
    </w:p>
    <w:p w14:paraId="21D653EC" w14:textId="77777777" w:rsidR="00416F0F" w:rsidRDefault="00416F0F">
      <w:pPr>
        <w:spacing w:line="540" w:lineRule="exact"/>
        <w:rPr>
          <w:rFonts w:ascii="仿宋_GB2312" w:eastAsia="仿宋_GB2312" w:hAnsi="仿宋_GB2312" w:cs="仿宋_GB2312"/>
          <w:b/>
          <w:kern w:val="0"/>
          <w:sz w:val="32"/>
          <w:szCs w:val="32"/>
        </w:rPr>
      </w:pPr>
    </w:p>
    <w:p w14:paraId="365E428D" w14:textId="77777777" w:rsidR="00416F0F" w:rsidRDefault="00416F0F">
      <w:pPr>
        <w:spacing w:line="540" w:lineRule="exact"/>
        <w:jc w:val="center"/>
        <w:rPr>
          <w:rFonts w:ascii="仿宋_GB2312" w:eastAsia="仿宋_GB2312" w:hAnsi="仿宋_GB2312" w:cs="仿宋_GB2312"/>
          <w:b/>
          <w:kern w:val="0"/>
          <w:sz w:val="32"/>
          <w:szCs w:val="32"/>
        </w:rPr>
      </w:pPr>
    </w:p>
    <w:p w14:paraId="592BEF71" w14:textId="77777777"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小白杨小学</w:t>
      </w:r>
      <w:r>
        <w:rPr>
          <w:rFonts w:ascii="方正小标宋简体" w:eastAsia="方正小标宋简体" w:hAnsi="方正小标宋简体" w:cs="方正小标宋简体" w:hint="eastAsia"/>
          <w:b/>
          <w:kern w:val="0"/>
          <w:sz w:val="44"/>
          <w:szCs w:val="44"/>
        </w:rPr>
        <w:t>整体支出绩效</w:t>
      </w:r>
    </w:p>
    <w:p w14:paraId="058DA230" w14:textId="77777777" w:rsidR="00416F0F" w:rsidRDefault="000142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593C0A3" w14:textId="77777777" w:rsidR="00416F0F" w:rsidRDefault="00416F0F">
      <w:pPr>
        <w:spacing w:line="540" w:lineRule="exact"/>
        <w:jc w:val="center"/>
        <w:rPr>
          <w:rFonts w:ascii="仿宋_GB2312" w:eastAsia="仿宋_GB2312" w:hAnsi="仿宋_GB2312" w:cs="仿宋_GB2312"/>
          <w:b/>
          <w:kern w:val="0"/>
          <w:sz w:val="32"/>
          <w:szCs w:val="32"/>
        </w:rPr>
      </w:pPr>
    </w:p>
    <w:p w14:paraId="305205B5" w14:textId="77777777" w:rsidR="00416F0F" w:rsidRDefault="000142D5">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55B1B816" w14:textId="77777777" w:rsidR="00416F0F" w:rsidRDefault="00416F0F">
      <w:pPr>
        <w:spacing w:line="540" w:lineRule="exact"/>
        <w:jc w:val="center"/>
        <w:rPr>
          <w:rFonts w:ascii="仿宋_GB2312" w:eastAsia="仿宋_GB2312" w:hAnsi="仿宋_GB2312" w:cs="仿宋_GB2312"/>
          <w:kern w:val="0"/>
          <w:sz w:val="32"/>
          <w:szCs w:val="32"/>
        </w:rPr>
      </w:pPr>
    </w:p>
    <w:p w14:paraId="1DEFFAD6" w14:textId="77777777" w:rsidR="00416F0F" w:rsidRDefault="00416F0F">
      <w:pPr>
        <w:spacing w:line="540" w:lineRule="exact"/>
        <w:jc w:val="center"/>
        <w:rPr>
          <w:rFonts w:ascii="仿宋_GB2312" w:eastAsia="仿宋_GB2312" w:hAnsi="仿宋_GB2312" w:cs="仿宋_GB2312"/>
          <w:kern w:val="0"/>
          <w:sz w:val="32"/>
          <w:szCs w:val="32"/>
        </w:rPr>
      </w:pPr>
    </w:p>
    <w:p w14:paraId="1A76AB3A" w14:textId="77777777" w:rsidR="00416F0F" w:rsidRDefault="00416F0F">
      <w:pPr>
        <w:spacing w:line="540" w:lineRule="exact"/>
        <w:jc w:val="center"/>
        <w:rPr>
          <w:rFonts w:ascii="仿宋_GB2312" w:eastAsia="仿宋_GB2312" w:hAnsi="仿宋_GB2312" w:cs="仿宋_GB2312"/>
          <w:kern w:val="0"/>
          <w:sz w:val="32"/>
          <w:szCs w:val="32"/>
        </w:rPr>
      </w:pPr>
    </w:p>
    <w:p w14:paraId="55938E7C" w14:textId="77777777" w:rsidR="00416F0F" w:rsidRDefault="00416F0F">
      <w:pPr>
        <w:spacing w:line="540" w:lineRule="exact"/>
        <w:jc w:val="center"/>
        <w:rPr>
          <w:rFonts w:ascii="仿宋_GB2312" w:eastAsia="仿宋_GB2312" w:hAnsi="仿宋_GB2312" w:cs="仿宋_GB2312"/>
          <w:kern w:val="0"/>
          <w:sz w:val="32"/>
          <w:szCs w:val="32"/>
        </w:rPr>
      </w:pPr>
    </w:p>
    <w:p w14:paraId="18CE10A7" w14:textId="77777777" w:rsidR="00416F0F" w:rsidRDefault="00416F0F">
      <w:pPr>
        <w:spacing w:line="540" w:lineRule="exact"/>
        <w:jc w:val="center"/>
        <w:rPr>
          <w:rFonts w:ascii="仿宋_GB2312" w:eastAsia="仿宋_GB2312" w:hAnsi="仿宋_GB2312" w:cs="仿宋_GB2312"/>
          <w:kern w:val="0"/>
          <w:sz w:val="32"/>
          <w:szCs w:val="32"/>
        </w:rPr>
      </w:pPr>
    </w:p>
    <w:p w14:paraId="346195D5" w14:textId="77777777" w:rsidR="00416F0F" w:rsidRDefault="00416F0F">
      <w:pPr>
        <w:spacing w:line="540" w:lineRule="exact"/>
        <w:jc w:val="center"/>
        <w:rPr>
          <w:rFonts w:ascii="仿宋_GB2312" w:eastAsia="仿宋_GB2312" w:hAnsi="仿宋_GB2312" w:cs="仿宋_GB2312"/>
          <w:kern w:val="0"/>
          <w:sz w:val="32"/>
          <w:szCs w:val="32"/>
        </w:rPr>
      </w:pPr>
    </w:p>
    <w:p w14:paraId="1EBDEAF1" w14:textId="77777777" w:rsidR="00416F0F" w:rsidRDefault="00416F0F">
      <w:pPr>
        <w:spacing w:line="540" w:lineRule="exact"/>
        <w:rPr>
          <w:rFonts w:ascii="仿宋_GB2312" w:eastAsia="仿宋_GB2312" w:hAnsi="仿宋_GB2312" w:cs="仿宋_GB2312"/>
          <w:kern w:val="0"/>
          <w:sz w:val="32"/>
          <w:szCs w:val="32"/>
        </w:rPr>
      </w:pPr>
    </w:p>
    <w:p w14:paraId="76EADBDD" w14:textId="77777777" w:rsidR="00416F0F" w:rsidRDefault="000142D5">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B01B5F5" w14:textId="77777777"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小白杨小学</w:t>
      </w:r>
    </w:p>
    <w:p w14:paraId="7BAE3777" w14:textId="77777777" w:rsidR="00416F0F" w:rsidRDefault="000142D5">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6592CAA9" w14:textId="77777777" w:rsidR="00416F0F" w:rsidRDefault="00416F0F">
      <w:pPr>
        <w:pStyle w:val="3"/>
        <w:rPr>
          <w:rFonts w:ascii="仿宋_GB2312" w:eastAsia="仿宋_GB2312" w:hAnsi="仿宋_GB2312" w:cs="仿宋_GB2312"/>
          <w:kern w:val="0"/>
        </w:rPr>
      </w:pPr>
    </w:p>
    <w:p w14:paraId="4B75AE1B" w14:textId="77777777" w:rsidR="00416F0F" w:rsidRDefault="00416F0F"/>
    <w:p w14:paraId="7CA50D2F"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62F7B9E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4A4FB63" w14:textId="77777777" w:rsidR="00416F0F" w:rsidRDefault="000142D5">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584CDE94"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、实施小学义务教育，促进基础教育发展，为适龄儿童提供保育和教育服务；</w:t>
      </w:r>
    </w:p>
    <w:p w14:paraId="1803B6E6"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618C54F1"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5FA39503"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219890C6"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74F6B8FE" w14:textId="77777777" w:rsidR="00416F0F" w:rsidRDefault="000142D5">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823E9E6" w14:textId="77777777" w:rsidR="00416F0F" w:rsidRDefault="000142D5">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5FD99AFF" w14:textId="77777777" w:rsidR="0058087C" w:rsidRDefault="000142D5" w:rsidP="0058087C">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2AAC03C2" w14:textId="77777777" w:rsidR="0058087C" w:rsidRDefault="000142D5" w:rsidP="0058087C">
      <w:pPr>
        <w:pStyle w:val="1"/>
        <w:snapToGrid w:val="0"/>
        <w:spacing w:line="540" w:lineRule="exact"/>
        <w:ind w:firstLine="640"/>
        <w:outlineLvl w:val="2"/>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阿克陶县小白杨小学无下属预算单位，下设</w:t>
      </w:r>
      <w:r>
        <w:rPr>
          <w:rFonts w:ascii="仿宋_GB2312" w:eastAsia="仿宋_GB2312" w:hAnsi="SimHei" w:cs="宋体" w:hint="eastAsia"/>
          <w:bCs/>
          <w:kern w:val="0"/>
          <w:sz w:val="32"/>
          <w:szCs w:val="32"/>
        </w:rPr>
        <w:t xml:space="preserve"> 15 </w:t>
      </w:r>
      <w:r>
        <w:rPr>
          <w:rFonts w:ascii="仿宋_GB2312" w:eastAsia="仿宋_GB2312" w:hAnsi="SimHei" w:cs="宋体" w:hint="eastAsia"/>
          <w:bCs/>
          <w:kern w:val="0"/>
          <w:sz w:val="32"/>
          <w:szCs w:val="32"/>
        </w:rPr>
        <w:t>个处室，分别是：党支部、团支部、少先大队、校办、教务处、德育处、</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教研室、民族团结办公室、工会、财务室、</w:t>
      </w:r>
      <w:r>
        <w:rPr>
          <w:rFonts w:ascii="仿宋_GB2312" w:eastAsia="仿宋_GB2312" w:hAnsi="SimHei" w:cs="宋体" w:hint="eastAsia"/>
          <w:bCs/>
          <w:kern w:val="0"/>
          <w:sz w:val="32"/>
          <w:szCs w:val="32"/>
        </w:rPr>
        <w:t>图书馆、妇委、安全</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办、校医室、宿管科。</w:t>
      </w:r>
    </w:p>
    <w:p w14:paraId="6C44DD9D" w14:textId="52AD197D" w:rsidR="00416F0F" w:rsidRPr="0058087C" w:rsidRDefault="000142D5" w:rsidP="0058087C">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Fonts w:ascii="仿宋_GB2312" w:eastAsia="仿宋_GB2312" w:hAnsi="SimHei" w:cs="宋体" w:hint="eastAsia"/>
          <w:bCs/>
          <w:kern w:val="0"/>
          <w:sz w:val="32"/>
          <w:szCs w:val="32"/>
        </w:rPr>
        <w:t>阿克陶县小白杨小学编制数</w:t>
      </w:r>
      <w:r>
        <w:rPr>
          <w:rFonts w:ascii="仿宋_GB2312" w:eastAsia="仿宋_GB2312" w:hAnsi="SimHei" w:cs="宋体" w:hint="eastAsia"/>
          <w:bCs/>
          <w:kern w:val="0"/>
          <w:sz w:val="32"/>
          <w:szCs w:val="32"/>
        </w:rPr>
        <w:t xml:space="preserve">  155 </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 xml:space="preserve">215 </w:t>
      </w:r>
      <w:r>
        <w:rPr>
          <w:rFonts w:ascii="仿宋_GB2312" w:eastAsia="仿宋_GB2312" w:hAnsi="SimHei" w:cs="宋体" w:hint="eastAsia"/>
          <w:bCs/>
          <w:kern w:val="0"/>
          <w:sz w:val="32"/>
          <w:szCs w:val="32"/>
        </w:rPr>
        <w:t>人，其中：在职</w:t>
      </w:r>
      <w:r>
        <w:rPr>
          <w:rFonts w:ascii="仿宋_GB2312" w:eastAsia="仿宋_GB2312" w:hAnsi="SimHei" w:cs="宋体" w:hint="eastAsia"/>
          <w:bCs/>
          <w:kern w:val="0"/>
          <w:sz w:val="32"/>
          <w:szCs w:val="32"/>
        </w:rPr>
        <w:t xml:space="preserve"> 215 </w:t>
      </w:r>
      <w:r>
        <w:rPr>
          <w:rFonts w:ascii="仿宋_GB2312" w:eastAsia="仿宋_GB2312" w:hAnsi="SimHei" w:cs="宋体" w:hint="eastAsia"/>
          <w:bCs/>
          <w:kern w:val="0"/>
          <w:sz w:val="32"/>
          <w:szCs w:val="32"/>
        </w:rPr>
        <w:t>人，增加</w:t>
      </w:r>
      <w:r>
        <w:rPr>
          <w:rFonts w:ascii="仿宋_GB2312" w:eastAsia="仿宋_GB2312" w:hAnsi="SimHei" w:cs="宋体" w:hint="eastAsia"/>
          <w:bCs/>
          <w:kern w:val="0"/>
          <w:sz w:val="32"/>
          <w:szCs w:val="32"/>
        </w:rPr>
        <w:t xml:space="preserve">  60  </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0 </w:t>
      </w:r>
      <w:r>
        <w:rPr>
          <w:rFonts w:ascii="仿宋_GB2312" w:eastAsia="仿宋_GB2312" w:hAnsi="SimHei" w:cs="宋体" w:hint="eastAsia"/>
          <w:bCs/>
          <w:kern w:val="0"/>
          <w:sz w:val="32"/>
          <w:szCs w:val="32"/>
        </w:rPr>
        <w:t>人；离休</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 xml:space="preserve">0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w:t>
      </w:r>
      <w:r>
        <w:rPr>
          <w:rStyle w:val="ab"/>
          <w:rFonts w:ascii="仿宋_GB2312" w:eastAsia="仿宋_GB2312" w:hAnsi="仿宋_GB2312" w:cs="仿宋_GB2312" w:hint="eastAsia"/>
          <w:b w:val="0"/>
          <w:sz w:val="32"/>
          <w:szCs w:val="32"/>
          <w:lang w:bidi="ar"/>
        </w:rPr>
        <w:t>绩效监控领导小组：阿克陶县</w:t>
      </w:r>
      <w:r>
        <w:rPr>
          <w:rStyle w:val="ab"/>
          <w:rFonts w:ascii="仿宋_GB2312" w:eastAsia="仿宋_GB2312" w:hAnsi="仿宋_GB2312" w:cs="仿宋_GB2312" w:hint="eastAsia"/>
          <w:b w:val="0"/>
          <w:sz w:val="32"/>
          <w:szCs w:val="32"/>
          <w:lang w:bidi="ar"/>
        </w:rPr>
        <w:t>小白杨小学</w:t>
      </w:r>
      <w:r>
        <w:rPr>
          <w:rStyle w:val="ab"/>
          <w:rFonts w:ascii="仿宋_GB2312" w:eastAsia="仿宋_GB2312" w:hAnsi="仿宋_GB2312" w:cs="仿宋_GB2312" w:hint="eastAsia"/>
          <w:b w:val="0"/>
          <w:sz w:val="32"/>
          <w:szCs w:val="32"/>
          <w:lang w:bidi="ar"/>
        </w:rPr>
        <w:t>书记</w:t>
      </w:r>
      <w:r>
        <w:rPr>
          <w:rStyle w:val="ab"/>
          <w:rFonts w:ascii="仿宋_GB2312" w:eastAsia="仿宋_GB2312" w:hAnsi="仿宋_GB2312" w:cs="仿宋_GB2312" w:hint="eastAsia"/>
          <w:b w:val="0"/>
          <w:sz w:val="32"/>
          <w:szCs w:val="32"/>
          <w:lang w:bidi="ar"/>
        </w:rPr>
        <w:t>许晓艳</w:t>
      </w:r>
      <w:r>
        <w:rPr>
          <w:rStyle w:val="ab"/>
          <w:rFonts w:ascii="仿宋_GB2312" w:eastAsia="仿宋_GB2312" w:hAnsi="仿宋_GB2312" w:cs="仿宋_GB2312" w:hint="eastAsia"/>
          <w:b w:val="0"/>
          <w:sz w:val="32"/>
          <w:szCs w:val="32"/>
          <w:lang w:bidi="ar"/>
        </w:rPr>
        <w:t>任学校绩效监</w:t>
      </w:r>
      <w:r>
        <w:rPr>
          <w:rStyle w:val="ab"/>
          <w:rFonts w:ascii="仿宋_GB2312" w:eastAsia="仿宋_GB2312" w:hAnsi="仿宋_GB2312" w:cs="仿宋_GB2312" w:hint="eastAsia"/>
          <w:b w:val="0"/>
          <w:sz w:val="32"/>
          <w:szCs w:val="32"/>
          <w:lang w:bidi="ar"/>
        </w:rPr>
        <w:lastRenderedPageBreak/>
        <w:t>控领导小组组长，校长</w:t>
      </w:r>
      <w:r>
        <w:rPr>
          <w:rStyle w:val="ab"/>
          <w:rFonts w:ascii="仿宋_GB2312" w:eastAsia="仿宋_GB2312" w:hAnsi="仿宋_GB2312" w:cs="仿宋_GB2312" w:hint="eastAsia"/>
          <w:b w:val="0"/>
          <w:sz w:val="32"/>
          <w:szCs w:val="32"/>
          <w:lang w:bidi="ar"/>
        </w:rPr>
        <w:t>阿依吐拉·穆合塔</w:t>
      </w:r>
      <w:r>
        <w:rPr>
          <w:rStyle w:val="ab"/>
          <w:rFonts w:ascii="仿宋_GB2312" w:eastAsia="仿宋_GB2312" w:hAnsi="仿宋_GB2312" w:cs="仿宋_GB2312" w:hint="eastAsia"/>
          <w:b w:val="0"/>
          <w:sz w:val="32"/>
          <w:szCs w:val="32"/>
          <w:lang w:bidi="ar"/>
        </w:rPr>
        <w:t>副组长，成员包括</w:t>
      </w:r>
      <w:r>
        <w:rPr>
          <w:rStyle w:val="ab"/>
          <w:rFonts w:ascii="仿宋_GB2312" w:eastAsia="仿宋_GB2312" w:hAnsi="仿宋_GB2312" w:cs="仿宋_GB2312" w:hint="eastAsia"/>
          <w:b w:val="0"/>
          <w:sz w:val="32"/>
          <w:szCs w:val="32"/>
          <w:lang w:bidi="ar"/>
        </w:rPr>
        <w:t>副校长古拉依木·穆萨</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工会主席艾尔西丁·孜亚吾丁</w:t>
      </w:r>
      <w:r>
        <w:rPr>
          <w:rStyle w:val="ab"/>
          <w:rFonts w:ascii="仿宋_GB2312" w:eastAsia="仿宋_GB2312" w:hAnsi="仿宋_GB2312" w:cs="仿宋_GB2312" w:hint="eastAsia"/>
          <w:b w:val="0"/>
          <w:sz w:val="32"/>
          <w:szCs w:val="32"/>
          <w:lang w:bidi="ar"/>
        </w:rPr>
        <w:t>。</w:t>
      </w:r>
    </w:p>
    <w:p w14:paraId="28F6CCCB" w14:textId="77777777" w:rsidR="00416F0F" w:rsidRDefault="000142D5">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w:t>
      </w:r>
      <w:r>
        <w:rPr>
          <w:rStyle w:val="ab"/>
          <w:rFonts w:ascii="仿宋_GB2312" w:eastAsia="仿宋_GB2312" w:hAnsi="仿宋_GB2312" w:cs="仿宋_GB2312" w:hint="eastAsia"/>
          <w:bCs w:val="0"/>
          <w:color w:val="333333"/>
          <w:sz w:val="32"/>
          <w:szCs w:val="32"/>
          <w:lang w:bidi="ar"/>
        </w:rPr>
        <w:t>度重点工作</w:t>
      </w:r>
    </w:p>
    <w:p w14:paraId="1F1B4BDC"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7539EEAA" w14:textId="3765F6D0"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4A85F55B" w14:textId="6AA3F266" w:rsidR="00416F0F" w:rsidRDefault="000142D5" w:rsidP="0058087C">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102278CE" w14:textId="77777777" w:rsidR="00416F0F" w:rsidRDefault="000142D5">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15813B06"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小白杨小学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9C213E6"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Pr>
          <w:rStyle w:val="ab"/>
          <w:rFonts w:ascii="仿宋_GB2312" w:eastAsia="仿宋_GB2312" w:hAnsi="仿宋_GB2312" w:cs="仿宋_GB2312" w:hint="eastAsia"/>
          <w:b w:val="0"/>
          <w:sz w:val="32"/>
          <w:szCs w:val="32"/>
          <w:lang w:bidi="ar"/>
        </w:rPr>
        <w:t>小白杨小学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4582134E"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（三）项目资金分配</w:t>
      </w:r>
    </w:p>
    <w:p w14:paraId="2A2B6C62"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5EE9A54B"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w:t>
      </w:r>
      <w:r>
        <w:rPr>
          <w:rStyle w:val="ab"/>
          <w:rFonts w:ascii="仿宋_GB2312" w:eastAsia="仿宋_GB2312" w:hAnsi="仿宋_GB2312" w:cs="仿宋_GB2312" w:hint="eastAsia"/>
          <w:b w:val="0"/>
          <w:sz w:val="32"/>
          <w:szCs w:val="32"/>
          <w:lang w:bidi="ar"/>
        </w:rPr>
        <w:t>财政部门预算批复、预期绩效目标进行相应分配；由财政部门按照进度每月分期拨付，人员支出按照工资计划发放工资；资金支出时按照我单位内控体系中设定的流程进行申报审批。</w:t>
      </w:r>
    </w:p>
    <w:p w14:paraId="44772934" w14:textId="77777777" w:rsidR="00416F0F" w:rsidRDefault="000142D5">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2A748C8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543EF7D2" w14:textId="77777777" w:rsidR="00416F0F" w:rsidRDefault="000142D5">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w:t>
      </w:r>
      <w:r>
        <w:rPr>
          <w:rStyle w:val="ab"/>
          <w:rFonts w:ascii="仿宋_GB2312" w:eastAsia="仿宋_GB2312" w:hAnsi="仿宋_GB2312" w:cs="仿宋_GB2312" w:hint="eastAsia"/>
          <w:b w:val="0"/>
          <w:sz w:val="32"/>
          <w:szCs w:val="32"/>
          <w:lang w:bidi="ar"/>
        </w:rPr>
        <w:t>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0EB60DA8"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79369BC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3F021E0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F4676A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5D43313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75C42CE6" w14:textId="1A541236"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我单位年初预算数为</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万元，实际预算执行数</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01FB618E"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23DA2A94" w14:textId="795A2F8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万元，全年实际支出资金</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03A026C5"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31FC041F" w14:textId="3B251EE1"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w:t>
      </w:r>
      <w:r>
        <w:rPr>
          <w:rStyle w:val="ab"/>
          <w:rFonts w:ascii="仿宋_GB2312" w:eastAsia="仿宋_GB2312" w:hAnsi="仿宋_GB2312" w:cs="仿宋_GB2312" w:hint="eastAsia"/>
          <w:b w:val="0"/>
          <w:sz w:val="32"/>
          <w:szCs w:val="32"/>
          <w:lang w:bidi="ar"/>
        </w:rPr>
        <w:t>复预算数</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万元，年中调整数</w:t>
      </w:r>
      <w:r w:rsidR="0058087C">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万元，调整后全年预算数</w:t>
      </w:r>
      <w:r w:rsidR="0058087C">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sz w:val="32"/>
          <w:szCs w:val="32"/>
          <w:lang w:bidi="ar"/>
        </w:rPr>
        <w:t>万元，预算调整率</w:t>
      </w:r>
      <w:r w:rsidR="0058087C">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2C36E7B7"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516411C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070ABEE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24AAC4A"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45C05CD6"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7FB6624B"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12E5CE4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w:t>
      </w:r>
      <w:r>
        <w:rPr>
          <w:rStyle w:val="ab"/>
          <w:rFonts w:ascii="仿宋_GB2312" w:eastAsia="仿宋_GB2312" w:hAnsi="仿宋_GB2312" w:cs="仿宋_GB2312" w:hint="eastAsia"/>
          <w:b w:val="0"/>
          <w:sz w:val="32"/>
          <w:szCs w:val="32"/>
          <w:lang w:bidi="ar"/>
        </w:rPr>
        <w:lastRenderedPageBreak/>
        <w:t>具体涉及资产管理规范性和资产变动情况。</w:t>
      </w:r>
    </w:p>
    <w:p w14:paraId="1528784E"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4C9C0660"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8AD7A01" w14:textId="77777777" w:rsidR="00416F0F" w:rsidRDefault="000142D5">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522E25C5"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4F6BD341"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7694328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小白杨小学</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小白杨小学</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w:t>
      </w:r>
      <w:r>
        <w:rPr>
          <w:rStyle w:val="ab"/>
          <w:rFonts w:ascii="仿宋_GB2312" w:eastAsia="仿宋_GB2312" w:hAnsi="仿宋_GB2312" w:cs="仿宋_GB2312" w:hint="eastAsia"/>
          <w:b w:val="0"/>
          <w:sz w:val="32"/>
          <w:szCs w:val="32"/>
          <w:lang w:bidi="ar"/>
        </w:rPr>
        <w:t>能，较好的促进事业发展。</w:t>
      </w:r>
    </w:p>
    <w:p w14:paraId="2E63AE60"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41257569"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516237F"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4D5C9D9F"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w:t>
      </w:r>
      <w:r>
        <w:rPr>
          <w:rFonts w:ascii="FangSong" w:eastAsia="FangSong" w:hAnsi="FangSong" w:cs="宋体" w:hint="eastAsia"/>
          <w:bCs/>
          <w:sz w:val="32"/>
          <w:szCs w:val="32"/>
          <w:lang w:bidi="ar"/>
        </w:rPr>
        <w:t>占用情况，预算绩效情况等信息，主动接受社会各界监督。</w:t>
      </w:r>
    </w:p>
    <w:p w14:paraId="7517B879"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2A0CE063"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基本支出和使用情况</w:t>
      </w:r>
    </w:p>
    <w:p w14:paraId="4B08F521" w14:textId="7540F00C"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58087C">
        <w:rPr>
          <w:rStyle w:val="ab"/>
          <w:rFonts w:ascii="仿宋_GB2312" w:eastAsia="仿宋_GB2312" w:hAnsi="仿宋_GB2312" w:cs="仿宋_GB2312"/>
          <w:b w:val="0"/>
          <w:sz w:val="32"/>
          <w:szCs w:val="32"/>
          <w:lang w:bidi="ar"/>
        </w:rPr>
        <w:t>1637.82</w:t>
      </w:r>
      <w:r>
        <w:rPr>
          <w:rStyle w:val="ab"/>
          <w:rFonts w:ascii="仿宋_GB2312" w:eastAsia="仿宋_GB2312" w:hAnsi="仿宋_GB2312" w:cs="仿宋_GB2312" w:hint="eastAsia"/>
          <w:b w:val="0"/>
          <w:sz w:val="32"/>
          <w:szCs w:val="32"/>
          <w:lang w:bidi="ar"/>
        </w:rPr>
        <w:t>万元，其中：人员经费</w:t>
      </w:r>
      <w:r w:rsidR="0058087C">
        <w:rPr>
          <w:rStyle w:val="ab"/>
          <w:rFonts w:ascii="仿宋_GB2312" w:eastAsia="仿宋_GB2312" w:hAnsi="仿宋_GB2312" w:cs="仿宋_GB2312"/>
          <w:b w:val="0"/>
          <w:sz w:val="32"/>
          <w:szCs w:val="32"/>
          <w:lang w:bidi="ar"/>
        </w:rPr>
        <w:t>1637.82</w:t>
      </w:r>
      <w:r>
        <w:rPr>
          <w:rStyle w:val="ab"/>
          <w:rFonts w:ascii="仿宋_GB2312" w:eastAsia="仿宋_GB2312" w:hAnsi="仿宋_GB2312" w:cs="仿宋_GB2312" w:hint="eastAsia"/>
          <w:b w:val="0"/>
          <w:sz w:val="32"/>
          <w:szCs w:val="32"/>
          <w:lang w:bidi="ar"/>
        </w:rPr>
        <w:t>万元，。实际支出</w:t>
      </w:r>
      <w:r w:rsidR="0058087C">
        <w:rPr>
          <w:rStyle w:val="ab"/>
          <w:rFonts w:ascii="仿宋_GB2312" w:eastAsia="仿宋_GB2312" w:hAnsi="仿宋_GB2312" w:cs="仿宋_GB2312"/>
          <w:b w:val="0"/>
          <w:sz w:val="32"/>
          <w:szCs w:val="32"/>
          <w:lang w:bidi="ar"/>
        </w:rPr>
        <w:t>1637.82</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1B0D18D" w14:textId="77777777" w:rsidR="00416F0F" w:rsidRDefault="000142D5">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6763CA8A"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7A5DF26F" w14:textId="77777777" w:rsidR="00416F0F" w:rsidRDefault="000142D5">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12A9885" w14:textId="77777777"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w:t>
      </w:r>
      <w:r>
        <w:rPr>
          <w:rStyle w:val="ab"/>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5A29D419" w14:textId="76E1ECAE"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545FE7">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color w:val="000000" w:themeColor="text1"/>
          <w:sz w:val="32"/>
          <w:szCs w:val="32"/>
          <w:lang w:bidi="ar"/>
        </w:rPr>
        <w:t>万元，实际支出</w:t>
      </w:r>
      <w:r w:rsidR="00545FE7">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11BA9C40" w14:textId="1B99E6DB" w:rsidR="00416F0F" w:rsidRDefault="000142D5">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545FE7">
        <w:rPr>
          <w:rStyle w:val="ab"/>
          <w:rFonts w:ascii="仿宋_GB2312" w:eastAsia="仿宋_GB2312" w:hAnsi="仿宋_GB2312" w:cs="仿宋_GB2312"/>
          <w:b w:val="0"/>
          <w:color w:val="000000" w:themeColor="text1"/>
          <w:sz w:val="32"/>
          <w:szCs w:val="32"/>
          <w:lang w:bidi="ar"/>
        </w:rPr>
        <w:t>5</w:t>
      </w:r>
      <w:r>
        <w:rPr>
          <w:rStyle w:val="ab"/>
          <w:rFonts w:ascii="仿宋_GB2312" w:eastAsia="仿宋_GB2312" w:hAnsi="仿宋_GB2312" w:cs="仿宋_GB2312" w:hint="eastAsia"/>
          <w:b w:val="0"/>
          <w:color w:val="000000" w:themeColor="text1"/>
          <w:sz w:val="32"/>
          <w:szCs w:val="32"/>
          <w:lang w:bidi="ar"/>
        </w:rPr>
        <w:t>个资金项目，其中</w:t>
      </w:r>
      <w:r w:rsidR="00545FE7">
        <w:rPr>
          <w:rStyle w:val="ab"/>
          <w:rFonts w:ascii="仿宋_GB2312" w:eastAsia="仿宋_GB2312" w:hAnsi="仿宋_GB2312" w:cs="仿宋_GB2312"/>
          <w:b w:val="0"/>
          <w:color w:val="000000" w:themeColor="text1"/>
          <w:sz w:val="32"/>
          <w:szCs w:val="32"/>
          <w:lang w:bidi="ar"/>
        </w:rPr>
        <w:t>5</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545FE7">
        <w:rPr>
          <w:rStyle w:val="ab"/>
          <w:rFonts w:ascii="仿宋_GB2312" w:eastAsia="仿宋_GB2312" w:hAnsi="仿宋_GB2312" w:cs="仿宋_GB2312"/>
          <w:b w:val="0"/>
          <w:color w:val="000000" w:themeColor="text1"/>
          <w:sz w:val="32"/>
          <w:szCs w:val="32"/>
          <w:lang w:bidi="ar"/>
        </w:rPr>
        <w:t>5</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3F090809" w14:textId="77777777" w:rsidR="00416F0F" w:rsidRDefault="000142D5">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2A5523A8" w14:textId="2B46C4A8" w:rsidR="00416F0F" w:rsidRDefault="000142D5">
      <w:pPr>
        <w:pStyle w:val="1"/>
        <w:snapToGrid w:val="0"/>
        <w:spacing w:line="540" w:lineRule="exact"/>
        <w:ind w:firstLine="640"/>
        <w:rPr>
          <w:rStyle w:val="ab"/>
          <w:rFonts w:ascii="仿宋_GB2312" w:eastAsia="仿宋_GB2312" w:hAnsi="仿宋_GB2312" w:cs="仿宋_GB2312"/>
          <w:bCs w:val="0"/>
          <w:color w:val="FF0000"/>
          <w:spacing w:val="-4"/>
          <w:sz w:val="32"/>
          <w:szCs w:val="32"/>
        </w:rPr>
      </w:pPr>
      <w:r>
        <w:rPr>
          <w:rStyle w:val="ab"/>
          <w:rFonts w:ascii="仿宋_GB2312" w:eastAsia="仿宋_GB2312" w:hAnsi="仿宋_GB2312" w:cs="仿宋_GB2312" w:hint="eastAsia"/>
          <w:b w:val="0"/>
          <w:color w:val="000000" w:themeColor="text1"/>
          <w:sz w:val="32"/>
          <w:szCs w:val="32"/>
          <w:lang w:bidi="ar"/>
        </w:rPr>
        <w:lastRenderedPageBreak/>
        <w:t>本年我单位实施专项项目</w:t>
      </w:r>
      <w:r w:rsidR="001458E6">
        <w:rPr>
          <w:rStyle w:val="ab"/>
          <w:rFonts w:ascii="仿宋_GB2312" w:eastAsia="仿宋_GB2312" w:hAnsi="仿宋_GB2312" w:cs="仿宋_GB2312"/>
          <w:b w:val="0"/>
          <w:color w:val="000000" w:themeColor="text1"/>
          <w:sz w:val="32"/>
          <w:szCs w:val="32"/>
          <w:lang w:bidi="ar"/>
        </w:rPr>
        <w:t>5</w:t>
      </w:r>
      <w:r>
        <w:rPr>
          <w:rStyle w:val="ab"/>
          <w:rFonts w:ascii="仿宋_GB2312" w:eastAsia="仿宋_GB2312" w:hAnsi="仿宋_GB2312" w:cs="仿宋_GB2312" w:hint="eastAsia"/>
          <w:b w:val="0"/>
          <w:color w:val="000000" w:themeColor="text1"/>
          <w:sz w:val="32"/>
          <w:szCs w:val="32"/>
          <w:lang w:bidi="ar"/>
        </w:rPr>
        <w:t>个，涉及金额</w:t>
      </w:r>
      <w:r w:rsidR="001458E6">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color w:val="000000" w:themeColor="text1"/>
          <w:sz w:val="32"/>
          <w:szCs w:val="32"/>
          <w:lang w:bidi="ar"/>
        </w:rPr>
        <w:t>万元，其中：中央专项项目</w:t>
      </w:r>
      <w:r w:rsidR="001458E6">
        <w:rPr>
          <w:rStyle w:val="ab"/>
          <w:rFonts w:ascii="仿宋_GB2312" w:eastAsia="仿宋_GB2312" w:hAnsi="仿宋_GB2312" w:cs="仿宋_GB2312"/>
          <w:b w:val="0"/>
          <w:color w:val="000000" w:themeColor="text1"/>
          <w:sz w:val="32"/>
          <w:szCs w:val="32"/>
          <w:lang w:bidi="ar"/>
        </w:rPr>
        <w:t>5</w:t>
      </w:r>
      <w:r>
        <w:rPr>
          <w:rStyle w:val="ab"/>
          <w:rFonts w:ascii="仿宋_GB2312" w:eastAsia="仿宋_GB2312" w:hAnsi="仿宋_GB2312" w:cs="仿宋_GB2312" w:hint="eastAsia"/>
          <w:b w:val="0"/>
          <w:color w:val="000000" w:themeColor="text1"/>
          <w:sz w:val="32"/>
          <w:szCs w:val="32"/>
          <w:lang w:bidi="ar"/>
        </w:rPr>
        <w:t>个涉及金额</w:t>
      </w:r>
      <w:r w:rsidR="001458E6">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color w:val="000000" w:themeColor="text1"/>
          <w:sz w:val="32"/>
          <w:szCs w:val="32"/>
          <w:lang w:bidi="ar"/>
        </w:rPr>
        <w:t>万元，自治区专项项目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万元，地区本级专项项目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w:t>
      </w:r>
    </w:p>
    <w:p w14:paraId="1F45BC13"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w:t>
      </w:r>
      <w:r>
        <w:rPr>
          <w:rStyle w:val="ab"/>
          <w:rFonts w:ascii="仿宋_GB2312" w:eastAsia="仿宋_GB2312" w:hAnsi="仿宋_GB2312" w:cs="仿宋_GB2312" w:hint="eastAsia"/>
          <w:bCs w:val="0"/>
          <w:spacing w:val="-4"/>
          <w:sz w:val="32"/>
          <w:szCs w:val="32"/>
        </w:rPr>
        <w:t>小白杨小学</w:t>
      </w:r>
      <w:r>
        <w:rPr>
          <w:rStyle w:val="ab"/>
          <w:rFonts w:ascii="仿宋_GB2312" w:eastAsia="仿宋_GB2312" w:hAnsi="仿宋_GB2312" w:cs="仿宋_GB2312" w:hint="eastAsia"/>
          <w:bCs w:val="0"/>
          <w:spacing w:val="-4"/>
          <w:sz w:val="32"/>
          <w:szCs w:val="32"/>
        </w:rPr>
        <w:t>项目专项组织情况分析</w:t>
      </w:r>
    </w:p>
    <w:p w14:paraId="514CE8C9"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0E8B5697"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285A418"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许晓艳</w:t>
      </w:r>
      <w:r>
        <w:rPr>
          <w:rStyle w:val="ab"/>
          <w:rFonts w:ascii="仿宋_GB2312" w:eastAsia="仿宋_GB2312" w:hAnsi="仿宋_GB2312" w:cs="仿宋_GB2312" w:hint="eastAsia"/>
          <w:b w:val="0"/>
          <w:sz w:val="32"/>
          <w:szCs w:val="32"/>
          <w:lang w:bidi="ar"/>
        </w:rPr>
        <w:t>评价组组长，绩效评价工作职责为负责全盘工作。</w:t>
      </w:r>
    </w:p>
    <w:p w14:paraId="2BF4D9E7"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阿依吐拉·穆合塔</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6B583AB2" w14:textId="77777777"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古拉依木·穆萨</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2D0BF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0D485B9F" w14:textId="54F3272A" w:rsidR="00416F0F" w:rsidRDefault="000142D5">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w:t>
      </w:r>
      <w:r>
        <w:rPr>
          <w:rStyle w:val="ab"/>
          <w:rFonts w:ascii="仿宋_GB2312" w:eastAsia="仿宋_GB2312" w:hAnsi="仿宋_GB2312" w:cs="仿宋_GB2312" w:hint="eastAsia"/>
          <w:b w:val="0"/>
          <w:sz w:val="32"/>
          <w:szCs w:val="32"/>
          <w:lang w:bidi="ar"/>
        </w:rPr>
        <w:t>、查阅资料等方式，对数据采集、分析、处理，对项目的决策、管理、绩效进行的综合评价分析，最后归纳整体项目情况与存在问题，撰写部门绩效评价报告。</w:t>
      </w:r>
    </w:p>
    <w:p w14:paraId="0F3250B3" w14:textId="14ACCFE6" w:rsidR="001458E6" w:rsidRDefault="001458E6" w:rsidP="001458E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spacing w:val="-4"/>
          <w:sz w:val="32"/>
          <w:szCs w:val="32"/>
        </w:rPr>
        <w:t>3</w:t>
      </w:r>
      <w:r>
        <w:rPr>
          <w:rStyle w:val="ab"/>
          <w:rFonts w:ascii="仿宋_GB2312" w:eastAsia="仿宋_GB2312" w:hAnsi="仿宋_GB2312" w:cs="仿宋_GB2312" w:hint="eastAsia"/>
          <w:spacing w:val="-4"/>
          <w:sz w:val="32"/>
          <w:szCs w:val="32"/>
        </w:rPr>
        <w:t>专项项目绩效情况</w:t>
      </w:r>
    </w:p>
    <w:p w14:paraId="0FD6315E" w14:textId="39DA775E" w:rsidR="001458E6" w:rsidRDefault="001458E6">
      <w:pPr>
        <w:pStyle w:val="1"/>
        <w:snapToGrid w:val="0"/>
        <w:spacing w:line="540" w:lineRule="exact"/>
        <w:ind w:firstLine="640"/>
        <w:outlineLvl w:val="1"/>
        <w:rPr>
          <w:rFonts w:ascii="仿宋_GB2312" w:eastAsia="仿宋_GB2312" w:hAnsi="宋体"/>
          <w:sz w:val="32"/>
        </w:rPr>
      </w:pPr>
      <w:r>
        <w:rPr>
          <w:rFonts w:ascii="仿宋_GB2312" w:eastAsia="仿宋_GB2312" w:hAnsi="宋体" w:hint="eastAsia"/>
          <w:sz w:val="32"/>
        </w:rPr>
        <w:t>本单位2021年共</w:t>
      </w:r>
      <w:r>
        <w:rPr>
          <w:rFonts w:ascii="仿宋_GB2312" w:eastAsia="仿宋_GB2312" w:hAnsi="宋体"/>
          <w:sz w:val="32"/>
        </w:rPr>
        <w:t>5</w:t>
      </w:r>
      <w:r>
        <w:rPr>
          <w:rFonts w:ascii="仿宋_GB2312" w:eastAsia="仿宋_GB2312" w:hAnsi="宋体" w:hint="eastAsia"/>
          <w:sz w:val="32"/>
        </w:rPr>
        <w:t>个专项项目</w:t>
      </w:r>
      <w:r>
        <w:rPr>
          <w:rFonts w:ascii="仿宋_GB2312" w:eastAsia="仿宋_GB2312" w:hAnsi="宋体" w:hint="eastAsia"/>
          <w:sz w:val="32"/>
        </w:rPr>
        <w:t>分别为</w:t>
      </w:r>
      <w:r w:rsidRPr="001458E6">
        <w:rPr>
          <w:rFonts w:ascii="仿宋_GB2312" w:eastAsia="仿宋_GB2312" w:hAnsi="宋体" w:hint="eastAsia"/>
          <w:sz w:val="32"/>
        </w:rPr>
        <w:t>2021年城乡义务教育项目直达资金-公用经费</w:t>
      </w:r>
      <w:r>
        <w:rPr>
          <w:rFonts w:ascii="仿宋_GB2312" w:eastAsia="仿宋_GB2312" w:hAnsi="宋体" w:hint="eastAsia"/>
          <w:sz w:val="32"/>
        </w:rPr>
        <w:t>，</w:t>
      </w:r>
      <w:r w:rsidRPr="001458E6">
        <w:rPr>
          <w:rFonts w:ascii="仿宋_GB2312" w:eastAsia="仿宋_GB2312" w:hAnsi="宋体" w:hint="eastAsia"/>
          <w:sz w:val="32"/>
        </w:rPr>
        <w:t>2021年城乡义务教育项目直达资金-非寄宿生生活补助</w:t>
      </w:r>
      <w:r>
        <w:rPr>
          <w:rFonts w:ascii="仿宋_GB2312" w:eastAsia="仿宋_GB2312" w:hAnsi="宋体" w:hint="eastAsia"/>
          <w:sz w:val="32"/>
        </w:rPr>
        <w:t>，</w:t>
      </w:r>
      <w:r w:rsidRPr="001458E6">
        <w:rPr>
          <w:rFonts w:ascii="仿宋_GB2312" w:eastAsia="仿宋_GB2312" w:hAnsi="宋体" w:hint="eastAsia"/>
          <w:sz w:val="32"/>
        </w:rPr>
        <w:t>2021年城乡义务教育项目直达</w:t>
      </w:r>
      <w:r w:rsidRPr="001458E6">
        <w:rPr>
          <w:rFonts w:ascii="仿宋_GB2312" w:eastAsia="仿宋_GB2312" w:hAnsi="宋体" w:hint="eastAsia"/>
          <w:sz w:val="32"/>
        </w:rPr>
        <w:lastRenderedPageBreak/>
        <w:t>资金-寄宿生生活补助</w:t>
      </w:r>
      <w:r>
        <w:rPr>
          <w:rFonts w:ascii="仿宋_GB2312" w:eastAsia="仿宋_GB2312" w:hAnsi="宋体" w:hint="eastAsia"/>
          <w:sz w:val="32"/>
        </w:rPr>
        <w:t>，</w:t>
      </w:r>
      <w:r w:rsidRPr="001458E6">
        <w:rPr>
          <w:rFonts w:ascii="仿宋_GB2312" w:eastAsia="仿宋_GB2312" w:hAnsi="宋体" w:hint="eastAsia"/>
          <w:sz w:val="32"/>
        </w:rPr>
        <w:t>2021年城乡义务教育项目直达资金-营养餐</w:t>
      </w:r>
      <w:r>
        <w:rPr>
          <w:rFonts w:ascii="仿宋_GB2312" w:eastAsia="仿宋_GB2312" w:hAnsi="宋体" w:hint="eastAsia"/>
          <w:sz w:val="32"/>
        </w:rPr>
        <w:t>，</w:t>
      </w:r>
      <w:r w:rsidRPr="001458E6">
        <w:rPr>
          <w:rFonts w:ascii="仿宋_GB2312" w:eastAsia="仿宋_GB2312" w:hAnsi="宋体" w:hint="eastAsia"/>
          <w:sz w:val="32"/>
        </w:rPr>
        <w:t>2018年中央专项彩票公益金支持乡村学校少年宫项目资金</w:t>
      </w:r>
      <w:r>
        <w:rPr>
          <w:rFonts w:ascii="仿宋_GB2312" w:eastAsia="仿宋_GB2312" w:hAnsi="宋体" w:hint="eastAsia"/>
          <w:sz w:val="32"/>
        </w:rPr>
        <w:t>，以上项目均已完成。</w:t>
      </w:r>
    </w:p>
    <w:p w14:paraId="5C949A4B" w14:textId="7F237F43"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4BF0148C"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54512EE0" w14:textId="670CBEA9"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1458E6">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bCs w:val="0"/>
          <w:spacing w:val="-4"/>
          <w:sz w:val="32"/>
          <w:szCs w:val="32"/>
        </w:rPr>
        <w:t>万元，实际到位</w:t>
      </w:r>
      <w:r w:rsidR="001458E6">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bCs w:val="0"/>
          <w:spacing w:val="-4"/>
          <w:sz w:val="32"/>
          <w:szCs w:val="32"/>
        </w:rPr>
        <w:t>万元，实际支出</w:t>
      </w:r>
      <w:r w:rsidR="001458E6">
        <w:rPr>
          <w:rStyle w:val="ab"/>
          <w:rFonts w:ascii="仿宋_GB2312" w:eastAsia="仿宋_GB2312" w:hAnsi="仿宋_GB2312" w:cs="仿宋_GB2312"/>
          <w:b w:val="0"/>
          <w:color w:val="000000" w:themeColor="text1"/>
          <w:sz w:val="32"/>
          <w:szCs w:val="32"/>
          <w:lang w:bidi="ar"/>
        </w:rPr>
        <w:t>399.39</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小白杨小学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980366B"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56B4880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w:t>
      </w:r>
      <w:r>
        <w:rPr>
          <w:rStyle w:val="ab"/>
          <w:rFonts w:ascii="仿宋_GB2312" w:eastAsia="仿宋_GB2312" w:hAnsi="仿宋_GB2312" w:cs="仿宋_GB2312" w:hint="eastAsia"/>
          <w:b w:val="0"/>
          <w:bCs w:val="0"/>
          <w:spacing w:val="-4"/>
          <w:sz w:val="32"/>
          <w:szCs w:val="32"/>
        </w:rPr>
        <w:t>成。</w:t>
      </w:r>
    </w:p>
    <w:p w14:paraId="66D44B1D"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952830E"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D7AA30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14CD0F99"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9DC2226"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w:t>
      </w:r>
      <w:r>
        <w:rPr>
          <w:rStyle w:val="ab"/>
          <w:rFonts w:ascii="仿宋_GB2312" w:eastAsia="仿宋_GB2312" w:hAnsi="仿宋_GB2312" w:cs="仿宋_GB2312" w:hint="eastAsia"/>
          <w:b w:val="0"/>
          <w:bCs w:val="0"/>
          <w:spacing w:val="-4"/>
          <w:sz w:val="32"/>
          <w:szCs w:val="32"/>
        </w:rPr>
        <w:t>节约成本，防止资源浪费的原则将项目成效最大化。</w:t>
      </w:r>
    </w:p>
    <w:p w14:paraId="2D16BCC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C562318"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6F8D3E03"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1890E15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0920AD61" w14:textId="77777777" w:rsidR="00416F0F" w:rsidRDefault="000142D5">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5A82A9E" w14:textId="77777777" w:rsidR="00416F0F" w:rsidRDefault="000142D5">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77DB12"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41C1C0E"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56D08C0"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Style w:val="ab"/>
          <w:rFonts w:ascii="仿宋_GB2312" w:eastAsia="仿宋_GB2312" w:hAnsi="仿宋_GB2312" w:cs="仿宋_GB2312" w:hint="eastAsia"/>
          <w:b w:val="0"/>
          <w:sz w:val="32"/>
          <w:szCs w:val="32"/>
          <w:lang w:bidi="ar"/>
        </w:rPr>
        <w:t>2025.79</w:t>
      </w:r>
      <w:r>
        <w:rPr>
          <w:rFonts w:ascii="FangSong" w:eastAsia="FangSong" w:hAnsi="FangSong" w:cs="宋体" w:hint="eastAsia"/>
          <w:bCs/>
          <w:sz w:val="32"/>
          <w:szCs w:val="32"/>
          <w:lang w:bidi="ar"/>
        </w:rPr>
        <w:t>万元，比上年增加</w:t>
      </w:r>
      <w:r>
        <w:rPr>
          <w:rStyle w:val="ab"/>
          <w:rFonts w:ascii="仿宋_GB2312" w:eastAsia="仿宋_GB2312" w:hAnsi="仿宋_GB2312" w:cs="仿宋_GB2312" w:hint="eastAsia"/>
          <w:b w:val="0"/>
          <w:sz w:val="32"/>
          <w:szCs w:val="32"/>
          <w:lang w:bidi="ar"/>
        </w:rPr>
        <w:t>2025.79</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我校以前没有工资收入，从</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w:t>
      </w:r>
      <w:r>
        <w:rPr>
          <w:rFonts w:ascii="FangSong" w:eastAsia="FangSong" w:hAnsi="FangSong" w:cs="宋体" w:hint="eastAsia"/>
          <w:bCs/>
          <w:sz w:val="32"/>
          <w:szCs w:val="32"/>
          <w:lang w:bidi="ar"/>
        </w:rPr>
        <w:t>6</w:t>
      </w:r>
      <w:r>
        <w:rPr>
          <w:rFonts w:ascii="FangSong" w:eastAsia="FangSong" w:hAnsi="FangSong" w:cs="宋体" w:hint="eastAsia"/>
          <w:bCs/>
          <w:sz w:val="32"/>
          <w:szCs w:val="32"/>
          <w:lang w:bidi="ar"/>
        </w:rPr>
        <w:t>月增加了</w:t>
      </w:r>
      <w:r>
        <w:rPr>
          <w:rFonts w:ascii="FangSong" w:eastAsia="FangSong" w:hAnsi="FangSong" w:cs="宋体" w:hint="eastAsia"/>
          <w:bCs/>
          <w:sz w:val="32"/>
          <w:szCs w:val="32"/>
          <w:lang w:bidi="ar"/>
        </w:rPr>
        <w:t>215</w:t>
      </w:r>
      <w:r>
        <w:rPr>
          <w:rFonts w:ascii="FangSong" w:eastAsia="FangSong" w:hAnsi="FangSong" w:cs="宋体" w:hint="eastAsia"/>
          <w:bCs/>
          <w:sz w:val="32"/>
          <w:szCs w:val="32"/>
          <w:lang w:bidi="ar"/>
        </w:rPr>
        <w:t>名教师工资。</w:t>
      </w:r>
      <w:r>
        <w:rPr>
          <w:rFonts w:ascii="FangSong" w:eastAsia="FangSong" w:hAnsi="FangSong" w:cs="宋体" w:hint="eastAsia"/>
          <w:bCs/>
          <w:sz w:val="32"/>
          <w:szCs w:val="32"/>
          <w:lang w:bidi="ar"/>
        </w:rPr>
        <w:t>货币资金增加，其中：货币资金</w:t>
      </w:r>
      <w:r>
        <w:rPr>
          <w:rStyle w:val="ab"/>
          <w:rFonts w:ascii="仿宋_GB2312" w:eastAsia="仿宋_GB2312" w:hAnsi="仿宋_GB2312" w:cs="仿宋_GB2312" w:hint="eastAsia"/>
          <w:b w:val="0"/>
          <w:color w:val="000000" w:themeColor="text1"/>
          <w:sz w:val="32"/>
          <w:szCs w:val="32"/>
          <w:lang w:bidi="ar"/>
        </w:rPr>
        <w:t>284.91</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103.25</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仿宋_GB2312" w:eastAsia="仿宋_GB2312" w:hAnsi="宋体" w:cs="宋体" w:hint="eastAsia"/>
          <w:kern w:val="0"/>
          <w:sz w:val="32"/>
          <w:szCs w:val="32"/>
        </w:rPr>
        <w:t>16800.08</w:t>
      </w:r>
      <w:r>
        <w:rPr>
          <w:rFonts w:ascii="FangSong" w:eastAsia="FangSong" w:hAnsi="FangSong" w:cs="宋体" w:hint="eastAsia"/>
          <w:bCs/>
          <w:sz w:val="32"/>
          <w:szCs w:val="32"/>
          <w:lang w:bidi="ar"/>
        </w:rPr>
        <w:t>平方米</w:t>
      </w:r>
      <w:r>
        <w:rPr>
          <w:rFonts w:ascii="仿宋_GB2312" w:eastAsia="仿宋_GB2312" w:hAnsi="宋体" w:cs="宋体" w:hint="eastAsia"/>
          <w:kern w:val="0"/>
          <w:sz w:val="32"/>
          <w:szCs w:val="32"/>
        </w:rPr>
        <w:t>2808.05</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w:t>
      </w:r>
      <w:r>
        <w:rPr>
          <w:rFonts w:ascii="FangSong" w:eastAsia="FangSong" w:hAnsi="FangSong" w:cs="宋体" w:hint="eastAsia"/>
          <w:bCs/>
          <w:sz w:val="32"/>
          <w:szCs w:val="32"/>
          <w:lang w:bidi="ar"/>
        </w:rPr>
        <w:lastRenderedPageBreak/>
        <w:t>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仿宋_GB2312" w:eastAsia="仿宋_GB2312" w:hAnsi="宋体" w:cs="宋体"/>
          <w:kern w:val="0"/>
          <w:sz w:val="32"/>
          <w:szCs w:val="32"/>
        </w:rPr>
        <w:t>40</w:t>
      </w:r>
      <w:r>
        <w:rPr>
          <w:rFonts w:ascii="仿宋_GB2312" w:eastAsia="仿宋_GB2312" w:hAnsi="宋体" w:cs="宋体" w:hint="eastAsia"/>
          <w:kern w:val="0"/>
          <w:sz w:val="32"/>
          <w:szCs w:val="32"/>
        </w:rPr>
        <w:t>.</w:t>
      </w:r>
      <w:r>
        <w:rPr>
          <w:rFonts w:ascii="仿宋_GB2312" w:eastAsia="仿宋_GB2312" w:hAnsi="宋体" w:cs="宋体"/>
          <w:kern w:val="0"/>
          <w:sz w:val="32"/>
          <w:szCs w:val="32"/>
        </w:rPr>
        <w:t xml:space="preserve">4 </w:t>
      </w:r>
      <w:r>
        <w:rPr>
          <w:rFonts w:ascii="FangSong" w:eastAsia="FangSong" w:hAnsi="FangSong" w:cs="宋体" w:hint="eastAsia"/>
          <w:bCs/>
          <w:sz w:val="32"/>
          <w:szCs w:val="32"/>
          <w:lang w:bidi="ar"/>
        </w:rPr>
        <w:t>万元，与上年相比无变化。我单位本年无资产处置情况，资产配置合理，使用规范，安全完整。</w:t>
      </w:r>
    </w:p>
    <w:p w14:paraId="12F5620E"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6ABF5E51"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sz w:val="32"/>
          <w:szCs w:val="32"/>
          <w:lang w:bidi="ar"/>
        </w:rPr>
        <w:t>。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4A924236"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6802E3F6" w14:textId="77777777" w:rsidR="00416F0F" w:rsidRDefault="000142D5">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3010.95</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2808.05</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一批</w:t>
      </w:r>
      <w:r>
        <w:rPr>
          <w:rFonts w:ascii="FangSong" w:eastAsia="FangSong" w:hAnsi="FangSong" w:cs="宋体" w:hint="eastAsia"/>
          <w:bCs/>
          <w:sz w:val="32"/>
          <w:szCs w:val="32"/>
          <w:lang w:bidi="ar"/>
        </w:rPr>
        <w:t>办公设备</w:t>
      </w:r>
      <w:r>
        <w:rPr>
          <w:rFonts w:ascii="FangSong" w:eastAsia="FangSong" w:hAnsi="FangSong" w:cs="宋体" w:hint="eastAsia"/>
          <w:bCs/>
          <w:sz w:val="32"/>
          <w:szCs w:val="32"/>
          <w:lang w:bidi="ar"/>
        </w:rPr>
        <w:t>40.4</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仿宋_GB2312" w:eastAsia="仿宋_GB2312" w:hAnsi="宋体" w:cs="宋体" w:hint="eastAsia"/>
          <w:kern w:val="0"/>
          <w:sz w:val="32"/>
          <w:szCs w:val="32"/>
        </w:rPr>
        <w:t>其他资产价值</w:t>
      </w:r>
      <w:r>
        <w:rPr>
          <w:rFonts w:ascii="Arial" w:hAnsi="Arial"/>
          <w:kern w:val="0"/>
          <w:sz w:val="20"/>
          <w:szCs w:val="20"/>
        </w:rPr>
        <w:t xml:space="preserve"> </w:t>
      </w:r>
      <w:r>
        <w:rPr>
          <w:rFonts w:ascii="仿宋_GB2312" w:eastAsia="仿宋_GB2312" w:hAnsi="宋体" w:cs="宋体"/>
          <w:kern w:val="0"/>
          <w:sz w:val="32"/>
          <w:szCs w:val="32"/>
        </w:rPr>
        <w:t>162</w:t>
      </w:r>
      <w:r>
        <w:rPr>
          <w:rFonts w:ascii="仿宋_GB2312" w:eastAsia="仿宋_GB2312" w:hAnsi="宋体" w:cs="宋体" w:hint="eastAsia"/>
          <w:kern w:val="0"/>
          <w:sz w:val="32"/>
          <w:szCs w:val="32"/>
        </w:rPr>
        <w:t>.</w:t>
      </w:r>
      <w:r>
        <w:rPr>
          <w:rFonts w:ascii="仿宋_GB2312" w:eastAsia="仿宋_GB2312" w:hAnsi="宋体" w:cs="宋体"/>
          <w:kern w:val="0"/>
          <w:sz w:val="32"/>
          <w:szCs w:val="32"/>
        </w:rPr>
        <w:t xml:space="preserve">5 </w:t>
      </w:r>
      <w:r>
        <w:rPr>
          <w:rFonts w:ascii="仿宋_GB2312" w:eastAsia="仿宋_GB2312" w:hAnsi="宋体" w:cs="宋体" w:hint="eastAsia"/>
          <w:kern w:val="0"/>
          <w:sz w:val="32"/>
          <w:szCs w:val="32"/>
        </w:rPr>
        <w:t>万元</w:t>
      </w:r>
      <w:r>
        <w:rPr>
          <w:rFonts w:ascii="FangSong" w:eastAsia="FangSong" w:hAnsi="FangSong" w:cs="宋体" w:hint="eastAsia"/>
          <w:bCs/>
          <w:sz w:val="32"/>
          <w:szCs w:val="32"/>
          <w:lang w:bidi="ar"/>
        </w:rPr>
        <w:t>。目前正在使用的固定资产总额</w:t>
      </w:r>
      <w:r>
        <w:rPr>
          <w:rFonts w:ascii="FangSong" w:eastAsia="FangSong" w:hAnsi="FangSong" w:cs="FangSong" w:hint="eastAsia"/>
          <w:color w:val="000000"/>
          <w:kern w:val="0"/>
          <w:sz w:val="31"/>
          <w:szCs w:val="31"/>
        </w:rPr>
        <w:t>3010.95</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51F0461C" w14:textId="77777777" w:rsidR="00416F0F" w:rsidRDefault="000142D5">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09BE6FAD" w14:textId="77777777" w:rsidR="00416F0F" w:rsidRDefault="000142D5">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w:t>
      </w:r>
      <w:r>
        <w:rPr>
          <w:rStyle w:val="ab"/>
          <w:rFonts w:ascii="FangSong" w:eastAsia="FangSong" w:hAnsi="FangSong" w:hint="eastAsia"/>
          <w:b w:val="0"/>
          <w:bCs w:val="0"/>
          <w:spacing w:val="-4"/>
          <w:sz w:val="32"/>
          <w:szCs w:val="32"/>
        </w:rPr>
        <w:lastRenderedPageBreak/>
        <w:t>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w:t>
      </w:r>
      <w:r>
        <w:rPr>
          <w:rStyle w:val="ab"/>
          <w:rFonts w:ascii="FangSong" w:eastAsia="FangSong" w:hAnsi="FangSong" w:hint="eastAsia"/>
          <w:b w:val="0"/>
          <w:bCs w:val="0"/>
          <w:spacing w:val="-4"/>
          <w:sz w:val="32"/>
          <w:szCs w:val="32"/>
        </w:rPr>
        <w:t>账。</w:t>
      </w:r>
    </w:p>
    <w:p w14:paraId="69CEE89B" w14:textId="77777777" w:rsidR="00416F0F" w:rsidRDefault="000142D5">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1BE7B51" w14:textId="77777777" w:rsidR="00416F0F" w:rsidRDefault="000142D5">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2910.04</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2910.04</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438DB9AD"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2F19073A"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6E370CB1"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0EECD39" w14:textId="76ACED81"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sidR="001458E6">
        <w:rPr>
          <w:rStyle w:val="ab"/>
          <w:rFonts w:ascii="仿宋_GB2312" w:eastAsia="仿宋_GB2312" w:hAnsi="仿宋_GB2312" w:cs="仿宋_GB2312"/>
          <w:b w:val="0"/>
          <w:bCs w:val="0"/>
          <w:spacing w:val="-4"/>
          <w:sz w:val="32"/>
          <w:szCs w:val="32"/>
        </w:rPr>
        <w:t>215</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215</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443E556"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6BC2081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0DBCE09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2200443E"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7F46B40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5675182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w:t>
      </w:r>
      <w:r>
        <w:rPr>
          <w:rStyle w:val="ab"/>
          <w:rFonts w:ascii="仿宋_GB2312" w:eastAsia="仿宋_GB2312" w:hAnsi="仿宋_GB2312" w:cs="仿宋_GB2312" w:hint="eastAsia"/>
          <w:b w:val="0"/>
          <w:bCs w:val="0"/>
          <w:spacing w:val="-4"/>
          <w:sz w:val="32"/>
          <w:szCs w:val="32"/>
        </w:rPr>
        <w:lastRenderedPageBreak/>
        <w:t>量指标完成。</w:t>
      </w:r>
    </w:p>
    <w:p w14:paraId="652D79F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1CAE0AF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BE6C18D"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E9C1DAF"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062B85CA" w14:textId="5DFC8080"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A45F0B">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bCs w:val="0"/>
          <w:spacing w:val="-4"/>
          <w:sz w:val="32"/>
          <w:szCs w:val="32"/>
        </w:rPr>
        <w:t>万元，实际完成值是</w:t>
      </w:r>
      <w:r w:rsidR="00A45F0B">
        <w:rPr>
          <w:rStyle w:val="ab"/>
          <w:rFonts w:ascii="仿宋_GB2312" w:eastAsia="仿宋_GB2312" w:hAnsi="仿宋_GB2312" w:cs="仿宋_GB2312"/>
          <w:b w:val="0"/>
          <w:sz w:val="32"/>
          <w:szCs w:val="32"/>
          <w:lang w:bidi="ar"/>
        </w:rPr>
        <w:t>2037.21</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4EB8473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0E91B320"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6917C70"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165F95C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C02AD64"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3DC2BFF4"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734AB96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14B75C0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5951D6E6"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3AE2067"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无。</w:t>
      </w:r>
    </w:p>
    <w:p w14:paraId="3A1DEA02" w14:textId="77777777" w:rsidR="00416F0F" w:rsidRDefault="000142D5">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28A7195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w:t>
      </w:r>
      <w:r>
        <w:rPr>
          <w:rStyle w:val="ab"/>
          <w:rFonts w:ascii="仿宋_GB2312" w:eastAsia="仿宋_GB2312" w:hAnsi="仿宋_GB2312" w:cs="仿宋_GB2312" w:hint="eastAsia"/>
          <w:b w:val="0"/>
          <w:bCs w:val="0"/>
          <w:spacing w:val="-4"/>
          <w:sz w:val="32"/>
          <w:szCs w:val="32"/>
        </w:rPr>
        <w:t>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2D848E9A"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515F7BE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5721B545"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4333FC2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3C5DF13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7AFC6F0C"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413D20E9"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12466BB"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C85F6D7"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A5B66F4"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部分业务人员绩效管理意识有待增强，未能全面深入认识理解绩效管理工作的意义。绩效管理经验不足，预算绩效管理工作有待进一步落实。</w:t>
      </w:r>
    </w:p>
    <w:p w14:paraId="2F89781B" w14:textId="77777777" w:rsidR="00416F0F" w:rsidRDefault="000142D5">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7D17900" w14:textId="77777777" w:rsidR="00416F0F" w:rsidRDefault="000142D5">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A1BE2FF" w14:textId="77777777" w:rsidR="00416F0F" w:rsidRDefault="000142D5">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AE01CFE"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72C4F345"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08B58459"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6A2FB90"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259983C1" w14:textId="77777777" w:rsidR="00416F0F" w:rsidRDefault="000142D5">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D603EA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4051828F"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120A90A1"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w:t>
      </w:r>
      <w:r>
        <w:rPr>
          <w:rStyle w:val="ab"/>
          <w:rFonts w:ascii="仿宋_GB2312" w:eastAsia="仿宋_GB2312" w:hAnsi="仿宋_GB2312" w:cs="仿宋_GB2312" w:hint="eastAsia"/>
          <w:b w:val="0"/>
          <w:bCs w:val="0"/>
          <w:spacing w:val="-4"/>
          <w:sz w:val="32"/>
          <w:szCs w:val="32"/>
        </w:rPr>
        <w:lastRenderedPageBreak/>
        <w:t>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3A5B1A7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4127CD3" w14:textId="77777777" w:rsidR="00416F0F" w:rsidRDefault="000142D5">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44B9CB1" w14:textId="77777777" w:rsidR="00416F0F" w:rsidRDefault="00416F0F">
      <w:pPr>
        <w:snapToGrid w:val="0"/>
        <w:spacing w:line="540" w:lineRule="exact"/>
        <w:rPr>
          <w:rStyle w:val="ab"/>
          <w:rFonts w:ascii="仿宋_GB2312" w:eastAsia="仿宋_GB2312" w:hAnsi="仿宋_GB2312" w:cs="仿宋_GB2312"/>
          <w:b w:val="0"/>
          <w:spacing w:val="-4"/>
          <w:sz w:val="32"/>
          <w:szCs w:val="32"/>
        </w:rPr>
      </w:pPr>
    </w:p>
    <w:sectPr w:rsidR="00416F0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BF25D" w14:textId="77777777" w:rsidR="000142D5" w:rsidRDefault="000142D5">
      <w:r>
        <w:separator/>
      </w:r>
    </w:p>
  </w:endnote>
  <w:endnote w:type="continuationSeparator" w:id="0">
    <w:p w14:paraId="4A82543C" w14:textId="77777777" w:rsidR="000142D5" w:rsidRDefault="0001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D3C1" w14:textId="77777777" w:rsidR="00416F0F" w:rsidRDefault="000142D5">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0F98980" w14:textId="77777777" w:rsidR="00416F0F" w:rsidRDefault="00416F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A8923" w14:textId="77777777" w:rsidR="000142D5" w:rsidRDefault="000142D5">
      <w:r>
        <w:separator/>
      </w:r>
    </w:p>
  </w:footnote>
  <w:footnote w:type="continuationSeparator" w:id="0">
    <w:p w14:paraId="3D613EF8" w14:textId="77777777" w:rsidR="000142D5" w:rsidRDefault="00014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42D5"/>
    <w:rsid w:val="0002362A"/>
    <w:rsid w:val="00070C5E"/>
    <w:rsid w:val="000C4E29"/>
    <w:rsid w:val="000D3AFA"/>
    <w:rsid w:val="000E1B81"/>
    <w:rsid w:val="00100183"/>
    <w:rsid w:val="0012092B"/>
    <w:rsid w:val="00141421"/>
    <w:rsid w:val="001458E6"/>
    <w:rsid w:val="00191BA3"/>
    <w:rsid w:val="001C1E1D"/>
    <w:rsid w:val="001E750D"/>
    <w:rsid w:val="0022744B"/>
    <w:rsid w:val="00234372"/>
    <w:rsid w:val="00292A50"/>
    <w:rsid w:val="002939FF"/>
    <w:rsid w:val="002F7CCD"/>
    <w:rsid w:val="00355415"/>
    <w:rsid w:val="003F0DB2"/>
    <w:rsid w:val="00416F0F"/>
    <w:rsid w:val="00424A01"/>
    <w:rsid w:val="00491D09"/>
    <w:rsid w:val="004E1483"/>
    <w:rsid w:val="0054132C"/>
    <w:rsid w:val="00545FE7"/>
    <w:rsid w:val="0058087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45F0B"/>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08E49AD"/>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3684DC5"/>
    <w:rsid w:val="565F61A9"/>
    <w:rsid w:val="57232FC4"/>
    <w:rsid w:val="572D2326"/>
    <w:rsid w:val="57365691"/>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CF57C"/>
  <w15:docId w15:val="{1941F31E-DBFB-4ABD-A454-0C7AAA2B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1228</Words>
  <Characters>7003</Characters>
  <Application>Microsoft Office Word</Application>
  <DocSecurity>0</DocSecurity>
  <Lines>58</Lines>
  <Paragraphs>16</Paragraphs>
  <ScaleCrop>false</ScaleCrop>
  <Company>市直单位</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A1418400F1FD4BCA902582A595A1D010</vt:lpwstr>
  </property>
</Properties>
</file>