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F510E" w14:textId="77777777" w:rsidR="00C33AC9" w:rsidRDefault="00C33AC9">
      <w:pPr>
        <w:snapToGrid w:val="0"/>
        <w:spacing w:line="480" w:lineRule="auto"/>
        <w:jc w:val="left"/>
        <w:rPr>
          <w:rFonts w:ascii="仿宋_GB2312" w:eastAsia="仿宋_GB2312" w:hAnsi="仿宋_GB2312" w:cs="仿宋_GB2312"/>
          <w:color w:val="333333"/>
          <w:sz w:val="32"/>
          <w:szCs w:val="32"/>
        </w:rPr>
      </w:pPr>
    </w:p>
    <w:p w14:paraId="4F756BB0" w14:textId="77777777" w:rsidR="00C33AC9" w:rsidRDefault="00C33AC9">
      <w:pPr>
        <w:spacing w:line="540" w:lineRule="exact"/>
        <w:jc w:val="center"/>
        <w:rPr>
          <w:rFonts w:ascii="仿宋_GB2312" w:eastAsia="仿宋_GB2312" w:hAnsi="仿宋_GB2312" w:cs="仿宋_GB2312"/>
          <w:b/>
          <w:kern w:val="0"/>
          <w:sz w:val="32"/>
          <w:szCs w:val="32"/>
        </w:rPr>
      </w:pPr>
    </w:p>
    <w:p w14:paraId="66B12477" w14:textId="77777777" w:rsidR="00C33AC9" w:rsidRDefault="00C33AC9">
      <w:pPr>
        <w:spacing w:line="540" w:lineRule="exact"/>
        <w:jc w:val="center"/>
        <w:rPr>
          <w:rFonts w:ascii="仿宋_GB2312" w:eastAsia="仿宋_GB2312" w:hAnsi="仿宋_GB2312" w:cs="仿宋_GB2312"/>
          <w:b/>
          <w:kern w:val="0"/>
          <w:sz w:val="32"/>
          <w:szCs w:val="32"/>
        </w:rPr>
      </w:pPr>
    </w:p>
    <w:p w14:paraId="34D0C7CA" w14:textId="77777777" w:rsidR="00C33AC9" w:rsidRDefault="00C33AC9">
      <w:pPr>
        <w:spacing w:line="540" w:lineRule="exact"/>
        <w:jc w:val="center"/>
        <w:rPr>
          <w:rFonts w:ascii="仿宋_GB2312" w:eastAsia="仿宋_GB2312" w:hAnsi="仿宋_GB2312" w:cs="仿宋_GB2312"/>
          <w:b/>
          <w:kern w:val="0"/>
          <w:sz w:val="32"/>
          <w:szCs w:val="32"/>
        </w:rPr>
      </w:pPr>
    </w:p>
    <w:p w14:paraId="488D7310" w14:textId="77777777" w:rsidR="00C33AC9" w:rsidRDefault="00C33AC9">
      <w:pPr>
        <w:spacing w:line="540" w:lineRule="exact"/>
        <w:rPr>
          <w:rFonts w:ascii="仿宋_GB2312" w:eastAsia="仿宋_GB2312" w:hAnsi="仿宋_GB2312" w:cs="仿宋_GB2312"/>
          <w:b/>
          <w:kern w:val="0"/>
          <w:sz w:val="32"/>
          <w:szCs w:val="32"/>
        </w:rPr>
      </w:pPr>
    </w:p>
    <w:p w14:paraId="75840F1E" w14:textId="77777777" w:rsidR="00C33AC9" w:rsidRDefault="00C33AC9">
      <w:pPr>
        <w:spacing w:line="540" w:lineRule="exact"/>
        <w:rPr>
          <w:rFonts w:ascii="仿宋_GB2312" w:eastAsia="仿宋_GB2312" w:hAnsi="仿宋_GB2312" w:cs="仿宋_GB2312"/>
          <w:b/>
          <w:kern w:val="0"/>
          <w:sz w:val="32"/>
          <w:szCs w:val="32"/>
        </w:rPr>
      </w:pPr>
    </w:p>
    <w:p w14:paraId="6644D7B9" w14:textId="77777777" w:rsidR="00C33AC9" w:rsidRDefault="00C33AC9">
      <w:pPr>
        <w:spacing w:line="540" w:lineRule="exact"/>
        <w:jc w:val="center"/>
        <w:rPr>
          <w:rFonts w:ascii="仿宋_GB2312" w:eastAsia="仿宋_GB2312" w:hAnsi="仿宋_GB2312" w:cs="仿宋_GB2312"/>
          <w:b/>
          <w:kern w:val="0"/>
          <w:sz w:val="32"/>
          <w:szCs w:val="32"/>
        </w:rPr>
      </w:pPr>
    </w:p>
    <w:p w14:paraId="7A14CEB6" w14:textId="77777777" w:rsidR="00C33AC9" w:rsidRDefault="006340A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sidR="001F5911">
        <w:rPr>
          <w:rFonts w:ascii="方正小标宋简体" w:eastAsia="方正小标宋简体" w:hAnsi="方正小标宋简体" w:cs="方正小标宋简体" w:hint="eastAsia"/>
          <w:b/>
          <w:kern w:val="0"/>
          <w:sz w:val="44"/>
          <w:szCs w:val="44"/>
        </w:rPr>
        <w:t>县部门单位整体支出绩效</w:t>
      </w:r>
    </w:p>
    <w:p w14:paraId="0B4B1BA6" w14:textId="77777777" w:rsidR="00C33AC9" w:rsidRDefault="001F591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B7068C6" w14:textId="77777777" w:rsidR="00C33AC9" w:rsidRDefault="00C33AC9">
      <w:pPr>
        <w:spacing w:line="540" w:lineRule="exact"/>
        <w:jc w:val="center"/>
        <w:rPr>
          <w:rFonts w:ascii="仿宋_GB2312" w:eastAsia="仿宋_GB2312" w:hAnsi="仿宋_GB2312" w:cs="仿宋_GB2312"/>
          <w:b/>
          <w:kern w:val="0"/>
          <w:sz w:val="32"/>
          <w:szCs w:val="32"/>
        </w:rPr>
      </w:pPr>
    </w:p>
    <w:p w14:paraId="027059FC" w14:textId="77777777" w:rsidR="00C33AC9" w:rsidRDefault="001F5911">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2B38DB29" w14:textId="77777777" w:rsidR="00C33AC9" w:rsidRDefault="00C33AC9">
      <w:pPr>
        <w:spacing w:line="540" w:lineRule="exact"/>
        <w:jc w:val="center"/>
        <w:rPr>
          <w:rFonts w:ascii="仿宋_GB2312" w:eastAsia="仿宋_GB2312" w:hAnsi="仿宋_GB2312" w:cs="仿宋_GB2312"/>
          <w:kern w:val="0"/>
          <w:sz w:val="32"/>
          <w:szCs w:val="32"/>
        </w:rPr>
      </w:pPr>
    </w:p>
    <w:p w14:paraId="3F3C79BB" w14:textId="77777777" w:rsidR="00C33AC9" w:rsidRDefault="00C33AC9">
      <w:pPr>
        <w:spacing w:line="540" w:lineRule="exact"/>
        <w:jc w:val="center"/>
        <w:rPr>
          <w:rFonts w:ascii="仿宋_GB2312" w:eastAsia="仿宋_GB2312" w:hAnsi="仿宋_GB2312" w:cs="仿宋_GB2312"/>
          <w:kern w:val="0"/>
          <w:sz w:val="32"/>
          <w:szCs w:val="32"/>
        </w:rPr>
      </w:pPr>
    </w:p>
    <w:p w14:paraId="0E16D081" w14:textId="77777777" w:rsidR="00C33AC9" w:rsidRDefault="00C33AC9">
      <w:pPr>
        <w:spacing w:line="540" w:lineRule="exact"/>
        <w:jc w:val="center"/>
        <w:rPr>
          <w:rFonts w:ascii="仿宋_GB2312" w:eastAsia="仿宋_GB2312" w:hAnsi="仿宋_GB2312" w:cs="仿宋_GB2312"/>
          <w:kern w:val="0"/>
          <w:sz w:val="32"/>
          <w:szCs w:val="32"/>
        </w:rPr>
      </w:pPr>
    </w:p>
    <w:p w14:paraId="1C49A8FA" w14:textId="77777777" w:rsidR="00C33AC9" w:rsidRDefault="00C33AC9">
      <w:pPr>
        <w:spacing w:line="540" w:lineRule="exact"/>
        <w:jc w:val="center"/>
        <w:rPr>
          <w:rFonts w:ascii="仿宋_GB2312" w:eastAsia="仿宋_GB2312" w:hAnsi="仿宋_GB2312" w:cs="仿宋_GB2312"/>
          <w:kern w:val="0"/>
          <w:sz w:val="32"/>
          <w:szCs w:val="32"/>
        </w:rPr>
      </w:pPr>
    </w:p>
    <w:p w14:paraId="50E43691" w14:textId="77777777" w:rsidR="00C33AC9" w:rsidRDefault="00C33AC9">
      <w:pPr>
        <w:spacing w:line="540" w:lineRule="exact"/>
        <w:jc w:val="center"/>
        <w:rPr>
          <w:rFonts w:ascii="仿宋_GB2312" w:eastAsia="仿宋_GB2312" w:hAnsi="仿宋_GB2312" w:cs="仿宋_GB2312"/>
          <w:kern w:val="0"/>
          <w:sz w:val="32"/>
          <w:szCs w:val="32"/>
        </w:rPr>
      </w:pPr>
    </w:p>
    <w:p w14:paraId="5E0E37E8" w14:textId="77777777" w:rsidR="00C33AC9" w:rsidRDefault="00C33AC9">
      <w:pPr>
        <w:spacing w:line="540" w:lineRule="exact"/>
        <w:jc w:val="center"/>
        <w:rPr>
          <w:rFonts w:ascii="仿宋_GB2312" w:eastAsia="仿宋_GB2312" w:hAnsi="仿宋_GB2312" w:cs="仿宋_GB2312"/>
          <w:kern w:val="0"/>
          <w:sz w:val="32"/>
          <w:szCs w:val="32"/>
        </w:rPr>
      </w:pPr>
    </w:p>
    <w:p w14:paraId="6283BA50" w14:textId="77777777" w:rsidR="00C33AC9" w:rsidRDefault="00C33AC9">
      <w:pPr>
        <w:spacing w:line="540" w:lineRule="exact"/>
        <w:rPr>
          <w:rFonts w:ascii="仿宋_GB2312" w:eastAsia="仿宋_GB2312" w:hAnsi="仿宋_GB2312" w:cs="仿宋_GB2312"/>
          <w:kern w:val="0"/>
          <w:sz w:val="32"/>
          <w:szCs w:val="32"/>
        </w:rPr>
      </w:pPr>
    </w:p>
    <w:p w14:paraId="728F72A4" w14:textId="77777777" w:rsidR="00C33AC9" w:rsidRDefault="00C33AC9">
      <w:pPr>
        <w:spacing w:line="700" w:lineRule="exact"/>
        <w:jc w:val="left"/>
        <w:rPr>
          <w:rFonts w:ascii="仿宋_GB2312" w:eastAsia="仿宋_GB2312" w:hAnsi="仿宋_GB2312" w:cs="仿宋_GB2312"/>
          <w:kern w:val="0"/>
          <w:sz w:val="32"/>
          <w:szCs w:val="32"/>
        </w:rPr>
      </w:pPr>
    </w:p>
    <w:p w14:paraId="042DE6C8" w14:textId="77777777" w:rsidR="00C33AC9" w:rsidRDefault="001F591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sidR="006340AA">
        <w:rPr>
          <w:rFonts w:ascii="仿宋_GB2312" w:eastAsia="仿宋_GB2312" w:hAnsi="仿宋_GB2312" w:cs="仿宋_GB2312" w:hint="eastAsia"/>
          <w:kern w:val="0"/>
          <w:sz w:val="32"/>
          <w:szCs w:val="32"/>
        </w:rPr>
        <w:t>阿克陶县布伦口乡人民政府</w:t>
      </w:r>
    </w:p>
    <w:p w14:paraId="6FFB3B07" w14:textId="77777777" w:rsidR="00C33AC9" w:rsidRDefault="001F591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填报时间： </w:t>
      </w:r>
      <w:r w:rsidR="006340AA">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 xml:space="preserve"> 年</w:t>
      </w:r>
      <w:r w:rsidR="006340AA">
        <w:rPr>
          <w:rFonts w:ascii="仿宋_GB2312" w:eastAsia="仿宋_GB2312" w:hAnsi="仿宋_GB2312" w:cs="仿宋_GB2312" w:hint="eastAsia"/>
          <w:kern w:val="0"/>
          <w:sz w:val="32"/>
          <w:szCs w:val="32"/>
        </w:rPr>
        <w:t>03</w:t>
      </w:r>
      <w:r>
        <w:rPr>
          <w:rFonts w:ascii="仿宋_GB2312" w:eastAsia="仿宋_GB2312" w:hAnsi="仿宋_GB2312" w:cs="仿宋_GB2312" w:hint="eastAsia"/>
          <w:kern w:val="0"/>
          <w:sz w:val="32"/>
          <w:szCs w:val="32"/>
        </w:rPr>
        <w:t xml:space="preserve">月 </w:t>
      </w:r>
      <w:r w:rsidR="006340AA">
        <w:rPr>
          <w:rFonts w:ascii="仿宋_GB2312" w:eastAsia="仿宋_GB2312" w:hAnsi="仿宋_GB2312" w:cs="仿宋_GB2312" w:hint="eastAsia"/>
          <w:kern w:val="0"/>
          <w:sz w:val="32"/>
          <w:szCs w:val="32"/>
        </w:rPr>
        <w:t>24</w:t>
      </w:r>
      <w:r>
        <w:rPr>
          <w:rFonts w:ascii="仿宋_GB2312" w:eastAsia="仿宋_GB2312" w:hAnsi="仿宋_GB2312" w:cs="仿宋_GB2312" w:hint="eastAsia"/>
          <w:kern w:val="0"/>
          <w:sz w:val="32"/>
          <w:szCs w:val="32"/>
        </w:rPr>
        <w:t>日</w:t>
      </w:r>
    </w:p>
    <w:p w14:paraId="14147A79" w14:textId="77777777" w:rsidR="00F5283B" w:rsidRPr="00F5283B" w:rsidRDefault="00F5283B" w:rsidP="00F5283B">
      <w:pPr>
        <w:pStyle w:val="3"/>
      </w:pPr>
    </w:p>
    <w:p w14:paraId="70AB4268" w14:textId="77777777" w:rsidR="00C33AC9" w:rsidRDefault="001F591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t>基本概况</w:t>
      </w:r>
      <w:bookmarkEnd w:id="0"/>
    </w:p>
    <w:p w14:paraId="751F7070" w14:textId="77777777" w:rsidR="00C33AC9" w:rsidRDefault="001F5911" w:rsidP="006340AA">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（一）单位基本情况</w:t>
      </w:r>
    </w:p>
    <w:p w14:paraId="52295ED0"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1.部门主要职能</w:t>
      </w:r>
    </w:p>
    <w:p w14:paraId="18274195" w14:textId="77777777" w:rsidR="00C33AC9" w:rsidRPr="009262A5" w:rsidRDefault="00A73D44" w:rsidP="00F5283B">
      <w:pPr>
        <w:pStyle w:val="1"/>
        <w:snapToGrid w:val="0"/>
        <w:spacing w:line="540" w:lineRule="exact"/>
        <w:ind w:firstLine="640"/>
        <w:rPr>
          <w:rStyle w:val="a9"/>
          <w:rFonts w:ascii="FangSong" w:eastAsia="FangSong" w:hAnsi="FangSong" w:cs="仿宋_GB2312"/>
          <w:b w:val="0"/>
          <w:color w:val="000000" w:themeColor="text1"/>
          <w:sz w:val="32"/>
          <w:szCs w:val="32"/>
        </w:rPr>
      </w:pPr>
      <w:r w:rsidRPr="009262A5">
        <w:rPr>
          <w:rStyle w:val="a9"/>
          <w:rFonts w:ascii="FangSong" w:eastAsia="FangSong" w:hAnsi="FangSong" w:cs="仿宋_GB2312" w:hint="eastAsia"/>
          <w:b w:val="0"/>
          <w:color w:val="000000" w:themeColor="text1"/>
          <w:sz w:val="32"/>
          <w:szCs w:val="32"/>
        </w:rPr>
        <w:t>贯彻执行党的路线、方针、政策，讨论决定全乡经济建设和社会发展等重大问题，领导乡党政机关及事业单位和群众组织，加强乡党委自身建设和以村党支部为核心的村级组织建设；加强全乡的社会主义民主法制建设和精神文明建设；加强民族团结</w:t>
      </w:r>
      <w:r w:rsidR="00A00FA0" w:rsidRPr="009262A5">
        <w:rPr>
          <w:rStyle w:val="a9"/>
          <w:rFonts w:ascii="FangSong" w:eastAsia="FangSong" w:hAnsi="FangSong" w:cs="仿宋_GB2312" w:hint="eastAsia"/>
          <w:b w:val="0"/>
          <w:color w:val="000000" w:themeColor="text1"/>
          <w:sz w:val="32"/>
          <w:szCs w:val="32"/>
        </w:rPr>
        <w:t>，</w:t>
      </w:r>
      <w:r w:rsidRPr="009262A5">
        <w:rPr>
          <w:rStyle w:val="a9"/>
          <w:rFonts w:ascii="FangSong" w:eastAsia="FangSong" w:hAnsi="FangSong" w:cs="仿宋_GB2312" w:hint="eastAsia"/>
          <w:b w:val="0"/>
          <w:color w:val="000000" w:themeColor="text1"/>
          <w:sz w:val="32"/>
          <w:szCs w:val="32"/>
        </w:rPr>
        <w:t>维护社会稳定。领导和管理全乡的经济工作和城乡建设，</w:t>
      </w:r>
      <w:r w:rsidR="00A00FA0" w:rsidRPr="009262A5">
        <w:rPr>
          <w:rStyle w:val="a9"/>
          <w:rFonts w:ascii="FangSong" w:eastAsia="FangSong" w:hAnsi="FangSong" w:cs="仿宋_GB2312" w:hint="eastAsia"/>
          <w:b w:val="0"/>
          <w:color w:val="000000" w:themeColor="text1"/>
          <w:sz w:val="32"/>
          <w:szCs w:val="32"/>
        </w:rPr>
        <w:t>编制和执行乡村经济和社会发展计划，做好与党的建设、乡村振兴、精准脱贫、新型城镇化建设等重点工作的有效衔接，形成工作合力。依照法律规定任免、培训、考核和奖惩机关、站所、中小学及村级工作人员。</w:t>
      </w:r>
      <w:r w:rsidRPr="009262A5">
        <w:rPr>
          <w:rStyle w:val="a9"/>
          <w:rFonts w:ascii="FangSong" w:eastAsia="FangSong" w:hAnsi="FangSong" w:cs="仿宋_GB2312" w:hint="eastAsia"/>
          <w:b w:val="0"/>
          <w:color w:val="000000" w:themeColor="text1"/>
          <w:sz w:val="32"/>
          <w:szCs w:val="32"/>
        </w:rPr>
        <w:t>领导和管理民政、公安、司法、教育、</w:t>
      </w:r>
      <w:r w:rsidR="00A00FA0" w:rsidRPr="009262A5">
        <w:rPr>
          <w:rStyle w:val="a9"/>
          <w:rFonts w:ascii="FangSong" w:eastAsia="FangSong" w:hAnsi="FangSong" w:cs="仿宋_GB2312" w:hint="eastAsia"/>
          <w:b w:val="0"/>
          <w:color w:val="000000" w:themeColor="text1"/>
          <w:sz w:val="32"/>
          <w:szCs w:val="32"/>
        </w:rPr>
        <w:t>扶贫、农技、农机、农经、林管、水管、畜牧兽医、草原、财政、统计、</w:t>
      </w:r>
      <w:r w:rsidRPr="009262A5">
        <w:rPr>
          <w:rStyle w:val="a9"/>
          <w:rFonts w:ascii="FangSong" w:eastAsia="FangSong" w:hAnsi="FangSong" w:cs="仿宋_GB2312" w:hint="eastAsia"/>
          <w:b w:val="0"/>
          <w:color w:val="000000" w:themeColor="text1"/>
          <w:sz w:val="32"/>
          <w:szCs w:val="32"/>
        </w:rPr>
        <w:t>文化、</w:t>
      </w:r>
      <w:r w:rsidR="00A00FA0" w:rsidRPr="009262A5">
        <w:rPr>
          <w:rStyle w:val="a9"/>
          <w:rFonts w:ascii="FangSong" w:eastAsia="FangSong" w:hAnsi="FangSong" w:cs="仿宋_GB2312" w:hint="eastAsia"/>
          <w:b w:val="0"/>
          <w:color w:val="000000" w:themeColor="text1"/>
          <w:sz w:val="32"/>
          <w:szCs w:val="32"/>
        </w:rPr>
        <w:t>广播电视</w:t>
      </w:r>
      <w:r w:rsidRPr="009262A5">
        <w:rPr>
          <w:rStyle w:val="a9"/>
          <w:rFonts w:ascii="FangSong" w:eastAsia="FangSong" w:hAnsi="FangSong" w:cs="仿宋_GB2312" w:hint="eastAsia"/>
          <w:b w:val="0"/>
          <w:color w:val="000000" w:themeColor="text1"/>
          <w:sz w:val="32"/>
          <w:szCs w:val="32"/>
        </w:rPr>
        <w:t>、</w:t>
      </w:r>
      <w:r w:rsidR="00A00FA0" w:rsidRPr="009262A5">
        <w:rPr>
          <w:rStyle w:val="a9"/>
          <w:rFonts w:ascii="FangSong" w:eastAsia="FangSong" w:hAnsi="FangSong" w:cs="仿宋_GB2312" w:hint="eastAsia"/>
          <w:b w:val="0"/>
          <w:color w:val="000000" w:themeColor="text1"/>
          <w:sz w:val="32"/>
          <w:szCs w:val="32"/>
        </w:rPr>
        <w:t>旅游</w:t>
      </w:r>
      <w:r w:rsidRPr="009262A5">
        <w:rPr>
          <w:rStyle w:val="a9"/>
          <w:rFonts w:ascii="FangSong" w:eastAsia="FangSong" w:hAnsi="FangSong" w:cs="仿宋_GB2312" w:hint="eastAsia"/>
          <w:b w:val="0"/>
          <w:color w:val="000000" w:themeColor="text1"/>
          <w:sz w:val="32"/>
          <w:szCs w:val="32"/>
        </w:rPr>
        <w:t>、</w:t>
      </w:r>
      <w:r w:rsidR="00A00FA0" w:rsidRPr="009262A5">
        <w:rPr>
          <w:rStyle w:val="a9"/>
          <w:rFonts w:ascii="FangSong" w:eastAsia="FangSong" w:hAnsi="FangSong" w:cs="仿宋_GB2312" w:hint="eastAsia"/>
          <w:b w:val="0"/>
          <w:color w:val="000000" w:themeColor="text1"/>
          <w:sz w:val="32"/>
          <w:szCs w:val="32"/>
        </w:rPr>
        <w:t>规划建设</w:t>
      </w:r>
      <w:r w:rsidRPr="009262A5">
        <w:rPr>
          <w:rStyle w:val="a9"/>
          <w:rFonts w:ascii="FangSong" w:eastAsia="FangSong" w:hAnsi="FangSong" w:cs="仿宋_GB2312" w:hint="eastAsia"/>
          <w:b w:val="0"/>
          <w:color w:val="000000" w:themeColor="text1"/>
          <w:sz w:val="32"/>
          <w:szCs w:val="32"/>
        </w:rPr>
        <w:t>、</w:t>
      </w:r>
      <w:r w:rsidR="00A00FA0" w:rsidRPr="009262A5">
        <w:rPr>
          <w:rStyle w:val="a9"/>
          <w:rFonts w:ascii="FangSong" w:eastAsia="FangSong" w:hAnsi="FangSong" w:cs="仿宋_GB2312" w:hint="eastAsia"/>
          <w:b w:val="0"/>
          <w:color w:val="000000" w:themeColor="text1"/>
          <w:sz w:val="32"/>
          <w:szCs w:val="32"/>
        </w:rPr>
        <w:t>生态环保</w:t>
      </w:r>
      <w:r w:rsidRPr="009262A5">
        <w:rPr>
          <w:rStyle w:val="a9"/>
          <w:rFonts w:ascii="FangSong" w:eastAsia="FangSong" w:hAnsi="FangSong" w:cs="仿宋_GB2312" w:hint="eastAsia"/>
          <w:b w:val="0"/>
          <w:color w:val="000000" w:themeColor="text1"/>
          <w:sz w:val="32"/>
          <w:szCs w:val="32"/>
        </w:rPr>
        <w:t>以及民族宗教事务等工作。</w:t>
      </w:r>
    </w:p>
    <w:p w14:paraId="350BB9CF" w14:textId="77777777" w:rsidR="00F5283B" w:rsidRDefault="001F5911" w:rsidP="00F5283B">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2.部门机构设置及人员构成</w:t>
      </w:r>
    </w:p>
    <w:p w14:paraId="1DE41B62" w14:textId="77777777" w:rsidR="00C33AC9" w:rsidRPr="009262A5" w:rsidRDefault="00A00FA0" w:rsidP="00F5283B">
      <w:pPr>
        <w:pStyle w:val="1"/>
        <w:snapToGrid w:val="0"/>
        <w:spacing w:line="540" w:lineRule="exact"/>
        <w:ind w:firstLine="640"/>
        <w:rPr>
          <w:rStyle w:val="a9"/>
          <w:rFonts w:ascii="FangSong" w:eastAsia="FangSong" w:hAnsi="FangSong" w:cs="仿宋_GB2312"/>
          <w:b w:val="0"/>
          <w:color w:val="000000" w:themeColor="text1"/>
          <w:sz w:val="32"/>
          <w:szCs w:val="32"/>
        </w:rPr>
      </w:pPr>
      <w:r w:rsidRPr="009262A5">
        <w:rPr>
          <w:rStyle w:val="a9"/>
          <w:rFonts w:ascii="FangSong" w:eastAsia="FangSong" w:hAnsi="FangSong" w:cs="仿宋_GB2312" w:hint="eastAsia"/>
          <w:b w:val="0"/>
          <w:color w:val="000000" w:themeColor="text1"/>
          <w:sz w:val="32"/>
          <w:szCs w:val="32"/>
        </w:rPr>
        <w:t>阿克陶县布伦口乡人民政府</w:t>
      </w:r>
      <w:r w:rsidR="00F5283B" w:rsidRPr="009262A5">
        <w:rPr>
          <w:rStyle w:val="a9"/>
          <w:rFonts w:ascii="FangSong" w:eastAsia="FangSong" w:hAnsi="FangSong" w:cs="仿宋_GB2312" w:hint="eastAsia"/>
          <w:b w:val="0"/>
          <w:color w:val="000000" w:themeColor="text1"/>
          <w:sz w:val="32"/>
          <w:szCs w:val="32"/>
        </w:rPr>
        <w:t>单位机关</w:t>
      </w:r>
      <w:r w:rsidR="001F5911" w:rsidRPr="009262A5">
        <w:rPr>
          <w:rStyle w:val="a9"/>
          <w:rFonts w:ascii="FangSong" w:eastAsia="FangSong" w:hAnsi="FangSong" w:cs="仿宋_GB2312" w:hint="eastAsia"/>
          <w:b w:val="0"/>
          <w:color w:val="000000" w:themeColor="text1"/>
          <w:sz w:val="32"/>
          <w:szCs w:val="32"/>
        </w:rPr>
        <w:t>编制</w:t>
      </w:r>
      <w:r w:rsidR="00F5283B" w:rsidRPr="009262A5">
        <w:rPr>
          <w:rStyle w:val="a9"/>
          <w:rFonts w:ascii="FangSong" w:eastAsia="FangSong" w:hAnsi="FangSong" w:cs="仿宋_GB2312" w:hint="eastAsia"/>
          <w:b w:val="0"/>
          <w:color w:val="000000" w:themeColor="text1"/>
          <w:sz w:val="32"/>
          <w:szCs w:val="32"/>
        </w:rPr>
        <w:t>87</w:t>
      </w:r>
      <w:r w:rsidR="001F5911" w:rsidRPr="009262A5">
        <w:rPr>
          <w:rStyle w:val="a9"/>
          <w:rFonts w:ascii="FangSong" w:eastAsia="FangSong" w:hAnsi="FangSong" w:cs="仿宋_GB2312" w:hint="eastAsia"/>
          <w:b w:val="0"/>
          <w:color w:val="000000" w:themeColor="text1"/>
          <w:sz w:val="32"/>
          <w:szCs w:val="32"/>
        </w:rPr>
        <w:t>名，其中：行政编制</w:t>
      </w:r>
      <w:r w:rsidRPr="009262A5">
        <w:rPr>
          <w:rStyle w:val="a9"/>
          <w:rFonts w:ascii="FangSong" w:eastAsia="FangSong" w:hAnsi="FangSong" w:cs="仿宋_GB2312" w:hint="eastAsia"/>
          <w:b w:val="0"/>
          <w:color w:val="000000" w:themeColor="text1"/>
          <w:sz w:val="32"/>
          <w:szCs w:val="32"/>
        </w:rPr>
        <w:t>49</w:t>
      </w:r>
      <w:r w:rsidR="001F5911" w:rsidRPr="009262A5">
        <w:rPr>
          <w:rStyle w:val="a9"/>
          <w:rFonts w:ascii="FangSong" w:eastAsia="FangSong" w:hAnsi="FangSong" w:cs="仿宋_GB2312" w:hint="eastAsia"/>
          <w:b w:val="0"/>
          <w:color w:val="000000" w:themeColor="text1"/>
          <w:sz w:val="32"/>
          <w:szCs w:val="32"/>
        </w:rPr>
        <w:t>名，机关工</w:t>
      </w:r>
      <w:proofErr w:type="gramStart"/>
      <w:r w:rsidR="001F5911" w:rsidRPr="009262A5">
        <w:rPr>
          <w:rStyle w:val="a9"/>
          <w:rFonts w:ascii="FangSong" w:eastAsia="FangSong" w:hAnsi="FangSong" w:cs="仿宋_GB2312" w:hint="eastAsia"/>
          <w:b w:val="0"/>
          <w:color w:val="000000" w:themeColor="text1"/>
          <w:sz w:val="32"/>
          <w:szCs w:val="32"/>
        </w:rPr>
        <w:t>勤事业</w:t>
      </w:r>
      <w:proofErr w:type="gramEnd"/>
      <w:r w:rsidR="001F5911" w:rsidRPr="009262A5">
        <w:rPr>
          <w:rStyle w:val="a9"/>
          <w:rFonts w:ascii="FangSong" w:eastAsia="FangSong" w:hAnsi="FangSong" w:cs="仿宋_GB2312" w:hint="eastAsia"/>
          <w:b w:val="0"/>
          <w:color w:val="000000" w:themeColor="text1"/>
          <w:sz w:val="32"/>
          <w:szCs w:val="32"/>
        </w:rPr>
        <w:t>编制</w:t>
      </w:r>
      <w:r w:rsidRPr="009262A5">
        <w:rPr>
          <w:rStyle w:val="a9"/>
          <w:rFonts w:ascii="FangSong" w:eastAsia="FangSong" w:hAnsi="FangSong" w:cs="仿宋_GB2312" w:hint="eastAsia"/>
          <w:b w:val="0"/>
          <w:color w:val="000000" w:themeColor="text1"/>
          <w:sz w:val="32"/>
          <w:szCs w:val="32"/>
        </w:rPr>
        <w:t>2</w:t>
      </w:r>
      <w:r w:rsidR="001F5911" w:rsidRPr="009262A5">
        <w:rPr>
          <w:rStyle w:val="a9"/>
          <w:rFonts w:ascii="FangSong" w:eastAsia="FangSong" w:hAnsi="FangSong" w:cs="仿宋_GB2312" w:hint="eastAsia"/>
          <w:b w:val="0"/>
          <w:color w:val="000000" w:themeColor="text1"/>
          <w:sz w:val="32"/>
          <w:szCs w:val="32"/>
        </w:rPr>
        <w:t>名</w:t>
      </w:r>
      <w:r w:rsidRPr="009262A5">
        <w:rPr>
          <w:rStyle w:val="a9"/>
          <w:rFonts w:ascii="FangSong" w:eastAsia="FangSong" w:hAnsi="FangSong" w:cs="仿宋_GB2312" w:hint="eastAsia"/>
          <w:b w:val="0"/>
          <w:color w:val="000000" w:themeColor="text1"/>
          <w:sz w:val="32"/>
          <w:szCs w:val="32"/>
        </w:rPr>
        <w:t>，事业编制</w:t>
      </w:r>
      <w:r w:rsidR="00F5283B" w:rsidRPr="009262A5">
        <w:rPr>
          <w:rStyle w:val="a9"/>
          <w:rFonts w:ascii="FangSong" w:eastAsia="FangSong" w:hAnsi="FangSong" w:cs="仿宋_GB2312" w:hint="eastAsia"/>
          <w:b w:val="0"/>
          <w:color w:val="000000" w:themeColor="text1"/>
          <w:sz w:val="32"/>
          <w:szCs w:val="32"/>
        </w:rPr>
        <w:t>36人</w:t>
      </w:r>
      <w:r w:rsidR="001F5911" w:rsidRPr="009262A5">
        <w:rPr>
          <w:rStyle w:val="a9"/>
          <w:rFonts w:ascii="FangSong" w:eastAsia="FangSong" w:hAnsi="FangSong" w:cs="仿宋_GB2312" w:hint="eastAsia"/>
          <w:b w:val="0"/>
          <w:color w:val="000000" w:themeColor="text1"/>
          <w:sz w:val="32"/>
          <w:szCs w:val="32"/>
        </w:rPr>
        <w:t>。实有人员</w:t>
      </w:r>
      <w:r w:rsidR="006340AA" w:rsidRPr="009262A5">
        <w:rPr>
          <w:rStyle w:val="a9"/>
          <w:rFonts w:ascii="FangSong" w:eastAsia="FangSong" w:hAnsi="FangSong" w:cs="仿宋_GB2312" w:hint="eastAsia"/>
          <w:b w:val="0"/>
          <w:color w:val="000000" w:themeColor="text1"/>
          <w:sz w:val="32"/>
          <w:szCs w:val="32"/>
        </w:rPr>
        <w:t>126</w:t>
      </w:r>
      <w:r w:rsidR="001F5911" w:rsidRPr="009262A5">
        <w:rPr>
          <w:rStyle w:val="a9"/>
          <w:rFonts w:ascii="FangSong" w:eastAsia="FangSong" w:hAnsi="FangSong" w:cs="仿宋_GB2312" w:hint="eastAsia"/>
          <w:b w:val="0"/>
          <w:color w:val="000000" w:themeColor="text1"/>
          <w:sz w:val="32"/>
          <w:szCs w:val="32"/>
        </w:rPr>
        <w:t>人。</w:t>
      </w:r>
    </w:p>
    <w:p w14:paraId="52FB48A1"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3.年度重点工作</w:t>
      </w:r>
    </w:p>
    <w:p w14:paraId="5ABE23AA" w14:textId="77777777" w:rsidR="00F5283B" w:rsidRPr="009262A5" w:rsidRDefault="00F5283B" w:rsidP="00F5283B">
      <w:pPr>
        <w:ind w:firstLine="560"/>
        <w:rPr>
          <w:rStyle w:val="a9"/>
          <w:rFonts w:ascii="FangSong" w:eastAsia="FangSong" w:hAnsi="FangSong" w:cs="仿宋_GB2312"/>
          <w:b w:val="0"/>
          <w:color w:val="000000" w:themeColor="text1"/>
          <w:sz w:val="32"/>
          <w:szCs w:val="32"/>
        </w:rPr>
      </w:pPr>
      <w:r w:rsidRPr="009262A5">
        <w:rPr>
          <w:rStyle w:val="a9"/>
          <w:rFonts w:ascii="FangSong" w:eastAsia="FangSong" w:hAnsi="FangSong" w:cs="仿宋_GB2312" w:hint="eastAsia"/>
          <w:b w:val="0"/>
          <w:color w:val="000000" w:themeColor="text1"/>
          <w:sz w:val="32"/>
          <w:szCs w:val="32"/>
        </w:rPr>
        <w:t>完善制度建设，铸造纪律高强。进一步建立健全各项制，从内到外“堵塞”制度漏洞。强化理论学习，打造思想政地。制定学习计划，完善学习制度，把思想建设摆在首位，结合</w:t>
      </w:r>
      <w:r w:rsidRPr="009262A5">
        <w:rPr>
          <w:rStyle w:val="a9"/>
          <w:rFonts w:ascii="FangSong" w:eastAsia="FangSong" w:hAnsi="FangSong" w:cs="仿宋_GB2312" w:hint="eastAsia"/>
          <w:b w:val="0"/>
          <w:color w:val="000000" w:themeColor="text1"/>
          <w:sz w:val="32"/>
          <w:szCs w:val="32"/>
        </w:rPr>
        <w:lastRenderedPageBreak/>
        <w:t>“党员活动日”等活动，持续深入的学习贯彻习近平新时代中国特色社会主义思想，坚定思想信念，增强政治本领。严肃查处腐败，持续整顿作风。将严格按照县政府及纪委监委工作要求，坚持以正风速纪工作为手抓，以问题为导向，着力解决方法不新、标准不高、敬畏缺失、担当不足、纪律松弛、权利意识等方面存在的问题，严查工作中的违纪违规行为。</w:t>
      </w:r>
    </w:p>
    <w:p w14:paraId="4B6B2306" w14:textId="77777777" w:rsidR="00C33AC9" w:rsidRDefault="001F5911" w:rsidP="006340AA">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（二）决策过程</w:t>
      </w:r>
    </w:p>
    <w:p w14:paraId="682B7717" w14:textId="77777777" w:rsidR="009958F0" w:rsidRPr="009262A5" w:rsidRDefault="009958F0" w:rsidP="009958F0">
      <w:pPr>
        <w:ind w:firstLine="560"/>
        <w:rPr>
          <w:rFonts w:ascii="FangSong" w:eastAsia="FangSong" w:hAnsi="FangSong"/>
          <w:b/>
        </w:rPr>
      </w:pPr>
      <w:r w:rsidRPr="009262A5">
        <w:rPr>
          <w:rStyle w:val="a9"/>
          <w:rFonts w:ascii="FangSong" w:eastAsia="FangSong" w:hAnsi="FangSong" w:cs="仿宋_GB2312" w:hint="eastAsia"/>
          <w:b w:val="0"/>
          <w:color w:val="000000" w:themeColor="text1"/>
          <w:sz w:val="32"/>
          <w:szCs w:val="32"/>
        </w:rPr>
        <w:t>我单位决策机制根据行政事业单位内部控制体系建设相关要求，逐步完善《阿克陶县布伦口乡党组会议事规则》、《三重一大会议制度》，根据制度规定“党委会议事必须严格按照集体领导，民主集中，个别酝酿、会议决定的要求，坚持依法办事原则、实事求是原则、集体决策原则、少数服从多数原则、相互平等原则”进行单位事项决策。</w:t>
      </w:r>
    </w:p>
    <w:p w14:paraId="6684AC5B" w14:textId="77777777" w:rsidR="00C33AC9" w:rsidRDefault="001F5911" w:rsidP="006340AA">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（三）项目资金分配</w:t>
      </w:r>
    </w:p>
    <w:p w14:paraId="0AD51AB2"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1.部门（单位）预算编制及分配依据</w:t>
      </w:r>
    </w:p>
    <w:p w14:paraId="2C6DC6E7" w14:textId="77777777" w:rsidR="009958F0" w:rsidRPr="009262A5" w:rsidRDefault="009958F0" w:rsidP="009958F0">
      <w:pPr>
        <w:widowControl/>
        <w:spacing w:line="520" w:lineRule="atLeast"/>
        <w:ind w:firstLineChars="200" w:firstLine="640"/>
        <w:jc w:val="left"/>
        <w:rPr>
          <w:rStyle w:val="a9"/>
          <w:rFonts w:ascii="FangSong" w:eastAsia="FangSong" w:hAnsi="FangSong" w:cs="仿宋_GB2312"/>
          <w:b w:val="0"/>
          <w:color w:val="000000" w:themeColor="text1"/>
          <w:sz w:val="32"/>
          <w:szCs w:val="32"/>
        </w:rPr>
      </w:pPr>
      <w:r w:rsidRPr="009262A5">
        <w:rPr>
          <w:rStyle w:val="a9"/>
          <w:rFonts w:ascii="FangSong" w:eastAsia="FangSong" w:hAnsi="FangSong" w:cs="仿宋_GB2312" w:hint="eastAsia"/>
          <w:b w:val="0"/>
          <w:color w:val="000000" w:themeColor="text1"/>
          <w:sz w:val="32"/>
          <w:szCs w:val="32"/>
        </w:rPr>
        <w:t>基本支出根据阿克陶县布伦口乡人民政府2021年部门预算进行预算编制，并根据财政部门预算批复、预期绩效目标进行相应分配；由财政部门按照进度每</w:t>
      </w:r>
      <w:proofErr w:type="gramStart"/>
      <w:r w:rsidRPr="009262A5">
        <w:rPr>
          <w:rStyle w:val="a9"/>
          <w:rFonts w:ascii="FangSong" w:eastAsia="FangSong" w:hAnsi="FangSong" w:cs="仿宋_GB2312" w:hint="eastAsia"/>
          <w:b w:val="0"/>
          <w:color w:val="000000" w:themeColor="text1"/>
          <w:sz w:val="32"/>
          <w:szCs w:val="32"/>
        </w:rPr>
        <w:t>月分</w:t>
      </w:r>
      <w:proofErr w:type="gramEnd"/>
      <w:r w:rsidRPr="009262A5">
        <w:rPr>
          <w:rStyle w:val="a9"/>
          <w:rFonts w:ascii="FangSong" w:eastAsia="FangSong" w:hAnsi="FangSong" w:cs="仿宋_GB2312" w:hint="eastAsia"/>
          <w:b w:val="0"/>
          <w:color w:val="000000" w:themeColor="text1"/>
          <w:sz w:val="32"/>
          <w:szCs w:val="32"/>
        </w:rPr>
        <w:t>期拨付，人员支出按照工资计划发放工资；资金支出时按照我单位内控体系中设定的流程进行申报审批。</w:t>
      </w:r>
    </w:p>
    <w:p w14:paraId="0A745427" w14:textId="77777777" w:rsidR="009958F0" w:rsidRPr="009262A5" w:rsidRDefault="009958F0" w:rsidP="009958F0">
      <w:pPr>
        <w:widowControl/>
        <w:spacing w:line="520" w:lineRule="atLeast"/>
        <w:ind w:firstLineChars="200" w:firstLine="640"/>
        <w:jc w:val="left"/>
        <w:rPr>
          <w:rStyle w:val="a9"/>
          <w:rFonts w:ascii="FangSong" w:eastAsia="FangSong" w:hAnsi="FangSong" w:cs="仿宋_GB2312"/>
          <w:b w:val="0"/>
          <w:color w:val="000000" w:themeColor="text1"/>
          <w:sz w:val="32"/>
          <w:szCs w:val="32"/>
        </w:rPr>
      </w:pPr>
      <w:r w:rsidRPr="009262A5">
        <w:rPr>
          <w:rStyle w:val="a9"/>
          <w:rFonts w:ascii="FangSong" w:eastAsia="FangSong" w:hAnsi="FangSong" w:cs="仿宋_GB2312" w:hint="eastAsia"/>
          <w:b w:val="0"/>
          <w:color w:val="000000" w:themeColor="text1"/>
          <w:sz w:val="32"/>
          <w:szCs w:val="32"/>
        </w:rPr>
        <w:lastRenderedPageBreak/>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2BCD138B"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2.分配结果</w:t>
      </w:r>
    </w:p>
    <w:p w14:paraId="757377E3" w14:textId="77777777" w:rsidR="00C33AC9" w:rsidRPr="009262A5" w:rsidRDefault="009958F0">
      <w:pPr>
        <w:pStyle w:val="1"/>
        <w:snapToGrid w:val="0"/>
        <w:spacing w:line="540" w:lineRule="exact"/>
        <w:ind w:firstLine="640"/>
        <w:rPr>
          <w:rStyle w:val="a9"/>
          <w:rFonts w:ascii="FangSong" w:eastAsia="FangSong" w:hAnsi="FangSong" w:cs="仿宋_GB2312"/>
          <w:b w:val="0"/>
          <w:color w:val="333333"/>
          <w:sz w:val="32"/>
          <w:szCs w:val="32"/>
        </w:rPr>
      </w:pPr>
      <w:r w:rsidRPr="009262A5">
        <w:rPr>
          <w:rStyle w:val="a9"/>
          <w:rFonts w:ascii="FangSong" w:eastAsia="FangSong" w:hAnsi="FangSong" w:cs="仿宋_GB2312" w:hint="eastAsia"/>
          <w:b w:val="0"/>
          <w:color w:val="333333"/>
          <w:sz w:val="32"/>
          <w:szCs w:val="32"/>
        </w:rPr>
        <w:t>根据部门</w:t>
      </w:r>
      <w:r w:rsidR="00BE1B3B" w:rsidRPr="009262A5">
        <w:rPr>
          <w:rStyle w:val="a9"/>
          <w:rFonts w:ascii="FangSong" w:eastAsia="FangSong" w:hAnsi="FangSong" w:cs="仿宋_GB2312" w:hint="eastAsia"/>
          <w:b w:val="0"/>
          <w:color w:val="333333"/>
          <w:sz w:val="32"/>
          <w:szCs w:val="32"/>
        </w:rPr>
        <w:t>预算编制与分配依据，结合</w:t>
      </w:r>
      <w:r w:rsidR="001F5911" w:rsidRPr="009262A5">
        <w:rPr>
          <w:rStyle w:val="a9"/>
          <w:rFonts w:ascii="FangSong" w:eastAsia="FangSong" w:hAnsi="FangSong" w:cs="仿宋_GB2312" w:hint="eastAsia"/>
          <w:b w:val="0"/>
          <w:color w:val="333333"/>
          <w:sz w:val="32"/>
          <w:szCs w:val="32"/>
        </w:rPr>
        <w:t>绩效目标</w:t>
      </w:r>
      <w:r w:rsidR="001F5911" w:rsidRPr="009262A5">
        <w:rPr>
          <w:rStyle w:val="a9"/>
          <w:rFonts w:ascii="FangSong" w:eastAsia="FangSong" w:hAnsi="FangSong" w:cs="仿宋_GB2312"/>
          <w:b w:val="0"/>
          <w:color w:val="333333"/>
          <w:sz w:val="32"/>
          <w:szCs w:val="32"/>
        </w:rPr>
        <w:t>，</w:t>
      </w:r>
      <w:r w:rsidR="00BE1B3B" w:rsidRPr="009262A5">
        <w:rPr>
          <w:rStyle w:val="a9"/>
          <w:rFonts w:ascii="FangSong" w:eastAsia="FangSong" w:hAnsi="FangSong" w:cs="仿宋_GB2312" w:hint="eastAsia"/>
          <w:b w:val="0"/>
          <w:color w:val="333333"/>
          <w:sz w:val="32"/>
          <w:szCs w:val="32"/>
        </w:rPr>
        <w:t>做到资金</w:t>
      </w:r>
      <w:r w:rsidR="001F5911" w:rsidRPr="009262A5">
        <w:rPr>
          <w:rStyle w:val="a9"/>
          <w:rFonts w:ascii="FangSong" w:eastAsia="FangSong" w:hAnsi="FangSong" w:cs="仿宋_GB2312" w:hint="eastAsia"/>
          <w:b w:val="0"/>
          <w:color w:val="333333"/>
          <w:sz w:val="32"/>
          <w:szCs w:val="32"/>
        </w:rPr>
        <w:t>分配合理</w:t>
      </w:r>
      <w:r w:rsidR="00BE1B3B" w:rsidRPr="009262A5">
        <w:rPr>
          <w:rStyle w:val="a9"/>
          <w:rFonts w:ascii="FangSong" w:eastAsia="FangSong" w:hAnsi="FangSong" w:cs="仿宋_GB2312" w:hint="eastAsia"/>
          <w:b w:val="0"/>
          <w:color w:val="333333"/>
          <w:sz w:val="32"/>
          <w:szCs w:val="32"/>
        </w:rPr>
        <w:t>、合</w:t>
      </w:r>
      <w:proofErr w:type="gramStart"/>
      <w:r w:rsidR="00BE1B3B" w:rsidRPr="009262A5">
        <w:rPr>
          <w:rStyle w:val="a9"/>
          <w:rFonts w:ascii="FangSong" w:eastAsia="FangSong" w:hAnsi="FangSong" w:cs="仿宋_GB2312" w:hint="eastAsia"/>
          <w:b w:val="0"/>
          <w:color w:val="333333"/>
          <w:sz w:val="32"/>
          <w:szCs w:val="32"/>
        </w:rPr>
        <w:t>规</w:t>
      </w:r>
      <w:proofErr w:type="gramEnd"/>
      <w:r w:rsidR="001F5911" w:rsidRPr="009262A5">
        <w:rPr>
          <w:rStyle w:val="a9"/>
          <w:rFonts w:ascii="FangSong" w:eastAsia="FangSong" w:hAnsi="FangSong" w:cs="仿宋_GB2312"/>
          <w:b w:val="0"/>
          <w:color w:val="333333"/>
          <w:sz w:val="32"/>
          <w:szCs w:val="32"/>
        </w:rPr>
        <w:t>。</w:t>
      </w:r>
    </w:p>
    <w:p w14:paraId="69CB28BD"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3.重点支出保障率</w:t>
      </w:r>
    </w:p>
    <w:p w14:paraId="31E6BC71" w14:textId="77777777" w:rsidR="00C33AC9" w:rsidRPr="009262A5" w:rsidRDefault="001F5911" w:rsidP="006340AA">
      <w:pPr>
        <w:pStyle w:val="1"/>
        <w:snapToGrid w:val="0"/>
        <w:spacing w:line="540" w:lineRule="exact"/>
        <w:ind w:firstLine="640"/>
        <w:rPr>
          <w:rStyle w:val="a9"/>
          <w:rFonts w:ascii="FangSong" w:eastAsia="FangSong" w:hAnsi="FangSong" w:cs="仿宋_GB2312"/>
          <w:b w:val="0"/>
          <w:color w:val="FF0000"/>
          <w:sz w:val="32"/>
          <w:szCs w:val="32"/>
        </w:rPr>
      </w:pPr>
      <w:r w:rsidRPr="009262A5">
        <w:rPr>
          <w:rStyle w:val="a9"/>
          <w:rFonts w:ascii="FangSong" w:eastAsia="FangSong" w:hAnsi="FangSong" w:cs="仿宋_GB2312" w:hint="eastAsia"/>
          <w:b w:val="0"/>
          <w:sz w:val="32"/>
          <w:szCs w:val="32"/>
        </w:rPr>
        <w:t>我单位本年主要实施</w:t>
      </w:r>
      <w:r w:rsidR="00BE1B3B" w:rsidRPr="009262A5">
        <w:rPr>
          <w:rStyle w:val="a9"/>
          <w:rFonts w:ascii="FangSong" w:eastAsia="FangSong" w:hAnsi="FangSong" w:cs="仿宋_GB2312" w:hint="eastAsia"/>
          <w:b w:val="0"/>
          <w:sz w:val="32"/>
          <w:szCs w:val="32"/>
        </w:rPr>
        <w:t>布伦口乡边境防控经费</w:t>
      </w:r>
      <w:r w:rsidRPr="009262A5">
        <w:rPr>
          <w:rStyle w:val="a9"/>
          <w:rFonts w:ascii="FangSong" w:eastAsia="FangSong" w:hAnsi="FangSong" w:cs="仿宋_GB2312" w:hint="eastAsia"/>
          <w:b w:val="0"/>
          <w:sz w:val="32"/>
          <w:szCs w:val="32"/>
        </w:rPr>
        <w:t>重点项目，履行了</w:t>
      </w:r>
      <w:r w:rsidR="00BE1B3B" w:rsidRPr="009262A5">
        <w:rPr>
          <w:rStyle w:val="a9"/>
          <w:rFonts w:ascii="FangSong" w:eastAsia="FangSong" w:hAnsi="FangSong" w:cs="仿宋_GB2312" w:hint="eastAsia"/>
          <w:b w:val="0"/>
          <w:sz w:val="32"/>
          <w:szCs w:val="32"/>
        </w:rPr>
        <w:t>乡党委政府</w:t>
      </w:r>
      <w:r w:rsidRPr="009262A5">
        <w:rPr>
          <w:rStyle w:val="a9"/>
          <w:rFonts w:ascii="FangSong" w:eastAsia="FangSong" w:hAnsi="FangSong" w:cs="仿宋_GB2312" w:hint="eastAsia"/>
          <w:b w:val="0"/>
          <w:sz w:val="32"/>
          <w:szCs w:val="32"/>
        </w:rPr>
        <w:t>等主要职责。</w:t>
      </w:r>
    </w:p>
    <w:p w14:paraId="7BD81676" w14:textId="77777777" w:rsidR="00C33AC9" w:rsidRPr="009262A5" w:rsidRDefault="001F5911" w:rsidP="006340AA">
      <w:pPr>
        <w:pStyle w:val="1"/>
        <w:snapToGrid w:val="0"/>
        <w:spacing w:line="540" w:lineRule="exact"/>
        <w:ind w:firstLine="640"/>
        <w:rPr>
          <w:rStyle w:val="a9"/>
          <w:rFonts w:ascii="FangSong" w:eastAsia="FangSong" w:hAnsi="FangSong" w:cs="仿宋_GB2312"/>
          <w:b w:val="0"/>
          <w:sz w:val="32"/>
          <w:szCs w:val="32"/>
        </w:rPr>
      </w:pPr>
      <w:r w:rsidRPr="009262A5">
        <w:rPr>
          <w:rStyle w:val="a9"/>
          <w:rFonts w:ascii="FangSong" w:eastAsia="FangSong" w:hAnsi="FangSong" w:cs="仿宋_GB2312" w:hint="eastAsia"/>
          <w:b w:val="0"/>
          <w:sz w:val="32"/>
          <w:szCs w:val="32"/>
        </w:rPr>
        <w:t>本年度预算安排的重点项目支出</w:t>
      </w:r>
      <w:r w:rsidR="00BE1B3B" w:rsidRPr="009262A5">
        <w:rPr>
          <w:rStyle w:val="a9"/>
          <w:rFonts w:ascii="FangSong" w:eastAsia="FangSong" w:hAnsi="FangSong" w:cs="仿宋_GB2312" w:hint="eastAsia"/>
          <w:b w:val="0"/>
          <w:sz w:val="32"/>
          <w:szCs w:val="32"/>
        </w:rPr>
        <w:t>19.52</w:t>
      </w:r>
      <w:r w:rsidRPr="009262A5">
        <w:rPr>
          <w:rStyle w:val="a9"/>
          <w:rFonts w:ascii="FangSong" w:eastAsia="FangSong" w:hAnsi="FangSong" w:cs="仿宋_GB2312" w:hint="eastAsia"/>
          <w:b w:val="0"/>
          <w:sz w:val="32"/>
          <w:szCs w:val="32"/>
        </w:rPr>
        <w:t>万元，项目总支出</w:t>
      </w:r>
      <w:r w:rsidR="00BE1B3B" w:rsidRPr="009262A5">
        <w:rPr>
          <w:rStyle w:val="a9"/>
          <w:rFonts w:ascii="FangSong" w:eastAsia="FangSong" w:hAnsi="FangSong" w:cs="仿宋_GB2312" w:hint="eastAsia"/>
          <w:b w:val="0"/>
          <w:sz w:val="32"/>
          <w:szCs w:val="32"/>
        </w:rPr>
        <w:t>19.52</w:t>
      </w:r>
      <w:r w:rsidRPr="009262A5">
        <w:rPr>
          <w:rStyle w:val="a9"/>
          <w:rFonts w:ascii="FangSong" w:eastAsia="FangSong" w:hAnsi="FangSong" w:cs="仿宋_GB2312" w:hint="eastAsia"/>
          <w:b w:val="0"/>
          <w:sz w:val="32"/>
          <w:szCs w:val="32"/>
        </w:rPr>
        <w:t>万元，重点支出保障率为</w:t>
      </w:r>
      <w:r w:rsidR="00BE1B3B" w:rsidRPr="009262A5">
        <w:rPr>
          <w:rStyle w:val="a9"/>
          <w:rFonts w:ascii="FangSong" w:eastAsia="FangSong" w:hAnsi="FangSong" w:cs="仿宋_GB2312" w:hint="eastAsia"/>
          <w:b w:val="0"/>
          <w:sz w:val="32"/>
          <w:szCs w:val="32"/>
        </w:rPr>
        <w:t>100</w:t>
      </w:r>
      <w:r w:rsidRPr="009262A5">
        <w:rPr>
          <w:rStyle w:val="a9"/>
          <w:rFonts w:ascii="FangSong" w:eastAsia="FangSong" w:hAnsi="FangSong" w:cs="仿宋_GB2312" w:hint="eastAsia"/>
          <w:b w:val="0"/>
          <w:sz w:val="32"/>
          <w:szCs w:val="32"/>
        </w:rPr>
        <w:t>%。</w:t>
      </w:r>
    </w:p>
    <w:p w14:paraId="2BE29DC9" w14:textId="77777777" w:rsidR="00C33AC9" w:rsidRDefault="001F5911" w:rsidP="006340AA">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（四）部门单位整体支出规模</w:t>
      </w:r>
    </w:p>
    <w:p w14:paraId="2FCBF7AB"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1.预算执行情况</w:t>
      </w:r>
    </w:p>
    <w:p w14:paraId="3EE9382F" w14:textId="77777777" w:rsidR="00C33AC9" w:rsidRPr="009262A5" w:rsidRDefault="001F5911" w:rsidP="006340AA">
      <w:pPr>
        <w:pStyle w:val="1"/>
        <w:snapToGrid w:val="0"/>
        <w:spacing w:line="540" w:lineRule="exact"/>
        <w:ind w:firstLine="640"/>
        <w:rPr>
          <w:rStyle w:val="a9"/>
          <w:rFonts w:ascii="FangSong" w:eastAsia="FangSong" w:hAnsi="FangSong" w:cs="仿宋_GB2312"/>
          <w:b w:val="0"/>
          <w:sz w:val="32"/>
          <w:szCs w:val="32"/>
        </w:rPr>
      </w:pPr>
      <w:r w:rsidRPr="009262A5">
        <w:rPr>
          <w:rStyle w:val="a9"/>
          <w:rFonts w:ascii="FangSong" w:eastAsia="FangSong" w:hAnsi="FangSong" w:cs="仿宋_GB2312" w:hint="eastAsia"/>
          <w:b w:val="0"/>
          <w:sz w:val="32"/>
          <w:szCs w:val="32"/>
        </w:rPr>
        <w:t>（1）年初预算执行情况</w:t>
      </w:r>
    </w:p>
    <w:p w14:paraId="141D2D7B" w14:textId="77777777" w:rsidR="00BE1B3B" w:rsidRPr="009262A5" w:rsidRDefault="001F5911" w:rsidP="006340AA">
      <w:pPr>
        <w:pStyle w:val="1"/>
        <w:snapToGrid w:val="0"/>
        <w:spacing w:line="540" w:lineRule="exact"/>
        <w:ind w:firstLine="640"/>
        <w:rPr>
          <w:rStyle w:val="a9"/>
          <w:rFonts w:ascii="FangSong" w:eastAsia="FangSong" w:hAnsi="FangSong" w:cs="仿宋_GB2312"/>
          <w:b w:val="0"/>
          <w:color w:val="FF0000"/>
          <w:sz w:val="32"/>
          <w:szCs w:val="32"/>
        </w:rPr>
      </w:pPr>
      <w:r w:rsidRPr="009262A5">
        <w:rPr>
          <w:rStyle w:val="a9"/>
          <w:rFonts w:ascii="FangSong" w:eastAsia="FangSong" w:hAnsi="FangSong" w:cs="仿宋_GB2312" w:hint="eastAsia"/>
          <w:b w:val="0"/>
          <w:sz w:val="32"/>
          <w:szCs w:val="32"/>
        </w:rPr>
        <w:t>我单位年初预算数为</w:t>
      </w:r>
      <w:r w:rsidR="00BE1B3B" w:rsidRPr="009262A5">
        <w:rPr>
          <w:rStyle w:val="a9"/>
          <w:rFonts w:ascii="FangSong" w:eastAsia="FangSong" w:hAnsi="FangSong" w:cs="仿宋_GB2312" w:hint="eastAsia"/>
          <w:b w:val="0"/>
          <w:sz w:val="32"/>
          <w:szCs w:val="32"/>
        </w:rPr>
        <w:t>1775.54</w:t>
      </w:r>
      <w:r w:rsidRPr="009262A5">
        <w:rPr>
          <w:rStyle w:val="a9"/>
          <w:rFonts w:ascii="FangSong" w:eastAsia="FangSong" w:hAnsi="FangSong" w:cs="仿宋_GB2312" w:hint="eastAsia"/>
          <w:b w:val="0"/>
          <w:sz w:val="32"/>
          <w:szCs w:val="32"/>
        </w:rPr>
        <w:t>万元，实际预算执行数</w:t>
      </w:r>
      <w:r w:rsidR="00BE1B3B" w:rsidRPr="009262A5">
        <w:rPr>
          <w:rStyle w:val="a9"/>
          <w:rFonts w:ascii="FangSong" w:eastAsia="FangSong" w:hAnsi="FangSong" w:cs="仿宋_GB2312" w:hint="eastAsia"/>
          <w:b w:val="0"/>
          <w:sz w:val="32"/>
          <w:szCs w:val="32"/>
        </w:rPr>
        <w:t>1731.2</w:t>
      </w:r>
      <w:r w:rsidRPr="009262A5">
        <w:rPr>
          <w:rStyle w:val="a9"/>
          <w:rFonts w:ascii="FangSong" w:eastAsia="FangSong" w:hAnsi="FangSong" w:cs="仿宋_GB2312" w:hint="eastAsia"/>
          <w:b w:val="0"/>
          <w:sz w:val="32"/>
          <w:szCs w:val="32"/>
        </w:rPr>
        <w:t>万元，预算执行率为</w:t>
      </w:r>
      <w:r w:rsidR="00BE1B3B" w:rsidRPr="009262A5">
        <w:rPr>
          <w:rStyle w:val="a9"/>
          <w:rFonts w:ascii="FangSong" w:eastAsia="FangSong" w:hAnsi="FangSong" w:cs="仿宋_GB2312" w:hint="eastAsia"/>
          <w:b w:val="0"/>
          <w:sz w:val="32"/>
          <w:szCs w:val="32"/>
        </w:rPr>
        <w:t>97.50</w:t>
      </w:r>
      <w:r w:rsidRPr="009262A5">
        <w:rPr>
          <w:rStyle w:val="a9"/>
          <w:rFonts w:ascii="FangSong" w:eastAsia="FangSong" w:hAnsi="FangSong" w:cs="仿宋_GB2312" w:hint="eastAsia"/>
          <w:b w:val="0"/>
          <w:sz w:val="32"/>
          <w:szCs w:val="32"/>
        </w:rPr>
        <w:t>%。</w:t>
      </w:r>
    </w:p>
    <w:p w14:paraId="3E668952" w14:textId="77777777" w:rsidR="00C33AC9" w:rsidRPr="009262A5" w:rsidRDefault="001F5911" w:rsidP="006340AA">
      <w:pPr>
        <w:pStyle w:val="1"/>
        <w:snapToGrid w:val="0"/>
        <w:spacing w:line="540" w:lineRule="exact"/>
        <w:ind w:firstLine="640"/>
        <w:rPr>
          <w:rStyle w:val="a9"/>
          <w:rFonts w:ascii="FangSong" w:eastAsia="FangSong" w:hAnsi="FangSong" w:cs="仿宋_GB2312"/>
          <w:b w:val="0"/>
          <w:sz w:val="32"/>
          <w:szCs w:val="32"/>
        </w:rPr>
      </w:pPr>
      <w:r w:rsidRPr="009262A5">
        <w:rPr>
          <w:rStyle w:val="a9"/>
          <w:rFonts w:ascii="FangSong" w:eastAsia="FangSong" w:hAnsi="FangSong" w:cs="仿宋_GB2312" w:hint="eastAsia"/>
          <w:b w:val="0"/>
          <w:sz w:val="32"/>
          <w:szCs w:val="32"/>
        </w:rPr>
        <w:t>（2）全年预算执行情况</w:t>
      </w:r>
    </w:p>
    <w:p w14:paraId="7EAEED1F" w14:textId="2D1290E4" w:rsidR="00C33AC9" w:rsidRPr="009262A5" w:rsidRDefault="001F5911" w:rsidP="006340AA">
      <w:pPr>
        <w:pStyle w:val="1"/>
        <w:snapToGrid w:val="0"/>
        <w:spacing w:line="540" w:lineRule="exact"/>
        <w:ind w:firstLine="640"/>
        <w:rPr>
          <w:rStyle w:val="a9"/>
          <w:rFonts w:ascii="FangSong" w:eastAsia="FangSong" w:hAnsi="FangSong" w:cs="仿宋_GB2312"/>
          <w:b w:val="0"/>
          <w:color w:val="FF0000"/>
          <w:sz w:val="32"/>
          <w:szCs w:val="32"/>
        </w:rPr>
      </w:pPr>
      <w:r w:rsidRPr="009262A5">
        <w:rPr>
          <w:rStyle w:val="a9"/>
          <w:rFonts w:ascii="FangSong" w:eastAsia="FangSong" w:hAnsi="FangSong" w:cs="仿宋_GB2312" w:hint="eastAsia"/>
          <w:b w:val="0"/>
          <w:sz w:val="32"/>
          <w:szCs w:val="32"/>
        </w:rPr>
        <w:t>全年预算数为</w:t>
      </w:r>
      <w:r w:rsidR="002D6AA4">
        <w:rPr>
          <w:rStyle w:val="a9"/>
          <w:rFonts w:ascii="FangSong" w:eastAsia="FangSong" w:hAnsi="FangSong" w:cs="仿宋_GB2312"/>
          <w:b w:val="0"/>
          <w:sz w:val="32"/>
          <w:szCs w:val="32"/>
        </w:rPr>
        <w:t>5207.71</w:t>
      </w:r>
      <w:r w:rsidRPr="009262A5">
        <w:rPr>
          <w:rStyle w:val="a9"/>
          <w:rFonts w:ascii="FangSong" w:eastAsia="FangSong" w:hAnsi="FangSong" w:cs="仿宋_GB2312" w:hint="eastAsia"/>
          <w:b w:val="0"/>
          <w:sz w:val="32"/>
          <w:szCs w:val="32"/>
        </w:rPr>
        <w:t>万元，全年实际支出资金</w:t>
      </w:r>
      <w:r w:rsidR="00BE1B3B" w:rsidRPr="009262A5">
        <w:rPr>
          <w:rStyle w:val="a9"/>
          <w:rFonts w:ascii="FangSong" w:eastAsia="FangSong" w:hAnsi="FangSong" w:cs="仿宋_GB2312" w:hint="eastAsia"/>
          <w:b w:val="0"/>
          <w:sz w:val="32"/>
          <w:szCs w:val="32"/>
        </w:rPr>
        <w:t>5062.56</w:t>
      </w:r>
      <w:r w:rsidRPr="009262A5">
        <w:rPr>
          <w:rStyle w:val="a9"/>
          <w:rFonts w:ascii="FangSong" w:eastAsia="FangSong" w:hAnsi="FangSong" w:cs="仿宋_GB2312" w:hint="eastAsia"/>
          <w:b w:val="0"/>
          <w:sz w:val="32"/>
          <w:szCs w:val="32"/>
        </w:rPr>
        <w:t>万元，预算执行率为</w:t>
      </w:r>
      <w:r w:rsidR="002D6AA4">
        <w:rPr>
          <w:rStyle w:val="a9"/>
          <w:rFonts w:ascii="FangSong" w:eastAsia="FangSong" w:hAnsi="FangSong" w:cs="仿宋_GB2312"/>
          <w:b w:val="0"/>
          <w:sz w:val="32"/>
          <w:szCs w:val="32"/>
        </w:rPr>
        <w:t>97.21</w:t>
      </w:r>
      <w:r w:rsidRPr="009262A5">
        <w:rPr>
          <w:rStyle w:val="a9"/>
          <w:rFonts w:ascii="FangSong" w:eastAsia="FangSong" w:hAnsi="FangSong" w:cs="仿宋_GB2312" w:hint="eastAsia"/>
          <w:b w:val="0"/>
          <w:sz w:val="32"/>
          <w:szCs w:val="32"/>
        </w:rPr>
        <w:t>%。</w:t>
      </w:r>
    </w:p>
    <w:p w14:paraId="17CBB267"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2.预算调整情况</w:t>
      </w:r>
    </w:p>
    <w:p w14:paraId="7C87E1DF" w14:textId="50E6B806" w:rsidR="00C33AC9" w:rsidRPr="003816EE" w:rsidRDefault="001F5911" w:rsidP="00B228E5">
      <w:pPr>
        <w:pStyle w:val="1"/>
        <w:snapToGrid w:val="0"/>
        <w:spacing w:line="540" w:lineRule="exact"/>
        <w:ind w:firstLine="640"/>
        <w:rPr>
          <w:rStyle w:val="a9"/>
          <w:rFonts w:ascii="FangSong" w:eastAsia="FangSong" w:hAnsi="FangSong" w:cs="仿宋_GB2312"/>
          <w:b w:val="0"/>
          <w:color w:val="FF0000"/>
          <w:sz w:val="32"/>
          <w:szCs w:val="32"/>
        </w:rPr>
      </w:pPr>
      <w:r w:rsidRPr="003816EE">
        <w:rPr>
          <w:rStyle w:val="a9"/>
          <w:rFonts w:ascii="FangSong" w:eastAsia="FangSong" w:hAnsi="FangSong" w:cs="仿宋_GB2312" w:hint="eastAsia"/>
          <w:b w:val="0"/>
          <w:sz w:val="32"/>
          <w:szCs w:val="32"/>
        </w:rPr>
        <w:t>我单位年初批复预算数</w:t>
      </w:r>
      <w:r w:rsidR="00B228E5" w:rsidRPr="003816EE">
        <w:rPr>
          <w:rStyle w:val="a9"/>
          <w:rFonts w:ascii="FangSong" w:eastAsia="FangSong" w:hAnsi="FangSong" w:cs="仿宋_GB2312" w:hint="eastAsia"/>
          <w:b w:val="0"/>
          <w:sz w:val="32"/>
          <w:szCs w:val="32"/>
        </w:rPr>
        <w:t>1775.54</w:t>
      </w:r>
      <w:r w:rsidRPr="003816EE">
        <w:rPr>
          <w:rStyle w:val="a9"/>
          <w:rFonts w:ascii="FangSong" w:eastAsia="FangSong" w:hAnsi="FangSong" w:cs="仿宋_GB2312" w:hint="eastAsia"/>
          <w:b w:val="0"/>
          <w:sz w:val="32"/>
          <w:szCs w:val="32"/>
        </w:rPr>
        <w:t>万元，年中调整数</w:t>
      </w:r>
      <w:r w:rsidR="002D6AA4">
        <w:rPr>
          <w:rStyle w:val="a9"/>
          <w:rFonts w:ascii="FangSong" w:eastAsia="FangSong" w:hAnsi="FangSong" w:cs="仿宋_GB2312"/>
          <w:b w:val="0"/>
          <w:sz w:val="32"/>
          <w:szCs w:val="32"/>
        </w:rPr>
        <w:lastRenderedPageBreak/>
        <w:t>3432.17</w:t>
      </w:r>
      <w:r w:rsidRPr="003816EE">
        <w:rPr>
          <w:rStyle w:val="a9"/>
          <w:rFonts w:ascii="FangSong" w:eastAsia="FangSong" w:hAnsi="FangSong" w:cs="仿宋_GB2312" w:hint="eastAsia"/>
          <w:b w:val="0"/>
          <w:sz w:val="32"/>
          <w:szCs w:val="32"/>
        </w:rPr>
        <w:t>万元，调整后全年预算数</w:t>
      </w:r>
      <w:r w:rsidR="002D6AA4">
        <w:rPr>
          <w:rStyle w:val="a9"/>
          <w:rFonts w:ascii="FangSong" w:eastAsia="FangSong" w:hAnsi="FangSong" w:cs="仿宋_GB2312"/>
          <w:b w:val="0"/>
          <w:sz w:val="32"/>
          <w:szCs w:val="32"/>
        </w:rPr>
        <w:t>5207.71</w:t>
      </w:r>
      <w:r w:rsidRPr="003816EE">
        <w:rPr>
          <w:rStyle w:val="a9"/>
          <w:rFonts w:ascii="FangSong" w:eastAsia="FangSong" w:hAnsi="FangSong" w:cs="仿宋_GB2312" w:hint="eastAsia"/>
          <w:b w:val="0"/>
          <w:sz w:val="32"/>
          <w:szCs w:val="32"/>
        </w:rPr>
        <w:t>万元，预算调整率</w:t>
      </w:r>
      <w:r w:rsidR="002D6AA4">
        <w:rPr>
          <w:rStyle w:val="a9"/>
          <w:rFonts w:ascii="FangSong" w:eastAsia="FangSong" w:hAnsi="FangSong" w:cs="仿宋_GB2312"/>
          <w:b w:val="0"/>
          <w:sz w:val="32"/>
          <w:szCs w:val="32"/>
        </w:rPr>
        <w:t>193.33</w:t>
      </w:r>
      <w:r w:rsidRPr="003816EE">
        <w:rPr>
          <w:rStyle w:val="a9"/>
          <w:rFonts w:ascii="FangSong" w:eastAsia="FangSong" w:hAnsi="FangSong" w:cs="仿宋_GB2312" w:hint="eastAsia"/>
          <w:b w:val="0"/>
          <w:sz w:val="32"/>
          <w:szCs w:val="32"/>
        </w:rPr>
        <w:t>%。</w:t>
      </w:r>
    </w:p>
    <w:p w14:paraId="03F11AA8"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 xml:space="preserve">3.政府采购执行情况 </w:t>
      </w:r>
    </w:p>
    <w:p w14:paraId="53984F36" w14:textId="77777777" w:rsidR="00C33AC9" w:rsidRPr="003816EE" w:rsidRDefault="001F5911" w:rsidP="006340AA">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我单位本年度需政府采购的预算数为0万元。</w:t>
      </w:r>
    </w:p>
    <w:p w14:paraId="15239C97" w14:textId="77777777" w:rsidR="00C33AC9" w:rsidRDefault="001F5911" w:rsidP="006340AA">
      <w:pPr>
        <w:pStyle w:val="1"/>
        <w:snapToGrid w:val="0"/>
        <w:spacing w:line="540" w:lineRule="exact"/>
        <w:ind w:firstLine="640"/>
        <w:outlineLvl w:val="1"/>
        <w:rPr>
          <w:rStyle w:val="a9"/>
          <w:rFonts w:ascii="仿宋_GB2312" w:eastAsia="仿宋_GB2312" w:hAnsi="仿宋_GB2312" w:cs="仿宋_GB2312"/>
          <w:bCs w:val="0"/>
          <w:sz w:val="32"/>
          <w:szCs w:val="32"/>
        </w:rPr>
      </w:pPr>
      <w:r>
        <w:rPr>
          <w:rStyle w:val="a9"/>
          <w:rFonts w:ascii="仿宋_GB2312" w:eastAsia="仿宋_GB2312" w:hAnsi="仿宋_GB2312" w:cs="仿宋_GB2312" w:hint="eastAsia"/>
          <w:bCs w:val="0"/>
          <w:sz w:val="32"/>
          <w:szCs w:val="32"/>
        </w:rPr>
        <w:t>（五）评价使用方法和主要内容、涉及范围</w:t>
      </w:r>
    </w:p>
    <w:p w14:paraId="123B1BC2"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1.评价使用方法</w:t>
      </w:r>
    </w:p>
    <w:p w14:paraId="00A49F39" w14:textId="77777777" w:rsidR="00C33AC9" w:rsidRPr="003816EE" w:rsidRDefault="001F5911" w:rsidP="006340AA">
      <w:pPr>
        <w:pStyle w:val="1"/>
        <w:snapToGrid w:val="0"/>
        <w:spacing w:line="540" w:lineRule="exact"/>
        <w:ind w:firstLine="640"/>
        <w:rPr>
          <w:rStyle w:val="a9"/>
          <w:rFonts w:ascii="FangSong" w:eastAsia="FangSong" w:hAnsi="FangSong" w:cs="仿宋_GB2312"/>
          <w:b w:val="0"/>
          <w:sz w:val="32"/>
          <w:szCs w:val="32"/>
        </w:rPr>
      </w:pPr>
      <w:bookmarkStart w:id="1" w:name="_Hlk49856735"/>
      <w:r w:rsidRPr="003816EE">
        <w:rPr>
          <w:rStyle w:val="a9"/>
          <w:rFonts w:ascii="FangSong" w:eastAsia="FangSong" w:hAnsi="FangSong" w:cs="仿宋_GB2312" w:hint="eastAsia"/>
          <w:b w:val="0"/>
          <w:sz w:val="32"/>
          <w:szCs w:val="32"/>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w:t>
      </w:r>
      <w:proofErr w:type="gramStart"/>
      <w:r w:rsidRPr="003816EE">
        <w:rPr>
          <w:rStyle w:val="a9"/>
          <w:rFonts w:ascii="FangSong" w:eastAsia="FangSong" w:hAnsi="FangSong" w:cs="仿宋_GB2312" w:hint="eastAsia"/>
          <w:b w:val="0"/>
          <w:sz w:val="32"/>
          <w:szCs w:val="32"/>
        </w:rPr>
        <w:t>区利益</w:t>
      </w:r>
      <w:proofErr w:type="gramEnd"/>
      <w:r w:rsidRPr="003816EE">
        <w:rPr>
          <w:rStyle w:val="a9"/>
          <w:rFonts w:ascii="FangSong" w:eastAsia="FangSong" w:hAnsi="FangSong" w:cs="仿宋_GB2312" w:hint="eastAsia"/>
          <w:b w:val="0"/>
          <w:sz w:val="32"/>
          <w:szCs w:val="32"/>
        </w:rPr>
        <w:t>相关方实施的调查，并对调查结果进行统计、分析和评定。</w:t>
      </w:r>
    </w:p>
    <w:p w14:paraId="467CF498"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2.评价对象及主要内容</w:t>
      </w:r>
    </w:p>
    <w:p w14:paraId="42C04F79" w14:textId="77777777" w:rsidR="00C33AC9" w:rsidRPr="003816EE" w:rsidRDefault="001F5911" w:rsidP="006340AA">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color w:val="333333"/>
          <w:sz w:val="32"/>
          <w:szCs w:val="32"/>
        </w:rPr>
        <w:t>评价的对象及主要内容为:</w:t>
      </w:r>
      <w:r w:rsidRPr="003816EE">
        <w:rPr>
          <w:rStyle w:val="a9"/>
          <w:rFonts w:ascii="FangSong" w:eastAsia="FangSong" w:hAnsi="FangSong" w:cs="仿宋_GB2312" w:hint="eastAsia"/>
          <w:bCs w:val="0"/>
          <w:color w:val="333333"/>
          <w:sz w:val="32"/>
          <w:szCs w:val="32"/>
        </w:rPr>
        <w:t>一是</w:t>
      </w:r>
      <w:r w:rsidRPr="003816EE">
        <w:rPr>
          <w:rStyle w:val="a9"/>
          <w:rFonts w:ascii="FangSong" w:eastAsia="FangSong" w:hAnsi="FangSong" w:cs="仿宋_GB2312" w:hint="eastAsia"/>
          <w:b w:val="0"/>
          <w:color w:val="333333"/>
          <w:sz w:val="32"/>
          <w:szCs w:val="32"/>
        </w:rPr>
        <w:t>部门单位整体管理及使用情况，具体涉及预算管理、基本支出和专项支出的管理及使用情况；</w:t>
      </w:r>
      <w:r w:rsidRPr="003816EE">
        <w:rPr>
          <w:rStyle w:val="a9"/>
          <w:rFonts w:ascii="FangSong" w:eastAsia="FangSong" w:hAnsi="FangSong" w:cs="仿宋_GB2312" w:hint="eastAsia"/>
          <w:bCs w:val="0"/>
          <w:color w:val="333333"/>
          <w:sz w:val="32"/>
          <w:szCs w:val="32"/>
        </w:rPr>
        <w:t>二是</w:t>
      </w:r>
      <w:r w:rsidRPr="003816EE">
        <w:rPr>
          <w:rStyle w:val="a9"/>
          <w:rFonts w:ascii="FangSong" w:eastAsia="FangSong" w:hAnsi="FangSong" w:cs="仿宋_GB2312" w:hint="eastAsia"/>
          <w:b w:val="0"/>
          <w:color w:val="333333"/>
          <w:sz w:val="32"/>
          <w:szCs w:val="32"/>
        </w:rPr>
        <w:t>部门单位整体支出绩效情况，具体涉及部门单位整体支出绩效目标的实现程度，包括是否达到预定产出、效果和效益效率等；</w:t>
      </w:r>
      <w:r w:rsidRPr="003816EE">
        <w:rPr>
          <w:rStyle w:val="a9"/>
          <w:rFonts w:ascii="FangSong" w:eastAsia="FangSong" w:hAnsi="FangSong" w:cs="仿宋_GB2312" w:hint="eastAsia"/>
          <w:bCs w:val="0"/>
          <w:color w:val="333333"/>
          <w:sz w:val="32"/>
          <w:szCs w:val="32"/>
        </w:rPr>
        <w:t>三是</w:t>
      </w:r>
      <w:r w:rsidRPr="003816EE">
        <w:rPr>
          <w:rStyle w:val="a9"/>
          <w:rFonts w:ascii="FangSong" w:eastAsia="FangSong" w:hAnsi="FangSong" w:cs="仿宋_GB2312" w:hint="eastAsia"/>
          <w:b w:val="0"/>
          <w:color w:val="333333"/>
          <w:sz w:val="32"/>
          <w:szCs w:val="32"/>
        </w:rPr>
        <w:t>部门单位专项组织实施情况，具体涉及专项组织情况分析和相关管理情况；</w:t>
      </w:r>
      <w:r w:rsidRPr="003816EE">
        <w:rPr>
          <w:rStyle w:val="a9"/>
          <w:rFonts w:ascii="FangSong" w:eastAsia="FangSong" w:hAnsi="FangSong" w:cs="仿宋_GB2312" w:hint="eastAsia"/>
          <w:bCs w:val="0"/>
          <w:color w:val="333333"/>
          <w:sz w:val="32"/>
          <w:szCs w:val="32"/>
        </w:rPr>
        <w:t>四是</w:t>
      </w:r>
      <w:r w:rsidRPr="003816EE">
        <w:rPr>
          <w:rStyle w:val="a9"/>
          <w:rFonts w:ascii="FangSong" w:eastAsia="FangSong" w:hAnsi="FangSong" w:cs="仿宋_GB2312" w:hint="eastAsia"/>
          <w:b w:val="0"/>
          <w:color w:val="333333"/>
          <w:sz w:val="32"/>
          <w:szCs w:val="32"/>
        </w:rPr>
        <w:t>资产管理情况，具体涉及资产管理规范性和资产变动情况。</w:t>
      </w:r>
    </w:p>
    <w:p w14:paraId="66B5BB9B"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3.涉及的范围</w:t>
      </w:r>
      <w:bookmarkEnd w:id="1"/>
    </w:p>
    <w:p w14:paraId="64EB23AA" w14:textId="77777777" w:rsidR="00C33AC9" w:rsidRPr="003816EE" w:rsidRDefault="001F5911" w:rsidP="006340AA">
      <w:pPr>
        <w:pStyle w:val="1"/>
        <w:snapToGrid w:val="0"/>
        <w:spacing w:line="540" w:lineRule="exact"/>
        <w:ind w:firstLine="640"/>
        <w:rPr>
          <w:rStyle w:val="a9"/>
          <w:rFonts w:ascii="FangSong" w:eastAsia="FangSong" w:hAnsi="FangSong" w:cs="仿宋_GB2312"/>
          <w:b w:val="0"/>
          <w:color w:val="333333"/>
          <w:sz w:val="32"/>
          <w:szCs w:val="32"/>
        </w:rPr>
      </w:pPr>
      <w:r w:rsidRPr="003816EE">
        <w:rPr>
          <w:rStyle w:val="a9"/>
          <w:rFonts w:ascii="FangSong" w:eastAsia="FangSong" w:hAnsi="FangSong" w:cs="仿宋_GB2312" w:hint="eastAsia"/>
          <w:b w:val="0"/>
          <w:color w:val="333333"/>
          <w:sz w:val="32"/>
          <w:szCs w:val="32"/>
        </w:rPr>
        <w:t>评价范围是对本单位整体支出从年度总体绩效目标、产出指标、效益指标、满意度指标等方面进行了全方位、多角度综合评价分析。</w:t>
      </w:r>
    </w:p>
    <w:p w14:paraId="2BC4225A" w14:textId="77777777" w:rsidR="00C33AC9" w:rsidRDefault="001F591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t>部门单位整体支出管理及使用情况</w:t>
      </w:r>
      <w:bookmarkEnd w:id="2"/>
    </w:p>
    <w:p w14:paraId="1E669843" w14:textId="77777777" w:rsidR="00C33AC9" w:rsidRDefault="001F5911" w:rsidP="006340AA">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lastRenderedPageBreak/>
        <w:t>（一）预算管理情况</w:t>
      </w:r>
    </w:p>
    <w:p w14:paraId="60EBF357"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1.管理制度健全性</w:t>
      </w:r>
    </w:p>
    <w:p w14:paraId="56E348DD" w14:textId="77777777" w:rsidR="00C33AC9" w:rsidRPr="003816EE" w:rsidRDefault="001F5911">
      <w:pPr>
        <w:pStyle w:val="1"/>
        <w:snapToGrid w:val="0"/>
        <w:spacing w:line="540" w:lineRule="exact"/>
        <w:ind w:firstLine="640"/>
        <w:rPr>
          <w:rStyle w:val="a9"/>
          <w:rFonts w:ascii="FangSong" w:eastAsia="FangSong" w:hAnsi="FangSong" w:cs="仿宋_GB2312"/>
          <w:b w:val="0"/>
          <w:color w:val="333333"/>
          <w:sz w:val="32"/>
          <w:szCs w:val="32"/>
        </w:rPr>
      </w:pPr>
      <w:r w:rsidRPr="003816EE">
        <w:rPr>
          <w:rStyle w:val="a9"/>
          <w:rFonts w:ascii="FangSong" w:eastAsia="FangSong" w:hAnsi="FangSong" w:cs="仿宋_GB2312" w:hint="eastAsia"/>
          <w:b w:val="0"/>
          <w:color w:val="333333"/>
          <w:sz w:val="32"/>
          <w:szCs w:val="32"/>
        </w:rPr>
        <w:t>本单位为加强预算管理，规范财务行为，已制定《</w:t>
      </w:r>
      <w:r w:rsidR="00B228E5" w:rsidRPr="003816EE">
        <w:rPr>
          <w:rStyle w:val="a9"/>
          <w:rFonts w:ascii="FangSong" w:eastAsia="FangSong" w:hAnsi="FangSong" w:cs="仿宋_GB2312" w:hint="eastAsia"/>
          <w:b w:val="0"/>
          <w:color w:val="333333"/>
          <w:sz w:val="32"/>
          <w:szCs w:val="32"/>
        </w:rPr>
        <w:t>阿克陶县布伦口乡</w:t>
      </w:r>
      <w:r w:rsidRPr="003816EE">
        <w:rPr>
          <w:rStyle w:val="a9"/>
          <w:rFonts w:ascii="FangSong" w:eastAsia="FangSong" w:hAnsi="FangSong" w:cs="仿宋_GB2312" w:hint="eastAsia"/>
          <w:b w:val="0"/>
          <w:color w:val="333333"/>
          <w:sz w:val="32"/>
          <w:szCs w:val="32"/>
        </w:rPr>
        <w:t>部门单位预算绩效管理工作实施办法》，《</w:t>
      </w:r>
      <w:r w:rsidR="00B228E5" w:rsidRPr="003816EE">
        <w:rPr>
          <w:rStyle w:val="a9"/>
          <w:rFonts w:ascii="FangSong" w:eastAsia="FangSong" w:hAnsi="FangSong" w:cs="仿宋_GB2312" w:hint="eastAsia"/>
          <w:b w:val="0"/>
          <w:color w:val="333333"/>
          <w:sz w:val="32"/>
          <w:szCs w:val="32"/>
        </w:rPr>
        <w:t>阿克陶县布伦口乡</w:t>
      </w:r>
      <w:r w:rsidRPr="003816EE">
        <w:rPr>
          <w:rStyle w:val="a9"/>
          <w:rFonts w:ascii="FangSong" w:eastAsia="FangSong" w:hAnsi="FangSong" w:cs="仿宋_GB2312" w:hint="eastAsia"/>
          <w:b w:val="0"/>
          <w:color w:val="333333"/>
          <w:sz w:val="32"/>
          <w:szCs w:val="32"/>
        </w:rPr>
        <w:t>单位财务管理制度》</w:t>
      </w:r>
      <w:proofErr w:type="gramStart"/>
      <w:r w:rsidRPr="003816EE">
        <w:rPr>
          <w:rStyle w:val="a9"/>
          <w:rFonts w:ascii="FangSong" w:eastAsia="FangSong" w:hAnsi="FangSong" w:cs="仿宋_GB2312" w:hint="eastAsia"/>
          <w:b w:val="0"/>
          <w:color w:val="333333"/>
          <w:sz w:val="32"/>
          <w:szCs w:val="32"/>
        </w:rPr>
        <w:t>等健全</w:t>
      </w:r>
      <w:proofErr w:type="gramEnd"/>
      <w:r w:rsidRPr="003816EE">
        <w:rPr>
          <w:rStyle w:val="a9"/>
          <w:rFonts w:ascii="FangSong" w:eastAsia="FangSong" w:hAnsi="FangSong" w:cs="仿宋_GB2312" w:hint="eastAsia"/>
          <w:b w:val="0"/>
          <w:color w:val="333333"/>
          <w:sz w:val="32"/>
          <w:szCs w:val="32"/>
        </w:rPr>
        <w:t>完整的各项管理制度，有效保障了我单位高效的履行工作职能，较好的促进事业发展。</w:t>
      </w:r>
    </w:p>
    <w:p w14:paraId="686F3494"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2.资金使用合</w:t>
      </w:r>
      <w:proofErr w:type="gramStart"/>
      <w:r>
        <w:rPr>
          <w:rStyle w:val="a9"/>
          <w:rFonts w:ascii="仿宋_GB2312" w:eastAsia="仿宋_GB2312" w:hAnsi="仿宋_GB2312" w:cs="仿宋_GB2312" w:hint="eastAsia"/>
          <w:bCs w:val="0"/>
          <w:color w:val="333333"/>
          <w:sz w:val="32"/>
          <w:szCs w:val="32"/>
        </w:rPr>
        <w:t>规</w:t>
      </w:r>
      <w:proofErr w:type="gramEnd"/>
      <w:r>
        <w:rPr>
          <w:rStyle w:val="a9"/>
          <w:rFonts w:ascii="仿宋_GB2312" w:eastAsia="仿宋_GB2312" w:hAnsi="仿宋_GB2312" w:cs="仿宋_GB2312" w:hint="eastAsia"/>
          <w:bCs w:val="0"/>
          <w:color w:val="333333"/>
          <w:sz w:val="32"/>
          <w:szCs w:val="32"/>
        </w:rPr>
        <w:t>性和安全性</w:t>
      </w:r>
    </w:p>
    <w:p w14:paraId="0D40F9FF" w14:textId="77777777" w:rsidR="00C33AC9" w:rsidRPr="003816EE" w:rsidRDefault="001F5911">
      <w:pPr>
        <w:pStyle w:val="1"/>
        <w:snapToGrid w:val="0"/>
        <w:spacing w:line="540" w:lineRule="exact"/>
        <w:ind w:firstLine="640"/>
        <w:rPr>
          <w:rStyle w:val="a9"/>
          <w:rFonts w:ascii="FangSong" w:eastAsia="FangSong" w:hAnsi="FangSong" w:cs="仿宋_GB2312"/>
          <w:b w:val="0"/>
          <w:color w:val="333333"/>
          <w:sz w:val="32"/>
          <w:szCs w:val="32"/>
        </w:rPr>
      </w:pPr>
      <w:r w:rsidRPr="003816EE">
        <w:rPr>
          <w:rStyle w:val="a9"/>
          <w:rFonts w:ascii="FangSong" w:eastAsia="FangSong" w:hAnsi="FangSong" w:cs="仿宋_GB2312" w:hint="eastAsia"/>
          <w:b w:val="0"/>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14:paraId="10C35227"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3.预决算信息公开性</w:t>
      </w:r>
    </w:p>
    <w:p w14:paraId="30336395" w14:textId="77777777" w:rsidR="00C33AC9" w:rsidRDefault="001F5911">
      <w:pPr>
        <w:pStyle w:val="1"/>
        <w:snapToGrid w:val="0"/>
        <w:spacing w:line="540" w:lineRule="exact"/>
        <w:ind w:firstLine="640"/>
        <w:rPr>
          <w:rStyle w:val="a9"/>
          <w:rFonts w:ascii="仿宋_GB2312" w:eastAsia="仿宋_GB2312" w:hAnsi="仿宋_GB2312" w:cs="仿宋_GB2312"/>
          <w:b w:val="0"/>
          <w:color w:val="FF0000"/>
          <w:sz w:val="32"/>
          <w:szCs w:val="32"/>
        </w:rPr>
      </w:pPr>
      <w:r>
        <w:rPr>
          <w:rFonts w:ascii="FangSong" w:eastAsia="FangSong" w:hAnsi="FangSong" w:cs="宋体" w:hint="eastAsia"/>
          <w:bCs/>
          <w:color w:val="333333"/>
          <w:sz w:val="32"/>
          <w:szCs w:val="32"/>
        </w:rPr>
        <w:t>按照</w:t>
      </w:r>
      <w:r w:rsidR="00B228E5">
        <w:rPr>
          <w:rFonts w:ascii="FangSong" w:eastAsia="FangSong" w:hAnsi="FangSong" w:cs="宋体" w:hint="eastAsia"/>
          <w:bCs/>
          <w:color w:val="333333"/>
          <w:sz w:val="32"/>
          <w:szCs w:val="32"/>
        </w:rPr>
        <w:t>阿克陶县</w:t>
      </w:r>
      <w:r>
        <w:rPr>
          <w:rFonts w:ascii="FangSong" w:eastAsia="FangSong" w:hAnsi="FangSong" w:cs="宋体" w:hint="eastAsia"/>
          <w:bCs/>
          <w:color w:val="333333"/>
          <w:sz w:val="32"/>
          <w:szCs w:val="32"/>
        </w:rPr>
        <w:t>财政局预决算信息公开工作要求，我单位在</w:t>
      </w:r>
      <w:r w:rsidR="00B228E5">
        <w:rPr>
          <w:rFonts w:ascii="FangSong" w:eastAsia="FangSong" w:hAnsi="FangSong" w:cs="宋体" w:hint="eastAsia"/>
          <w:bCs/>
          <w:color w:val="333333"/>
          <w:sz w:val="32"/>
          <w:szCs w:val="32"/>
        </w:rPr>
        <w:t>阿克陶县</w:t>
      </w:r>
      <w:r>
        <w:rPr>
          <w:rFonts w:ascii="FangSong" w:eastAsia="FangSong" w:hAnsi="FangSong" w:cs="宋体" w:hint="eastAsia"/>
          <w:bCs/>
          <w:color w:val="333333"/>
          <w:sz w:val="32"/>
          <w:szCs w:val="32"/>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3E80148F" w14:textId="77777777" w:rsidR="00C33AC9" w:rsidRDefault="001F5911" w:rsidP="006340AA">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（二）基本支出和使用情况</w:t>
      </w:r>
    </w:p>
    <w:p w14:paraId="52A18C16"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1.基本支出和使用情况</w:t>
      </w:r>
    </w:p>
    <w:p w14:paraId="1A88158A" w14:textId="3F7ED09C" w:rsidR="00C33AC9" w:rsidRPr="003816EE" w:rsidRDefault="001F5911">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2021年本单位基本支出全年预算总额</w:t>
      </w:r>
      <w:r w:rsidR="002D6AA4">
        <w:rPr>
          <w:rStyle w:val="a9"/>
          <w:rFonts w:ascii="FangSong" w:eastAsia="FangSong" w:hAnsi="FangSong" w:cs="仿宋_GB2312"/>
          <w:b w:val="0"/>
          <w:sz w:val="32"/>
          <w:szCs w:val="32"/>
        </w:rPr>
        <w:t>2326.26</w:t>
      </w:r>
      <w:r w:rsidRPr="003816EE">
        <w:rPr>
          <w:rStyle w:val="a9"/>
          <w:rFonts w:ascii="FangSong" w:eastAsia="FangSong" w:hAnsi="FangSong" w:cs="仿宋_GB2312" w:hint="eastAsia"/>
          <w:b w:val="0"/>
          <w:sz w:val="32"/>
          <w:szCs w:val="32"/>
        </w:rPr>
        <w:t>万元，其中：人员经费</w:t>
      </w:r>
      <w:r w:rsidR="002D6AA4">
        <w:rPr>
          <w:rStyle w:val="a9"/>
          <w:rFonts w:ascii="FangSong" w:eastAsia="FangSong" w:hAnsi="FangSong" w:cs="仿宋_GB2312"/>
          <w:b w:val="0"/>
          <w:sz w:val="32"/>
          <w:szCs w:val="32"/>
        </w:rPr>
        <w:t>2090.17</w:t>
      </w:r>
      <w:r w:rsidRPr="003816EE">
        <w:rPr>
          <w:rStyle w:val="a9"/>
          <w:rFonts w:ascii="FangSong" w:eastAsia="FangSong" w:hAnsi="FangSong" w:cs="仿宋_GB2312" w:hint="eastAsia"/>
          <w:b w:val="0"/>
          <w:sz w:val="32"/>
          <w:szCs w:val="32"/>
        </w:rPr>
        <w:t>万元，公用经费</w:t>
      </w:r>
      <w:r w:rsidR="002D6AA4">
        <w:rPr>
          <w:rStyle w:val="a9"/>
          <w:rFonts w:ascii="FangSong" w:eastAsia="FangSong" w:hAnsi="FangSong" w:cs="仿宋_GB2312"/>
          <w:b w:val="0"/>
          <w:sz w:val="32"/>
          <w:szCs w:val="32"/>
        </w:rPr>
        <w:t>23.61</w:t>
      </w:r>
      <w:r w:rsidRPr="003816EE">
        <w:rPr>
          <w:rStyle w:val="a9"/>
          <w:rFonts w:ascii="FangSong" w:eastAsia="FangSong" w:hAnsi="FangSong" w:cs="仿宋_GB2312" w:hint="eastAsia"/>
          <w:b w:val="0"/>
          <w:sz w:val="32"/>
          <w:szCs w:val="32"/>
        </w:rPr>
        <w:t>万元。实际支出</w:t>
      </w:r>
      <w:r w:rsidR="002D6AA4">
        <w:rPr>
          <w:rStyle w:val="a9"/>
          <w:rFonts w:ascii="FangSong" w:eastAsia="FangSong" w:hAnsi="FangSong" w:cs="仿宋_GB2312"/>
          <w:b w:val="0"/>
          <w:sz w:val="32"/>
          <w:szCs w:val="32"/>
        </w:rPr>
        <w:t>2204.84</w:t>
      </w:r>
      <w:r w:rsidRPr="003816EE">
        <w:rPr>
          <w:rStyle w:val="a9"/>
          <w:rFonts w:ascii="FangSong" w:eastAsia="FangSong" w:hAnsi="FangSong" w:cs="仿宋_GB2312" w:hint="eastAsia"/>
          <w:b w:val="0"/>
          <w:sz w:val="32"/>
          <w:szCs w:val="32"/>
        </w:rPr>
        <w:t>万元，基本支出预算执行率</w:t>
      </w:r>
      <w:r w:rsidR="002D6AA4">
        <w:rPr>
          <w:rStyle w:val="a9"/>
          <w:rFonts w:ascii="FangSong" w:eastAsia="FangSong" w:hAnsi="FangSong" w:cs="仿宋_GB2312"/>
          <w:b w:val="0"/>
          <w:sz w:val="32"/>
          <w:szCs w:val="32"/>
        </w:rPr>
        <w:t>94.78</w:t>
      </w:r>
      <w:r w:rsidR="00B228E5" w:rsidRPr="003816EE">
        <w:rPr>
          <w:rStyle w:val="a9"/>
          <w:rFonts w:ascii="FangSong" w:eastAsia="FangSong" w:hAnsi="FangSong" w:cs="仿宋_GB2312" w:hint="eastAsia"/>
          <w:b w:val="0"/>
          <w:sz w:val="32"/>
          <w:szCs w:val="32"/>
        </w:rPr>
        <w:t>%</w:t>
      </w:r>
      <w:r w:rsidRPr="003816EE">
        <w:rPr>
          <w:rStyle w:val="a9"/>
          <w:rFonts w:ascii="FangSong" w:eastAsia="FangSong" w:hAnsi="FangSong" w:cs="仿宋_GB2312" w:hint="eastAsia"/>
          <w:b w:val="0"/>
          <w:sz w:val="32"/>
          <w:szCs w:val="32"/>
        </w:rPr>
        <w:t>。</w:t>
      </w:r>
    </w:p>
    <w:p w14:paraId="71AF1809" w14:textId="77777777" w:rsidR="00C33AC9" w:rsidRPr="003816EE" w:rsidRDefault="001F5911">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基本支出严格按照财务管理制度执行。人员工资由编办、</w:t>
      </w:r>
      <w:proofErr w:type="gramStart"/>
      <w:r w:rsidRPr="003816EE">
        <w:rPr>
          <w:rStyle w:val="a9"/>
          <w:rFonts w:ascii="FangSong" w:eastAsia="FangSong" w:hAnsi="FangSong" w:cs="仿宋_GB2312" w:hint="eastAsia"/>
          <w:b w:val="0"/>
          <w:sz w:val="32"/>
          <w:szCs w:val="32"/>
        </w:rPr>
        <w:lastRenderedPageBreak/>
        <w:t>人社局</w:t>
      </w:r>
      <w:proofErr w:type="gramEnd"/>
      <w:r w:rsidRPr="003816EE">
        <w:rPr>
          <w:rStyle w:val="a9"/>
          <w:rFonts w:ascii="FangSong" w:eastAsia="FangSong" w:hAnsi="FangSong" w:cs="仿宋_GB2312" w:hint="eastAsia"/>
          <w:b w:val="0"/>
          <w:sz w:val="32"/>
          <w:szCs w:val="32"/>
        </w:rPr>
        <w:t>、社保局、</w:t>
      </w:r>
      <w:proofErr w:type="gramStart"/>
      <w:r w:rsidRPr="003816EE">
        <w:rPr>
          <w:rStyle w:val="a9"/>
          <w:rFonts w:ascii="FangSong" w:eastAsia="FangSong" w:hAnsi="FangSong" w:cs="仿宋_GB2312" w:hint="eastAsia"/>
          <w:b w:val="0"/>
          <w:sz w:val="32"/>
          <w:szCs w:val="32"/>
        </w:rPr>
        <w:t>医</w:t>
      </w:r>
      <w:proofErr w:type="gramEnd"/>
      <w:r w:rsidRPr="003816EE">
        <w:rPr>
          <w:rStyle w:val="a9"/>
          <w:rFonts w:ascii="FangSong" w:eastAsia="FangSong" w:hAnsi="FangSong" w:cs="仿宋_GB2312" w:hint="eastAsia"/>
          <w:b w:val="0"/>
          <w:sz w:val="32"/>
          <w:szCs w:val="32"/>
        </w:rPr>
        <w:t>保局、住房公积金管理办公室及财政局等部门逐个审核，按月申报及发放。基本公用经费用于支付办公室日常的邮电费、办公用品、办公</w:t>
      </w:r>
      <w:proofErr w:type="gramStart"/>
      <w:r w:rsidRPr="003816EE">
        <w:rPr>
          <w:rStyle w:val="a9"/>
          <w:rFonts w:ascii="FangSong" w:eastAsia="FangSong" w:hAnsi="FangSong" w:cs="仿宋_GB2312" w:hint="eastAsia"/>
          <w:b w:val="0"/>
          <w:sz w:val="32"/>
          <w:szCs w:val="32"/>
        </w:rPr>
        <w:t>耗材款</w:t>
      </w:r>
      <w:proofErr w:type="gramEnd"/>
      <w:r w:rsidRPr="003816EE">
        <w:rPr>
          <w:rStyle w:val="a9"/>
          <w:rFonts w:ascii="FangSong" w:eastAsia="FangSong" w:hAnsi="FangSong" w:cs="仿宋_GB2312" w:hint="eastAsia"/>
          <w:b w:val="0"/>
          <w:sz w:val="32"/>
          <w:szCs w:val="32"/>
        </w:rPr>
        <w:t>等，公务用车运行维护费主要用于车辆加油、维修及购买车辆保险。</w:t>
      </w:r>
    </w:p>
    <w:p w14:paraId="653A075B" w14:textId="77777777" w:rsidR="00C33AC9" w:rsidRDefault="001F5911" w:rsidP="006340AA">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2.三</w:t>
      </w:r>
      <w:proofErr w:type="gramStart"/>
      <w:r>
        <w:rPr>
          <w:rStyle w:val="a9"/>
          <w:rFonts w:ascii="仿宋_GB2312" w:eastAsia="仿宋_GB2312" w:hAnsi="仿宋_GB2312" w:cs="仿宋_GB2312" w:hint="eastAsia"/>
          <w:bCs w:val="0"/>
          <w:color w:val="333333"/>
          <w:sz w:val="32"/>
          <w:szCs w:val="32"/>
        </w:rPr>
        <w:t>公经费</w:t>
      </w:r>
      <w:proofErr w:type="gramEnd"/>
      <w:r>
        <w:rPr>
          <w:rStyle w:val="a9"/>
          <w:rFonts w:ascii="仿宋_GB2312" w:eastAsia="仿宋_GB2312" w:hAnsi="仿宋_GB2312" w:cs="仿宋_GB2312" w:hint="eastAsia"/>
          <w:bCs w:val="0"/>
          <w:color w:val="333333"/>
          <w:sz w:val="32"/>
          <w:szCs w:val="32"/>
        </w:rPr>
        <w:t>控制情况</w:t>
      </w:r>
    </w:p>
    <w:p w14:paraId="7E391216" w14:textId="77777777" w:rsidR="00C33AC9" w:rsidRDefault="001F5911" w:rsidP="006340AA">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我单位坚决贯彻落实中央、自治区、</w:t>
      </w:r>
      <w:r w:rsidR="00B228E5">
        <w:rPr>
          <w:rFonts w:ascii="FangSong" w:eastAsia="FangSong" w:hAnsi="FangSong" w:cs="宋体" w:hint="eastAsia"/>
          <w:bCs/>
          <w:color w:val="333333"/>
          <w:sz w:val="32"/>
          <w:szCs w:val="32"/>
        </w:rPr>
        <w:t>阿克陶</w:t>
      </w:r>
      <w:r>
        <w:rPr>
          <w:rFonts w:ascii="FangSong" w:eastAsia="FangSong" w:hAnsi="FangSong" w:cs="宋体" w:hint="eastAsia"/>
          <w:bCs/>
          <w:color w:val="333333"/>
          <w:sz w:val="32"/>
          <w:szCs w:val="32"/>
        </w:rPr>
        <w:t>县厉行勤俭办公的工作要求，提倡本单位全体干部职工，勤俭节约，切实降低行政运行成本，确保每年“三公经费”只减不增。2021年“三公经费”预算为</w:t>
      </w:r>
      <w:r w:rsidR="00792432">
        <w:rPr>
          <w:rFonts w:ascii="FangSong" w:eastAsia="FangSong" w:hAnsi="FangSong" w:cs="宋体" w:hint="eastAsia"/>
          <w:bCs/>
          <w:color w:val="333333"/>
          <w:sz w:val="32"/>
          <w:szCs w:val="32"/>
        </w:rPr>
        <w:t>5.49</w:t>
      </w:r>
      <w:r>
        <w:rPr>
          <w:rFonts w:ascii="FangSong" w:eastAsia="FangSong" w:hAnsi="FangSong" w:cs="宋体" w:hint="eastAsia"/>
          <w:bCs/>
          <w:color w:val="333333"/>
          <w:sz w:val="32"/>
          <w:szCs w:val="32"/>
        </w:rPr>
        <w:t>万元，实际支出</w:t>
      </w:r>
      <w:r w:rsidR="00792432">
        <w:rPr>
          <w:rFonts w:ascii="FangSong" w:eastAsia="FangSong" w:hAnsi="FangSong" w:cs="宋体" w:hint="eastAsia"/>
          <w:bCs/>
          <w:color w:val="333333"/>
          <w:sz w:val="32"/>
          <w:szCs w:val="32"/>
        </w:rPr>
        <w:t>2.44</w:t>
      </w:r>
      <w:r>
        <w:rPr>
          <w:rFonts w:ascii="FangSong" w:eastAsia="FangSong" w:hAnsi="FangSong" w:cs="宋体" w:hint="eastAsia"/>
          <w:bCs/>
          <w:color w:val="333333"/>
          <w:sz w:val="32"/>
          <w:szCs w:val="32"/>
        </w:rPr>
        <w:t>万元，“三公经费”控制率为</w:t>
      </w:r>
      <w:r w:rsidR="00BD6717">
        <w:rPr>
          <w:rFonts w:ascii="FangSong" w:eastAsia="FangSong" w:hAnsi="FangSong" w:cs="宋体" w:hint="eastAsia"/>
          <w:bCs/>
          <w:color w:val="333333"/>
          <w:sz w:val="32"/>
          <w:szCs w:val="32"/>
        </w:rPr>
        <w:t>125</w:t>
      </w:r>
      <w:r>
        <w:rPr>
          <w:rFonts w:ascii="FangSong" w:eastAsia="FangSong" w:hAnsi="FangSong" w:cs="宋体" w:hint="eastAsia"/>
          <w:bCs/>
          <w:color w:val="333333"/>
          <w:sz w:val="32"/>
          <w:szCs w:val="32"/>
        </w:rPr>
        <w:t>%，其中：因公出国（境）费预算为0万元，实际支出0万元；公务接待费预算为</w:t>
      </w:r>
      <w:r w:rsidR="00792432">
        <w:rPr>
          <w:rFonts w:ascii="FangSong" w:eastAsia="FangSong" w:hAnsi="FangSong" w:cs="宋体" w:hint="eastAsia"/>
          <w:bCs/>
          <w:color w:val="333333"/>
          <w:sz w:val="32"/>
          <w:szCs w:val="32"/>
        </w:rPr>
        <w:t>0.5</w:t>
      </w:r>
      <w:r>
        <w:rPr>
          <w:rFonts w:ascii="FangSong" w:eastAsia="FangSong" w:hAnsi="FangSong" w:cs="宋体" w:hint="eastAsia"/>
          <w:bCs/>
          <w:color w:val="333333"/>
          <w:sz w:val="32"/>
          <w:szCs w:val="32"/>
        </w:rPr>
        <w:t>万元，实际支出</w:t>
      </w:r>
      <w:r w:rsidR="00792432">
        <w:rPr>
          <w:rFonts w:ascii="FangSong" w:eastAsia="FangSong" w:hAnsi="FangSong" w:cs="宋体" w:hint="eastAsia"/>
          <w:bCs/>
          <w:color w:val="333333"/>
          <w:sz w:val="32"/>
          <w:szCs w:val="32"/>
        </w:rPr>
        <w:t>0.5</w:t>
      </w:r>
      <w:r>
        <w:rPr>
          <w:rFonts w:ascii="FangSong" w:eastAsia="FangSong" w:hAnsi="FangSong" w:cs="宋体" w:hint="eastAsia"/>
          <w:bCs/>
          <w:color w:val="333333"/>
          <w:sz w:val="32"/>
          <w:szCs w:val="32"/>
        </w:rPr>
        <w:t>万元；公务用车购置费预算为</w:t>
      </w:r>
      <w:r w:rsidR="00792432">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万元，实际支出</w:t>
      </w:r>
      <w:r w:rsidR="00792432">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万元；公务用车运行维护费预算为</w:t>
      </w:r>
      <w:r w:rsidR="00792432">
        <w:rPr>
          <w:rFonts w:ascii="FangSong" w:eastAsia="FangSong" w:hAnsi="FangSong" w:cs="宋体" w:hint="eastAsia"/>
          <w:bCs/>
          <w:color w:val="333333"/>
          <w:sz w:val="32"/>
          <w:szCs w:val="32"/>
        </w:rPr>
        <w:t>4.99</w:t>
      </w:r>
      <w:r>
        <w:rPr>
          <w:rFonts w:ascii="FangSong" w:eastAsia="FangSong" w:hAnsi="FangSong" w:cs="宋体" w:hint="eastAsia"/>
          <w:bCs/>
          <w:color w:val="333333"/>
          <w:sz w:val="32"/>
          <w:szCs w:val="32"/>
        </w:rPr>
        <w:t>万元，实际支出</w:t>
      </w:r>
      <w:r w:rsidR="00792432">
        <w:rPr>
          <w:rFonts w:ascii="FangSong" w:eastAsia="FangSong" w:hAnsi="FangSong" w:cs="宋体" w:hint="eastAsia"/>
          <w:bCs/>
          <w:color w:val="333333"/>
          <w:sz w:val="32"/>
          <w:szCs w:val="32"/>
        </w:rPr>
        <w:t>1.94</w:t>
      </w:r>
      <w:r>
        <w:rPr>
          <w:rFonts w:ascii="FangSong" w:eastAsia="FangSong" w:hAnsi="FangSong" w:cs="宋体" w:hint="eastAsia"/>
          <w:bCs/>
          <w:color w:val="333333"/>
          <w:sz w:val="32"/>
          <w:szCs w:val="32"/>
        </w:rPr>
        <w:t>万元，公务用车运行维护费控制率</w:t>
      </w:r>
      <w:r w:rsidR="00BD6717">
        <w:rPr>
          <w:rFonts w:ascii="FangSong" w:eastAsia="FangSong" w:hAnsi="FangSong" w:cs="宋体" w:hint="eastAsia"/>
          <w:bCs/>
          <w:color w:val="333333"/>
          <w:sz w:val="32"/>
          <w:szCs w:val="32"/>
        </w:rPr>
        <w:t>157.22</w:t>
      </w:r>
      <w:r>
        <w:rPr>
          <w:rFonts w:ascii="FangSong" w:eastAsia="FangSong" w:hAnsi="FangSong" w:cs="宋体" w:hint="eastAsia"/>
          <w:bCs/>
          <w:color w:val="333333"/>
          <w:sz w:val="32"/>
          <w:szCs w:val="32"/>
        </w:rPr>
        <w:t>%，符合财政部门本年预算要求和相关管理制度要求。</w:t>
      </w:r>
    </w:p>
    <w:p w14:paraId="6E77C2A3" w14:textId="77777777" w:rsidR="00C33AC9" w:rsidRDefault="001F5911" w:rsidP="006340AA">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（三）专项支出管理和使用情况</w:t>
      </w:r>
    </w:p>
    <w:p w14:paraId="0372CFBE" w14:textId="77777777" w:rsidR="00C33AC9" w:rsidRPr="003816EE" w:rsidRDefault="001F5911">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专项资金的使用符合国家法规和财务管理制度，专项资金拨付有完整的审批程序和手续，符合项目预算批复或合同规定的用途，不存在截留、挤占、挪用、虚列支出等情况。</w:t>
      </w:r>
    </w:p>
    <w:p w14:paraId="66986E7C" w14:textId="6F50AC71" w:rsidR="00C33AC9" w:rsidRPr="003816EE" w:rsidRDefault="001F5911">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2021年本单位安排专项支出预算总额</w:t>
      </w:r>
      <w:r w:rsidR="002D6AA4">
        <w:rPr>
          <w:rStyle w:val="a9"/>
          <w:rFonts w:ascii="FangSong" w:eastAsia="FangSong" w:hAnsi="FangSong" w:cs="仿宋_GB2312"/>
          <w:b w:val="0"/>
          <w:sz w:val="32"/>
          <w:szCs w:val="32"/>
        </w:rPr>
        <w:t>2881.45</w:t>
      </w:r>
      <w:r w:rsidRPr="003816EE">
        <w:rPr>
          <w:rStyle w:val="a9"/>
          <w:rFonts w:ascii="FangSong" w:eastAsia="FangSong" w:hAnsi="FangSong" w:cs="仿宋_GB2312" w:hint="eastAsia"/>
          <w:b w:val="0"/>
          <w:sz w:val="32"/>
          <w:szCs w:val="32"/>
        </w:rPr>
        <w:t>万元，实际支出</w:t>
      </w:r>
      <w:r w:rsidR="002D6AA4">
        <w:rPr>
          <w:rStyle w:val="a9"/>
          <w:rFonts w:ascii="FangSong" w:eastAsia="FangSong" w:hAnsi="FangSong" w:cs="仿宋_GB2312"/>
          <w:b w:val="0"/>
          <w:sz w:val="32"/>
          <w:szCs w:val="32"/>
        </w:rPr>
        <w:t>2857.73</w:t>
      </w:r>
      <w:r w:rsidRPr="003816EE">
        <w:rPr>
          <w:rStyle w:val="a9"/>
          <w:rFonts w:ascii="FangSong" w:eastAsia="FangSong" w:hAnsi="FangSong" w:cs="仿宋_GB2312" w:hint="eastAsia"/>
          <w:b w:val="0"/>
          <w:sz w:val="32"/>
          <w:szCs w:val="32"/>
        </w:rPr>
        <w:t>万元，专项支出预算执行率</w:t>
      </w:r>
      <w:r w:rsidR="002D6AA4">
        <w:rPr>
          <w:rStyle w:val="a9"/>
          <w:rFonts w:ascii="FangSong" w:eastAsia="FangSong" w:hAnsi="FangSong" w:cs="仿宋_GB2312"/>
          <w:b w:val="0"/>
          <w:sz w:val="32"/>
          <w:szCs w:val="32"/>
        </w:rPr>
        <w:t>99.17</w:t>
      </w:r>
      <w:r w:rsidR="00A84113" w:rsidRPr="003816EE">
        <w:rPr>
          <w:rStyle w:val="a9"/>
          <w:rFonts w:ascii="FangSong" w:eastAsia="FangSong" w:hAnsi="FangSong" w:cs="仿宋_GB2312" w:hint="eastAsia"/>
          <w:b w:val="0"/>
          <w:sz w:val="32"/>
          <w:szCs w:val="32"/>
        </w:rPr>
        <w:t>%</w:t>
      </w:r>
      <w:r w:rsidRPr="003816EE">
        <w:rPr>
          <w:rStyle w:val="a9"/>
          <w:rFonts w:ascii="FangSong" w:eastAsia="FangSong" w:hAnsi="FangSong" w:cs="仿宋_GB2312" w:hint="eastAsia"/>
          <w:b w:val="0"/>
          <w:sz w:val="32"/>
          <w:szCs w:val="32"/>
        </w:rPr>
        <w:t>。</w:t>
      </w:r>
    </w:p>
    <w:p w14:paraId="00D36950" w14:textId="25B97C22" w:rsidR="00C33AC9" w:rsidRPr="003816EE" w:rsidRDefault="001F5911">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2021年本单位共有</w:t>
      </w:r>
      <w:r w:rsidR="002D6AA4">
        <w:rPr>
          <w:rStyle w:val="a9"/>
          <w:rFonts w:ascii="FangSong" w:eastAsia="FangSong" w:hAnsi="FangSong" w:cs="仿宋_GB2312"/>
          <w:b w:val="0"/>
          <w:sz w:val="32"/>
          <w:szCs w:val="32"/>
        </w:rPr>
        <w:t>24</w:t>
      </w:r>
      <w:r w:rsidRPr="003816EE">
        <w:rPr>
          <w:rStyle w:val="a9"/>
          <w:rFonts w:ascii="FangSong" w:eastAsia="FangSong" w:hAnsi="FangSong" w:cs="仿宋_GB2312" w:hint="eastAsia"/>
          <w:b w:val="0"/>
          <w:sz w:val="32"/>
          <w:szCs w:val="32"/>
        </w:rPr>
        <w:t>个资金项目，其中</w:t>
      </w:r>
      <w:r w:rsidR="002D6AA4">
        <w:rPr>
          <w:rStyle w:val="a9"/>
          <w:rFonts w:ascii="FangSong" w:eastAsia="FangSong" w:hAnsi="FangSong" w:cs="仿宋_GB2312"/>
          <w:b w:val="0"/>
          <w:sz w:val="32"/>
          <w:szCs w:val="32"/>
        </w:rPr>
        <w:t>24</w:t>
      </w:r>
      <w:r w:rsidRPr="003816EE">
        <w:rPr>
          <w:rStyle w:val="a9"/>
          <w:rFonts w:ascii="FangSong" w:eastAsia="FangSong" w:hAnsi="FangSong" w:cs="仿宋_GB2312" w:hint="eastAsia"/>
          <w:b w:val="0"/>
          <w:sz w:val="32"/>
          <w:szCs w:val="32"/>
        </w:rPr>
        <w:t>个属经常性项目、</w:t>
      </w:r>
      <w:r w:rsidR="00A84113" w:rsidRPr="003816EE">
        <w:rPr>
          <w:rStyle w:val="a9"/>
          <w:rFonts w:ascii="FangSong" w:eastAsia="FangSong" w:hAnsi="FangSong" w:cs="仿宋_GB2312" w:hint="eastAsia"/>
          <w:b w:val="0"/>
          <w:sz w:val="32"/>
          <w:szCs w:val="32"/>
        </w:rPr>
        <w:t>0</w:t>
      </w:r>
      <w:r w:rsidRPr="003816EE">
        <w:rPr>
          <w:rStyle w:val="a9"/>
          <w:rFonts w:ascii="FangSong" w:eastAsia="FangSong" w:hAnsi="FangSong" w:cs="仿宋_GB2312" w:hint="eastAsia"/>
          <w:b w:val="0"/>
          <w:sz w:val="32"/>
          <w:szCs w:val="32"/>
        </w:rPr>
        <w:t>个属当年度新增项目，已完成项目</w:t>
      </w:r>
      <w:r w:rsidR="002D6AA4">
        <w:rPr>
          <w:rStyle w:val="a9"/>
          <w:rFonts w:ascii="FangSong" w:eastAsia="FangSong" w:hAnsi="FangSong" w:cs="仿宋_GB2312"/>
          <w:b w:val="0"/>
          <w:sz w:val="32"/>
          <w:szCs w:val="32"/>
        </w:rPr>
        <w:t>24</w:t>
      </w:r>
      <w:r w:rsidRPr="003816EE">
        <w:rPr>
          <w:rStyle w:val="a9"/>
          <w:rFonts w:ascii="FangSong" w:eastAsia="FangSong" w:hAnsi="FangSong" w:cs="仿宋_GB2312" w:hint="eastAsia"/>
          <w:b w:val="0"/>
          <w:sz w:val="32"/>
          <w:szCs w:val="32"/>
        </w:rPr>
        <w:t>个、未完成项目</w:t>
      </w:r>
      <w:r w:rsidR="00A84113" w:rsidRPr="003816EE">
        <w:rPr>
          <w:rStyle w:val="a9"/>
          <w:rFonts w:ascii="FangSong" w:eastAsia="FangSong" w:hAnsi="FangSong" w:cs="仿宋_GB2312" w:hint="eastAsia"/>
          <w:b w:val="0"/>
          <w:sz w:val="32"/>
          <w:szCs w:val="32"/>
        </w:rPr>
        <w:t>0</w:t>
      </w:r>
      <w:r w:rsidRPr="003816EE">
        <w:rPr>
          <w:rStyle w:val="a9"/>
          <w:rFonts w:ascii="FangSong" w:eastAsia="FangSong" w:hAnsi="FangSong" w:cs="仿宋_GB2312" w:hint="eastAsia"/>
          <w:b w:val="0"/>
          <w:sz w:val="32"/>
          <w:szCs w:val="32"/>
        </w:rPr>
        <w:t>个。</w:t>
      </w:r>
    </w:p>
    <w:p w14:paraId="497BC282" w14:textId="77777777" w:rsidR="00C33AC9" w:rsidRDefault="001F5911">
      <w:pPr>
        <w:snapToGrid w:val="0"/>
        <w:spacing w:line="540" w:lineRule="exact"/>
        <w:ind w:left="648"/>
        <w:outlineLvl w:val="0"/>
        <w:rPr>
          <w:rFonts w:ascii="仿宋_GB2312" w:eastAsia="仿宋_GB2312" w:hAnsi="仿宋_GB2312" w:cs="仿宋_GB2312"/>
          <w:b/>
          <w:color w:val="333333"/>
          <w:sz w:val="32"/>
          <w:szCs w:val="32"/>
        </w:rPr>
      </w:pPr>
      <w:bookmarkStart w:id="3" w:name="_Toc1734_WPSOffice_Level1"/>
      <w:r>
        <w:rPr>
          <w:rFonts w:ascii="仿宋_GB2312" w:eastAsia="仿宋_GB2312" w:hAnsi="仿宋_GB2312" w:cs="仿宋_GB2312" w:hint="eastAsia"/>
          <w:b/>
          <w:color w:val="333333"/>
          <w:sz w:val="32"/>
          <w:szCs w:val="32"/>
        </w:rPr>
        <w:t>三、部门单位专项组织实施情况</w:t>
      </w:r>
      <w:bookmarkEnd w:id="3"/>
    </w:p>
    <w:p w14:paraId="6587E19F" w14:textId="47BEE375" w:rsidR="002D6AA4" w:rsidRPr="001047DB" w:rsidRDefault="002D6AA4" w:rsidP="002D6AA4">
      <w:pPr>
        <w:pStyle w:val="10"/>
        <w:snapToGrid w:val="0"/>
        <w:spacing w:line="540" w:lineRule="exact"/>
        <w:ind w:firstLine="640"/>
        <w:rPr>
          <w:rStyle w:val="a9"/>
          <w:rFonts w:ascii="FangSong" w:eastAsia="FangSong" w:hAnsi="FangSong" w:cs="仿宋_GB2312"/>
          <w:bCs w:val="0"/>
          <w:spacing w:val="-4"/>
          <w:sz w:val="32"/>
          <w:szCs w:val="32"/>
        </w:rPr>
      </w:pPr>
      <w:r w:rsidRPr="001047DB">
        <w:rPr>
          <w:rStyle w:val="a9"/>
          <w:rFonts w:ascii="FangSong" w:eastAsia="FangSong" w:hAnsi="FangSong" w:cs="仿宋_GB2312" w:hint="eastAsia"/>
          <w:b w:val="0"/>
          <w:sz w:val="32"/>
          <w:szCs w:val="32"/>
          <w:lang w:bidi="ar"/>
        </w:rPr>
        <w:lastRenderedPageBreak/>
        <w:t>本年我单位实施专项项目</w:t>
      </w:r>
      <w:r w:rsidRPr="001047DB">
        <w:rPr>
          <w:rStyle w:val="a9"/>
          <w:rFonts w:ascii="FangSong" w:eastAsia="FangSong" w:hAnsi="FangSong" w:cs="仿宋_GB2312"/>
          <w:b w:val="0"/>
          <w:sz w:val="32"/>
          <w:szCs w:val="32"/>
          <w:lang w:bidi="ar"/>
        </w:rPr>
        <w:t>24</w:t>
      </w:r>
      <w:r w:rsidRPr="001047DB">
        <w:rPr>
          <w:rStyle w:val="a9"/>
          <w:rFonts w:ascii="FangSong" w:eastAsia="FangSong" w:hAnsi="FangSong" w:cs="仿宋_GB2312" w:hint="eastAsia"/>
          <w:b w:val="0"/>
          <w:sz w:val="32"/>
          <w:szCs w:val="32"/>
          <w:lang w:bidi="ar"/>
        </w:rPr>
        <w:t>个，涉及金额</w:t>
      </w:r>
      <w:r w:rsidRPr="001047DB">
        <w:rPr>
          <w:rStyle w:val="a9"/>
          <w:rFonts w:ascii="FangSong" w:eastAsia="FangSong" w:hAnsi="FangSong" w:cs="仿宋_GB2312"/>
          <w:b w:val="0"/>
          <w:sz w:val="32"/>
          <w:szCs w:val="32"/>
          <w:lang w:bidi="ar"/>
        </w:rPr>
        <w:t>2881.45</w:t>
      </w:r>
      <w:r w:rsidRPr="001047DB">
        <w:rPr>
          <w:rStyle w:val="a9"/>
          <w:rFonts w:ascii="FangSong" w:eastAsia="FangSong" w:hAnsi="FangSong" w:cs="仿宋_GB2312" w:hint="eastAsia"/>
          <w:b w:val="0"/>
          <w:sz w:val="32"/>
          <w:szCs w:val="32"/>
          <w:lang w:bidi="ar"/>
        </w:rPr>
        <w:t>万元，其中：中央专项项目</w:t>
      </w:r>
      <w:r w:rsidR="001047DB" w:rsidRPr="001047DB">
        <w:rPr>
          <w:rStyle w:val="a9"/>
          <w:rFonts w:ascii="FangSong" w:eastAsia="FangSong" w:hAnsi="FangSong" w:cs="仿宋_GB2312"/>
          <w:b w:val="0"/>
          <w:sz w:val="32"/>
          <w:szCs w:val="32"/>
          <w:lang w:bidi="ar"/>
        </w:rPr>
        <w:t>7</w:t>
      </w:r>
      <w:r w:rsidRPr="001047DB">
        <w:rPr>
          <w:rStyle w:val="a9"/>
          <w:rFonts w:ascii="FangSong" w:eastAsia="FangSong" w:hAnsi="FangSong" w:cs="仿宋_GB2312" w:hint="eastAsia"/>
          <w:b w:val="0"/>
          <w:sz w:val="32"/>
          <w:szCs w:val="32"/>
          <w:lang w:bidi="ar"/>
        </w:rPr>
        <w:t>个涉及金额</w:t>
      </w:r>
      <w:r w:rsidR="001047DB" w:rsidRPr="001047DB">
        <w:rPr>
          <w:rStyle w:val="a9"/>
          <w:rFonts w:ascii="FangSong" w:eastAsia="FangSong" w:hAnsi="FangSong" w:cs="仿宋_GB2312"/>
          <w:b w:val="0"/>
          <w:sz w:val="32"/>
          <w:szCs w:val="32"/>
          <w:lang w:bidi="ar"/>
        </w:rPr>
        <w:t>1228.3</w:t>
      </w:r>
      <w:r w:rsidRPr="001047DB">
        <w:rPr>
          <w:rStyle w:val="a9"/>
          <w:rFonts w:ascii="FangSong" w:eastAsia="FangSong" w:hAnsi="FangSong" w:cs="仿宋_GB2312" w:hint="eastAsia"/>
          <w:b w:val="0"/>
          <w:sz w:val="32"/>
          <w:szCs w:val="32"/>
          <w:lang w:bidi="ar"/>
        </w:rPr>
        <w:t>万元，自治区专项项目</w:t>
      </w:r>
      <w:r w:rsidR="001047DB" w:rsidRPr="001047DB">
        <w:rPr>
          <w:rStyle w:val="a9"/>
          <w:rFonts w:ascii="FangSong" w:eastAsia="FangSong" w:hAnsi="FangSong" w:cs="仿宋_GB2312"/>
          <w:b w:val="0"/>
          <w:sz w:val="32"/>
          <w:szCs w:val="32"/>
          <w:lang w:bidi="ar"/>
        </w:rPr>
        <w:t>17</w:t>
      </w:r>
      <w:r w:rsidRPr="001047DB">
        <w:rPr>
          <w:rStyle w:val="a9"/>
          <w:rFonts w:ascii="FangSong" w:eastAsia="FangSong" w:hAnsi="FangSong" w:cs="仿宋_GB2312" w:hint="eastAsia"/>
          <w:b w:val="0"/>
          <w:sz w:val="32"/>
          <w:szCs w:val="32"/>
          <w:lang w:bidi="ar"/>
        </w:rPr>
        <w:t>个涉及金额</w:t>
      </w:r>
      <w:r w:rsidR="001047DB" w:rsidRPr="001047DB">
        <w:rPr>
          <w:rStyle w:val="a9"/>
          <w:rFonts w:ascii="FangSong" w:eastAsia="FangSong" w:hAnsi="FangSong" w:cs="仿宋_GB2312"/>
          <w:b w:val="0"/>
          <w:sz w:val="32"/>
          <w:szCs w:val="32"/>
          <w:lang w:bidi="ar"/>
        </w:rPr>
        <w:t>1653.15</w:t>
      </w:r>
      <w:r w:rsidRPr="001047DB">
        <w:rPr>
          <w:rStyle w:val="a9"/>
          <w:rFonts w:ascii="FangSong" w:eastAsia="FangSong" w:hAnsi="FangSong" w:cs="仿宋_GB2312" w:hint="eastAsia"/>
          <w:b w:val="0"/>
          <w:sz w:val="32"/>
          <w:szCs w:val="32"/>
          <w:lang w:bidi="ar"/>
        </w:rPr>
        <w:t>万元，地区本级专项项目</w:t>
      </w:r>
      <w:r w:rsidR="001047DB" w:rsidRPr="001047DB">
        <w:rPr>
          <w:rStyle w:val="a9"/>
          <w:rFonts w:ascii="FangSong" w:eastAsia="FangSong" w:hAnsi="FangSong" w:cs="仿宋_GB2312"/>
          <w:b w:val="0"/>
          <w:sz w:val="32"/>
          <w:szCs w:val="32"/>
          <w:lang w:bidi="ar"/>
        </w:rPr>
        <w:t>0</w:t>
      </w:r>
      <w:r w:rsidRPr="001047DB">
        <w:rPr>
          <w:rStyle w:val="a9"/>
          <w:rFonts w:ascii="FangSong" w:eastAsia="FangSong" w:hAnsi="FangSong" w:cs="仿宋_GB2312" w:hint="eastAsia"/>
          <w:b w:val="0"/>
          <w:sz w:val="32"/>
          <w:szCs w:val="32"/>
          <w:lang w:bidi="ar"/>
        </w:rPr>
        <w:t>个涉及金额</w:t>
      </w:r>
      <w:r w:rsidR="001047DB" w:rsidRPr="001047DB">
        <w:rPr>
          <w:rStyle w:val="a9"/>
          <w:rFonts w:ascii="FangSong" w:eastAsia="FangSong" w:hAnsi="FangSong" w:cs="仿宋_GB2312"/>
          <w:b w:val="0"/>
          <w:sz w:val="32"/>
          <w:szCs w:val="32"/>
          <w:lang w:bidi="ar"/>
        </w:rPr>
        <w:t>0</w:t>
      </w:r>
      <w:r w:rsidRPr="001047DB">
        <w:rPr>
          <w:rStyle w:val="a9"/>
          <w:rFonts w:ascii="FangSong" w:eastAsia="FangSong" w:hAnsi="FangSong" w:cs="仿宋_GB2312" w:hint="eastAsia"/>
          <w:b w:val="0"/>
          <w:sz w:val="32"/>
          <w:szCs w:val="32"/>
          <w:lang w:bidi="ar"/>
        </w:rPr>
        <w:t>万元</w:t>
      </w:r>
      <w:r w:rsidR="001047DB">
        <w:rPr>
          <w:rStyle w:val="a9"/>
          <w:rFonts w:ascii="FangSong" w:eastAsia="FangSong" w:hAnsi="FangSong" w:cs="仿宋_GB2312" w:hint="eastAsia"/>
          <w:b w:val="0"/>
          <w:sz w:val="32"/>
          <w:szCs w:val="32"/>
          <w:lang w:bidi="ar"/>
        </w:rPr>
        <w:t>.</w:t>
      </w:r>
    </w:p>
    <w:p w14:paraId="0ECF1377" w14:textId="77777777" w:rsidR="00C33AC9" w:rsidRDefault="001F5911" w:rsidP="006340AA">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bCs w:val="0"/>
          <w:spacing w:val="-4"/>
          <w:sz w:val="32"/>
          <w:szCs w:val="32"/>
        </w:rPr>
        <w:t>（一）</w:t>
      </w:r>
      <w:r w:rsidR="00407B38" w:rsidRPr="00407B38">
        <w:rPr>
          <w:rStyle w:val="a9"/>
          <w:rFonts w:ascii="仿宋_GB2312" w:eastAsia="仿宋_GB2312" w:hAnsi="仿宋_GB2312" w:cs="仿宋_GB2312" w:hint="eastAsia"/>
          <w:sz w:val="32"/>
          <w:szCs w:val="32"/>
        </w:rPr>
        <w:t>布伦口乡边境防控经费</w:t>
      </w:r>
      <w:r>
        <w:rPr>
          <w:rStyle w:val="a9"/>
          <w:rFonts w:ascii="仿宋_GB2312" w:eastAsia="仿宋_GB2312" w:hAnsi="仿宋_GB2312" w:cs="仿宋_GB2312" w:hint="eastAsia"/>
          <w:bCs w:val="0"/>
          <w:spacing w:val="-4"/>
          <w:sz w:val="32"/>
          <w:szCs w:val="32"/>
        </w:rPr>
        <w:t>项目专项组织情况分析</w:t>
      </w:r>
    </w:p>
    <w:p w14:paraId="392A7002"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1.前期准备</w:t>
      </w:r>
    </w:p>
    <w:p w14:paraId="2C17C3E9" w14:textId="77777777" w:rsidR="00C33AC9" w:rsidRPr="003816EE" w:rsidRDefault="001F5911">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我单位成立专项支出绩效评价小组，成员如下：</w:t>
      </w:r>
    </w:p>
    <w:p w14:paraId="26C38A8D" w14:textId="77777777" w:rsidR="00C33AC9" w:rsidRPr="003816EE" w:rsidRDefault="00A84113" w:rsidP="00A84113">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李文娟</w:t>
      </w:r>
      <w:proofErr w:type="gramStart"/>
      <w:r w:rsidR="001F5911" w:rsidRPr="003816EE">
        <w:rPr>
          <w:rStyle w:val="a9"/>
          <w:rFonts w:ascii="FangSong" w:eastAsia="FangSong" w:hAnsi="FangSong" w:cs="仿宋_GB2312" w:hint="eastAsia"/>
          <w:b w:val="0"/>
          <w:sz w:val="32"/>
          <w:szCs w:val="32"/>
        </w:rPr>
        <w:t>任评价组</w:t>
      </w:r>
      <w:proofErr w:type="gramEnd"/>
      <w:r w:rsidR="001F5911" w:rsidRPr="003816EE">
        <w:rPr>
          <w:rStyle w:val="a9"/>
          <w:rFonts w:ascii="FangSong" w:eastAsia="FangSong" w:hAnsi="FangSong" w:cs="仿宋_GB2312" w:hint="eastAsia"/>
          <w:b w:val="0"/>
          <w:sz w:val="32"/>
          <w:szCs w:val="32"/>
        </w:rPr>
        <w:t>组长，绩效评价工作职责为负责全盘工作。</w:t>
      </w:r>
    </w:p>
    <w:p w14:paraId="36A712F2" w14:textId="77777777" w:rsidR="00C33AC9" w:rsidRPr="003816EE" w:rsidRDefault="00407B38" w:rsidP="00407B38">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玉买尔江·苏力提亚尔、</w:t>
      </w:r>
      <w:proofErr w:type="gramStart"/>
      <w:r w:rsidRPr="003816EE">
        <w:rPr>
          <w:rStyle w:val="a9"/>
          <w:rFonts w:ascii="FangSong" w:eastAsia="FangSong" w:hAnsi="FangSong" w:cs="仿宋_GB2312" w:hint="eastAsia"/>
          <w:b w:val="0"/>
          <w:sz w:val="32"/>
          <w:szCs w:val="32"/>
        </w:rPr>
        <w:t>候振强</w:t>
      </w:r>
      <w:r w:rsidR="001F5911" w:rsidRPr="003816EE">
        <w:rPr>
          <w:rStyle w:val="a9"/>
          <w:rFonts w:ascii="FangSong" w:eastAsia="FangSong" w:hAnsi="FangSong" w:cs="仿宋_GB2312" w:hint="eastAsia"/>
          <w:b w:val="0"/>
          <w:sz w:val="32"/>
          <w:szCs w:val="32"/>
        </w:rPr>
        <w:t>任评价组</w:t>
      </w:r>
      <w:proofErr w:type="gramEnd"/>
      <w:r w:rsidR="001F5911" w:rsidRPr="003816EE">
        <w:rPr>
          <w:rStyle w:val="a9"/>
          <w:rFonts w:ascii="FangSong" w:eastAsia="FangSong" w:hAnsi="FangSong" w:cs="仿宋_GB2312" w:hint="eastAsia"/>
          <w:b w:val="0"/>
          <w:sz w:val="32"/>
          <w:szCs w:val="32"/>
        </w:rPr>
        <w:t>副组长，绩效评价工作职责为</w:t>
      </w:r>
      <w:proofErr w:type="gramStart"/>
      <w:r w:rsidR="001F5911" w:rsidRPr="003816EE">
        <w:rPr>
          <w:rStyle w:val="a9"/>
          <w:rFonts w:ascii="FangSong" w:eastAsia="FangSong" w:hAnsi="FangSong" w:cs="仿宋_GB2312" w:hint="eastAsia"/>
          <w:b w:val="0"/>
          <w:sz w:val="32"/>
          <w:szCs w:val="32"/>
        </w:rPr>
        <w:t>为</w:t>
      </w:r>
      <w:proofErr w:type="gramEnd"/>
      <w:r w:rsidR="001F5911" w:rsidRPr="003816EE">
        <w:rPr>
          <w:rStyle w:val="a9"/>
          <w:rFonts w:ascii="FangSong" w:eastAsia="FangSong" w:hAnsi="FangSong" w:cs="仿宋_GB2312" w:hint="eastAsia"/>
          <w:b w:val="0"/>
          <w:sz w:val="32"/>
          <w:szCs w:val="32"/>
        </w:rPr>
        <w:t>对项目实施情况进行实地调查。</w:t>
      </w:r>
    </w:p>
    <w:p w14:paraId="428EB1F2" w14:textId="77777777" w:rsidR="00C33AC9" w:rsidRPr="003816EE" w:rsidRDefault="00407B38" w:rsidP="00407B38">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杨雪峰、李雨、郎科梅</w:t>
      </w:r>
      <w:proofErr w:type="gramStart"/>
      <w:r w:rsidR="001F5911" w:rsidRPr="003816EE">
        <w:rPr>
          <w:rStyle w:val="a9"/>
          <w:rFonts w:ascii="FangSong" w:eastAsia="FangSong" w:hAnsi="FangSong" w:cs="仿宋_GB2312" w:hint="eastAsia"/>
          <w:b w:val="0"/>
          <w:sz w:val="32"/>
          <w:szCs w:val="32"/>
        </w:rPr>
        <w:t>任评价组</w:t>
      </w:r>
      <w:proofErr w:type="gramEnd"/>
      <w:r w:rsidR="001F5911" w:rsidRPr="003816EE">
        <w:rPr>
          <w:rStyle w:val="a9"/>
          <w:rFonts w:ascii="FangSong" w:eastAsia="FangSong" w:hAnsi="FangSong" w:cs="仿宋_GB2312" w:hint="eastAsia"/>
          <w:b w:val="0"/>
          <w:sz w:val="32"/>
          <w:szCs w:val="32"/>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774D5732"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2.组织实施</w:t>
      </w:r>
    </w:p>
    <w:p w14:paraId="6D170189" w14:textId="77777777" w:rsidR="00C33AC9" w:rsidRPr="003816EE" w:rsidRDefault="001F5911">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根据前期沟通了解评价对象基本情况，编制评价工作方案，经</w:t>
      </w:r>
      <w:proofErr w:type="gramStart"/>
      <w:r w:rsidRPr="003816EE">
        <w:rPr>
          <w:rStyle w:val="a9"/>
          <w:rFonts w:ascii="FangSong" w:eastAsia="FangSong" w:hAnsi="FangSong" w:cs="仿宋_GB2312" w:hint="eastAsia"/>
          <w:b w:val="0"/>
          <w:sz w:val="32"/>
          <w:szCs w:val="32"/>
        </w:rPr>
        <w:t>评价组</w:t>
      </w:r>
      <w:proofErr w:type="gramEnd"/>
      <w:r w:rsidRPr="003816EE">
        <w:rPr>
          <w:rStyle w:val="a9"/>
          <w:rFonts w:ascii="FangSong" w:eastAsia="FangSong" w:hAnsi="FangSong" w:cs="仿宋_GB2312" w:hint="eastAsia"/>
          <w:b w:val="0"/>
          <w:sz w:val="32"/>
          <w:szCs w:val="32"/>
        </w:rPr>
        <w:t>通过实地调研、查阅资料等方式，对数据采集、分析、处理，对项目的决策、管理、绩效进行的综合评价分析，最后归纳整体项目情况与存在问题，撰写部门绩效评价报告。</w:t>
      </w:r>
    </w:p>
    <w:p w14:paraId="26A2E606" w14:textId="77777777" w:rsidR="00C33AC9" w:rsidRDefault="001F5911" w:rsidP="006340AA">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bCs w:val="0"/>
          <w:spacing w:val="-4"/>
          <w:sz w:val="32"/>
          <w:szCs w:val="32"/>
        </w:rPr>
        <w:t>（二）</w:t>
      </w:r>
      <w:r w:rsidR="00407B38">
        <w:rPr>
          <w:rStyle w:val="a9"/>
          <w:rFonts w:ascii="仿宋_GB2312" w:eastAsia="仿宋_GB2312" w:hAnsi="仿宋_GB2312" w:cs="仿宋_GB2312" w:hint="eastAsia"/>
          <w:bCs w:val="0"/>
          <w:spacing w:val="-4"/>
          <w:sz w:val="32"/>
          <w:szCs w:val="32"/>
        </w:rPr>
        <w:t>布伦口</w:t>
      </w:r>
      <w:proofErr w:type="gramStart"/>
      <w:r w:rsidR="00407B38">
        <w:rPr>
          <w:rStyle w:val="a9"/>
          <w:rFonts w:ascii="仿宋_GB2312" w:eastAsia="仿宋_GB2312" w:hAnsi="仿宋_GB2312" w:cs="仿宋_GB2312" w:hint="eastAsia"/>
          <w:bCs w:val="0"/>
          <w:spacing w:val="-4"/>
          <w:sz w:val="32"/>
          <w:szCs w:val="32"/>
        </w:rPr>
        <w:t>乡</w:t>
      </w:r>
      <w:r>
        <w:rPr>
          <w:rStyle w:val="a9"/>
          <w:rFonts w:ascii="仿宋_GB2312" w:eastAsia="仿宋_GB2312" w:hAnsi="仿宋_GB2312" w:cs="仿宋_GB2312" w:hint="eastAsia"/>
          <w:bCs w:val="0"/>
          <w:spacing w:val="-4"/>
          <w:sz w:val="32"/>
          <w:szCs w:val="32"/>
        </w:rPr>
        <w:t>项目</w:t>
      </w:r>
      <w:proofErr w:type="gramEnd"/>
      <w:r>
        <w:rPr>
          <w:rStyle w:val="a9"/>
          <w:rFonts w:ascii="仿宋_GB2312" w:eastAsia="仿宋_GB2312" w:hAnsi="仿宋_GB2312" w:cs="仿宋_GB2312" w:hint="eastAsia"/>
          <w:bCs w:val="0"/>
          <w:spacing w:val="-4"/>
          <w:sz w:val="32"/>
          <w:szCs w:val="32"/>
        </w:rPr>
        <w:t>专项组织情况分析</w:t>
      </w:r>
    </w:p>
    <w:p w14:paraId="525F3464"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1.前期准备</w:t>
      </w:r>
    </w:p>
    <w:p w14:paraId="2969D3B8" w14:textId="77777777" w:rsidR="00C33AC9" w:rsidRPr="003816EE" w:rsidRDefault="001F5911">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我单位成立专项支出绩效评价小组，成员如下：</w:t>
      </w:r>
    </w:p>
    <w:p w14:paraId="5BEC0931" w14:textId="77777777" w:rsidR="00C33AC9" w:rsidRPr="003816EE" w:rsidRDefault="00407B38">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lastRenderedPageBreak/>
        <w:t>李文娟</w:t>
      </w:r>
      <w:proofErr w:type="gramStart"/>
      <w:r w:rsidR="001F5911" w:rsidRPr="003816EE">
        <w:rPr>
          <w:rStyle w:val="a9"/>
          <w:rFonts w:ascii="FangSong" w:eastAsia="FangSong" w:hAnsi="FangSong" w:cs="仿宋_GB2312" w:hint="eastAsia"/>
          <w:b w:val="0"/>
          <w:sz w:val="32"/>
          <w:szCs w:val="32"/>
        </w:rPr>
        <w:t>任评价组</w:t>
      </w:r>
      <w:proofErr w:type="gramEnd"/>
      <w:r w:rsidR="001F5911" w:rsidRPr="003816EE">
        <w:rPr>
          <w:rStyle w:val="a9"/>
          <w:rFonts w:ascii="FangSong" w:eastAsia="FangSong" w:hAnsi="FangSong" w:cs="仿宋_GB2312" w:hint="eastAsia"/>
          <w:b w:val="0"/>
          <w:sz w:val="32"/>
          <w:szCs w:val="32"/>
        </w:rPr>
        <w:t>组长，绩效评价工作职责为负责全盘工作。</w:t>
      </w:r>
    </w:p>
    <w:p w14:paraId="0929845B" w14:textId="77777777" w:rsidR="00C33AC9" w:rsidRPr="003816EE" w:rsidRDefault="00407B38">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玉买尔江·苏力提亚尔、</w:t>
      </w:r>
      <w:proofErr w:type="gramStart"/>
      <w:r w:rsidRPr="003816EE">
        <w:rPr>
          <w:rStyle w:val="a9"/>
          <w:rFonts w:ascii="FangSong" w:eastAsia="FangSong" w:hAnsi="FangSong" w:cs="仿宋_GB2312" w:hint="eastAsia"/>
          <w:b w:val="0"/>
          <w:sz w:val="32"/>
          <w:szCs w:val="32"/>
        </w:rPr>
        <w:t>候振强</w:t>
      </w:r>
      <w:r w:rsidR="001F5911" w:rsidRPr="003816EE">
        <w:rPr>
          <w:rStyle w:val="a9"/>
          <w:rFonts w:ascii="FangSong" w:eastAsia="FangSong" w:hAnsi="FangSong" w:cs="仿宋_GB2312" w:hint="eastAsia"/>
          <w:b w:val="0"/>
          <w:sz w:val="32"/>
          <w:szCs w:val="32"/>
        </w:rPr>
        <w:t>任评价组</w:t>
      </w:r>
      <w:proofErr w:type="gramEnd"/>
      <w:r w:rsidR="001F5911" w:rsidRPr="003816EE">
        <w:rPr>
          <w:rStyle w:val="a9"/>
          <w:rFonts w:ascii="FangSong" w:eastAsia="FangSong" w:hAnsi="FangSong" w:cs="仿宋_GB2312" w:hint="eastAsia"/>
          <w:b w:val="0"/>
          <w:sz w:val="32"/>
          <w:szCs w:val="32"/>
        </w:rPr>
        <w:t>副组长，绩效评价工作职责为</w:t>
      </w:r>
      <w:proofErr w:type="gramStart"/>
      <w:r w:rsidR="001F5911" w:rsidRPr="003816EE">
        <w:rPr>
          <w:rStyle w:val="a9"/>
          <w:rFonts w:ascii="FangSong" w:eastAsia="FangSong" w:hAnsi="FangSong" w:cs="仿宋_GB2312" w:hint="eastAsia"/>
          <w:b w:val="0"/>
          <w:sz w:val="32"/>
          <w:szCs w:val="32"/>
        </w:rPr>
        <w:t>为</w:t>
      </w:r>
      <w:proofErr w:type="gramEnd"/>
      <w:r w:rsidR="001F5911" w:rsidRPr="003816EE">
        <w:rPr>
          <w:rStyle w:val="a9"/>
          <w:rFonts w:ascii="FangSong" w:eastAsia="FangSong" w:hAnsi="FangSong" w:cs="仿宋_GB2312" w:hint="eastAsia"/>
          <w:b w:val="0"/>
          <w:sz w:val="32"/>
          <w:szCs w:val="32"/>
        </w:rPr>
        <w:t>对项目实施情况进行实地调查。</w:t>
      </w:r>
    </w:p>
    <w:p w14:paraId="18C74B96" w14:textId="77777777" w:rsidR="00C33AC9" w:rsidRPr="003816EE" w:rsidRDefault="00407B38">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杨雪峰、李雨、郎科梅</w:t>
      </w:r>
      <w:proofErr w:type="gramStart"/>
      <w:r w:rsidR="001F5911" w:rsidRPr="003816EE">
        <w:rPr>
          <w:rStyle w:val="a9"/>
          <w:rFonts w:ascii="FangSong" w:eastAsia="FangSong" w:hAnsi="FangSong" w:cs="仿宋_GB2312" w:hint="eastAsia"/>
          <w:b w:val="0"/>
          <w:sz w:val="32"/>
          <w:szCs w:val="32"/>
        </w:rPr>
        <w:t>任评价组</w:t>
      </w:r>
      <w:proofErr w:type="gramEnd"/>
      <w:r w:rsidR="001F5911" w:rsidRPr="003816EE">
        <w:rPr>
          <w:rStyle w:val="a9"/>
          <w:rFonts w:ascii="FangSong" w:eastAsia="FangSong" w:hAnsi="FangSong" w:cs="仿宋_GB2312" w:hint="eastAsia"/>
          <w:b w:val="0"/>
          <w:sz w:val="32"/>
          <w:szCs w:val="32"/>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0AB79A2"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2.组织实施</w:t>
      </w:r>
    </w:p>
    <w:p w14:paraId="3D6601E9" w14:textId="77777777" w:rsidR="00C33AC9" w:rsidRPr="003816EE" w:rsidRDefault="001F5911">
      <w:pPr>
        <w:pStyle w:val="1"/>
        <w:snapToGrid w:val="0"/>
        <w:spacing w:line="540" w:lineRule="exact"/>
        <w:ind w:firstLine="640"/>
        <w:rPr>
          <w:rStyle w:val="a9"/>
          <w:rFonts w:ascii="FangSong" w:eastAsia="FangSong" w:hAnsi="FangSong" w:cs="仿宋_GB2312"/>
          <w:b w:val="0"/>
          <w:sz w:val="32"/>
          <w:szCs w:val="32"/>
        </w:rPr>
      </w:pPr>
      <w:r w:rsidRPr="003816EE">
        <w:rPr>
          <w:rStyle w:val="a9"/>
          <w:rFonts w:ascii="FangSong" w:eastAsia="FangSong" w:hAnsi="FangSong" w:cs="仿宋_GB2312" w:hint="eastAsia"/>
          <w:b w:val="0"/>
          <w:sz w:val="32"/>
          <w:szCs w:val="32"/>
        </w:rPr>
        <w:t>根据前期沟通了解评价对象基本情况，编制评价工作方案，经</w:t>
      </w:r>
      <w:proofErr w:type="gramStart"/>
      <w:r w:rsidRPr="003816EE">
        <w:rPr>
          <w:rStyle w:val="a9"/>
          <w:rFonts w:ascii="FangSong" w:eastAsia="FangSong" w:hAnsi="FangSong" w:cs="仿宋_GB2312" w:hint="eastAsia"/>
          <w:b w:val="0"/>
          <w:sz w:val="32"/>
          <w:szCs w:val="32"/>
        </w:rPr>
        <w:t>评价组</w:t>
      </w:r>
      <w:proofErr w:type="gramEnd"/>
      <w:r w:rsidRPr="003816EE">
        <w:rPr>
          <w:rStyle w:val="a9"/>
          <w:rFonts w:ascii="FangSong" w:eastAsia="FangSong" w:hAnsi="FangSong" w:cs="仿宋_GB2312" w:hint="eastAsia"/>
          <w:b w:val="0"/>
          <w:sz w:val="32"/>
          <w:szCs w:val="32"/>
        </w:rPr>
        <w:t>通过实地调研、查阅资料等方式，对数据采集、分析、处理，对项目的决策、管理、绩效进行的综合评价分析，最后归纳整体项目情况与存在问题，撰写部门绩效评价报告。</w:t>
      </w:r>
    </w:p>
    <w:p w14:paraId="0D641B1E" w14:textId="77777777" w:rsidR="00C33AC9" w:rsidRDefault="001F5911" w:rsidP="006340AA">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（二）专项管理情况分析</w:t>
      </w:r>
    </w:p>
    <w:p w14:paraId="54710EB6"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1.项目资金情况</w:t>
      </w:r>
    </w:p>
    <w:p w14:paraId="104E3A88" w14:textId="2DE95170" w:rsidR="00C33AC9" w:rsidRPr="003816EE" w:rsidRDefault="001F5911" w:rsidP="006340AA">
      <w:pPr>
        <w:pStyle w:val="1"/>
        <w:snapToGrid w:val="0"/>
        <w:spacing w:line="540" w:lineRule="exact"/>
        <w:ind w:firstLine="624"/>
        <w:rPr>
          <w:rStyle w:val="a9"/>
          <w:rFonts w:ascii="FangSong" w:eastAsia="FangSong" w:hAnsi="FangSong" w:cs="仿宋_GB2312"/>
          <w:b w:val="0"/>
          <w:bCs w:val="0"/>
          <w:spacing w:val="-4"/>
          <w:sz w:val="32"/>
          <w:szCs w:val="32"/>
        </w:rPr>
      </w:pPr>
      <w:r w:rsidRPr="003816EE">
        <w:rPr>
          <w:rStyle w:val="a9"/>
          <w:rFonts w:ascii="FangSong" w:eastAsia="FangSong" w:hAnsi="FangSong" w:cs="仿宋_GB2312" w:hint="eastAsia"/>
          <w:b w:val="0"/>
          <w:bCs w:val="0"/>
          <w:spacing w:val="-4"/>
          <w:sz w:val="32"/>
          <w:szCs w:val="32"/>
        </w:rPr>
        <w:t>该项目预算资金</w:t>
      </w:r>
      <w:r w:rsidR="001047DB">
        <w:rPr>
          <w:rStyle w:val="a9"/>
          <w:rFonts w:ascii="FangSong" w:eastAsia="FangSong" w:hAnsi="FangSong" w:cs="仿宋_GB2312"/>
          <w:b w:val="0"/>
          <w:bCs w:val="0"/>
          <w:spacing w:val="-4"/>
          <w:sz w:val="32"/>
          <w:szCs w:val="32"/>
        </w:rPr>
        <w:t>2881.45</w:t>
      </w:r>
      <w:r w:rsidRPr="003816EE">
        <w:rPr>
          <w:rStyle w:val="a9"/>
          <w:rFonts w:ascii="FangSong" w:eastAsia="FangSong" w:hAnsi="FangSong" w:cs="仿宋_GB2312" w:hint="eastAsia"/>
          <w:b w:val="0"/>
          <w:bCs w:val="0"/>
          <w:spacing w:val="-4"/>
          <w:sz w:val="32"/>
          <w:szCs w:val="32"/>
        </w:rPr>
        <w:t>万元，实际到位</w:t>
      </w:r>
      <w:r w:rsidR="001047DB">
        <w:rPr>
          <w:rStyle w:val="a9"/>
          <w:rFonts w:ascii="FangSong" w:eastAsia="FangSong" w:hAnsi="FangSong" w:cs="仿宋_GB2312"/>
          <w:b w:val="0"/>
          <w:bCs w:val="0"/>
          <w:spacing w:val="-4"/>
          <w:sz w:val="32"/>
          <w:szCs w:val="32"/>
        </w:rPr>
        <w:t>2881.45</w:t>
      </w:r>
      <w:r w:rsidRPr="003816EE">
        <w:rPr>
          <w:rStyle w:val="a9"/>
          <w:rFonts w:ascii="FangSong" w:eastAsia="FangSong" w:hAnsi="FangSong" w:cs="仿宋_GB2312" w:hint="eastAsia"/>
          <w:b w:val="0"/>
          <w:bCs w:val="0"/>
          <w:spacing w:val="-4"/>
          <w:sz w:val="32"/>
          <w:szCs w:val="32"/>
        </w:rPr>
        <w:t>万元，实际支出</w:t>
      </w:r>
      <w:r w:rsidR="00407B38" w:rsidRPr="003816EE">
        <w:rPr>
          <w:rStyle w:val="a9"/>
          <w:rFonts w:ascii="FangSong" w:eastAsia="FangSong" w:hAnsi="FangSong" w:cs="仿宋_GB2312" w:hint="eastAsia"/>
          <w:b w:val="0"/>
          <w:bCs w:val="0"/>
          <w:spacing w:val="-4"/>
          <w:sz w:val="32"/>
          <w:szCs w:val="32"/>
        </w:rPr>
        <w:t>2857.73</w:t>
      </w:r>
      <w:r w:rsidRPr="003816EE">
        <w:rPr>
          <w:rStyle w:val="a9"/>
          <w:rFonts w:ascii="FangSong" w:eastAsia="FangSong" w:hAnsi="FangSong" w:cs="仿宋_GB2312" w:hint="eastAsia"/>
          <w:b w:val="0"/>
          <w:bCs w:val="0"/>
          <w:spacing w:val="-4"/>
          <w:sz w:val="32"/>
          <w:szCs w:val="32"/>
        </w:rPr>
        <w:t>万元。到位足额及时，预算编制依据充分，预算编制准确，资金不存在截留、挪用，支付审批合</w:t>
      </w:r>
      <w:proofErr w:type="gramStart"/>
      <w:r w:rsidRPr="003816EE">
        <w:rPr>
          <w:rStyle w:val="a9"/>
          <w:rFonts w:ascii="FangSong" w:eastAsia="FangSong" w:hAnsi="FangSong" w:cs="仿宋_GB2312" w:hint="eastAsia"/>
          <w:b w:val="0"/>
          <w:bCs w:val="0"/>
          <w:spacing w:val="-4"/>
          <w:sz w:val="32"/>
          <w:szCs w:val="32"/>
        </w:rPr>
        <w:t>规</w:t>
      </w:r>
      <w:proofErr w:type="gramEnd"/>
      <w:r w:rsidRPr="003816EE">
        <w:rPr>
          <w:rStyle w:val="a9"/>
          <w:rFonts w:ascii="FangSong" w:eastAsia="FangSong" w:hAnsi="FangSong" w:cs="仿宋_GB2312" w:hint="eastAsia"/>
          <w:b w:val="0"/>
          <w:bCs w:val="0"/>
          <w:spacing w:val="-4"/>
          <w:sz w:val="32"/>
          <w:szCs w:val="32"/>
        </w:rPr>
        <w:t>、不存在用途改变、范围超支和虚列项目支出等情况；本项目严格按照《</w:t>
      </w:r>
      <w:r w:rsidR="00B1179F" w:rsidRPr="003816EE">
        <w:rPr>
          <w:rStyle w:val="a9"/>
          <w:rFonts w:ascii="FangSong" w:eastAsia="FangSong" w:hAnsi="FangSong" w:cs="仿宋_GB2312" w:hint="eastAsia"/>
          <w:b w:val="0"/>
          <w:bCs w:val="0"/>
          <w:spacing w:val="-4"/>
          <w:sz w:val="32"/>
          <w:szCs w:val="32"/>
        </w:rPr>
        <w:t>阿克陶县布伦口乡</w:t>
      </w:r>
      <w:r w:rsidRPr="003816EE">
        <w:rPr>
          <w:rStyle w:val="a9"/>
          <w:rFonts w:ascii="FangSong" w:eastAsia="FangSong" w:hAnsi="FangSong" w:cs="仿宋_GB2312" w:hint="eastAsia"/>
          <w:b w:val="0"/>
          <w:bCs w:val="0"/>
          <w:spacing w:val="-4"/>
          <w:sz w:val="32"/>
          <w:szCs w:val="32"/>
        </w:rPr>
        <w:t>单位财务管理制度》执行项目资金，实行专账核算、逐级审批。认真落实项目资金的使用各项管理制度，确保专款专用，及时拨付到位。</w:t>
      </w:r>
    </w:p>
    <w:p w14:paraId="242821CA"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2.项目实施情况</w:t>
      </w:r>
    </w:p>
    <w:p w14:paraId="32A50692" w14:textId="77777777" w:rsidR="00C33AC9" w:rsidRDefault="001F5911" w:rsidP="006340AA">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lastRenderedPageBreak/>
        <w:t>项目组织情况：</w:t>
      </w:r>
      <w:r w:rsidRPr="003816EE">
        <w:rPr>
          <w:rStyle w:val="a9"/>
          <w:rFonts w:ascii="FangSong" w:eastAsia="FangSong" w:hAnsi="FangSong" w:cs="仿宋_GB2312" w:hint="eastAsia"/>
          <w:b w:val="0"/>
          <w:bCs w:val="0"/>
          <w:spacing w:val="-4"/>
          <w:sz w:val="32"/>
          <w:szCs w:val="32"/>
        </w:rPr>
        <w:t>为保证项目实施的质量和时间进度，</w:t>
      </w:r>
      <w:proofErr w:type="gramStart"/>
      <w:r w:rsidRPr="003816EE">
        <w:rPr>
          <w:rStyle w:val="a9"/>
          <w:rFonts w:ascii="FangSong" w:eastAsia="FangSong" w:hAnsi="FangSong" w:cs="仿宋_GB2312" w:hint="eastAsia"/>
          <w:b w:val="0"/>
          <w:bCs w:val="0"/>
          <w:spacing w:val="-4"/>
          <w:sz w:val="32"/>
          <w:szCs w:val="32"/>
        </w:rPr>
        <w:t>评价组</w:t>
      </w:r>
      <w:proofErr w:type="gramEnd"/>
      <w:r w:rsidRPr="003816EE">
        <w:rPr>
          <w:rStyle w:val="a9"/>
          <w:rFonts w:ascii="FangSong" w:eastAsia="FangSong" w:hAnsi="FangSong" w:cs="仿宋_GB2312" w:hint="eastAsia"/>
          <w:b w:val="0"/>
          <w:bCs w:val="0"/>
          <w:spacing w:val="-4"/>
          <w:sz w:val="32"/>
          <w:szCs w:val="32"/>
        </w:rPr>
        <w:t>根据项目人员专业技能、业务水平进行分工，组成项目小组。在项目实施过程</w:t>
      </w:r>
      <w:proofErr w:type="gramStart"/>
      <w:r w:rsidRPr="003816EE">
        <w:rPr>
          <w:rStyle w:val="a9"/>
          <w:rFonts w:ascii="FangSong" w:eastAsia="FangSong" w:hAnsi="FangSong" w:cs="仿宋_GB2312" w:hint="eastAsia"/>
          <w:b w:val="0"/>
          <w:bCs w:val="0"/>
          <w:spacing w:val="-4"/>
          <w:sz w:val="32"/>
          <w:szCs w:val="32"/>
        </w:rPr>
        <w:t>中项目</w:t>
      </w:r>
      <w:proofErr w:type="gramEnd"/>
      <w:r w:rsidRPr="003816EE">
        <w:rPr>
          <w:rStyle w:val="a9"/>
          <w:rFonts w:ascii="FangSong" w:eastAsia="FangSong" w:hAnsi="FangSong" w:cs="仿宋_GB2312" w:hint="eastAsia"/>
          <w:b w:val="0"/>
          <w:bCs w:val="0"/>
          <w:spacing w:val="-4"/>
          <w:sz w:val="32"/>
          <w:szCs w:val="32"/>
        </w:rPr>
        <w:t>成员针对每日工作完成情况向项目组汇报，项目组长根据汇报情况合理调度，确保项目及时完成。</w:t>
      </w:r>
    </w:p>
    <w:p w14:paraId="7FF9CDC0" w14:textId="77777777" w:rsidR="00C33AC9" w:rsidRDefault="001F5911" w:rsidP="006340AA">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项目管理情况：</w:t>
      </w:r>
      <w:r w:rsidRPr="003816EE">
        <w:rPr>
          <w:rStyle w:val="a9"/>
          <w:rFonts w:ascii="FangSong" w:eastAsia="FangSong" w:hAnsi="FangSong"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2D57403A"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spacing w:val="-4"/>
          <w:sz w:val="32"/>
          <w:szCs w:val="32"/>
        </w:rPr>
      </w:pPr>
      <w:r>
        <w:rPr>
          <w:rStyle w:val="a9"/>
          <w:rFonts w:ascii="仿宋_GB2312" w:eastAsia="仿宋_GB2312" w:hAnsi="仿宋_GB2312" w:cs="仿宋_GB2312" w:hint="eastAsia"/>
          <w:spacing w:val="-4"/>
          <w:sz w:val="32"/>
          <w:szCs w:val="32"/>
        </w:rPr>
        <w:t>项目监管情况：</w:t>
      </w:r>
      <w:r w:rsidRPr="003816EE">
        <w:rPr>
          <w:rStyle w:val="a9"/>
          <w:rFonts w:ascii="FangSong" w:eastAsia="FangSong" w:hAnsi="FangSong"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0747C61E"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3.项目绩效情况</w:t>
      </w:r>
    </w:p>
    <w:p w14:paraId="67882697" w14:textId="77777777" w:rsidR="00C33AC9" w:rsidRDefault="001F5911" w:rsidP="006340AA">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成本控制情况：</w:t>
      </w:r>
      <w:r w:rsidRPr="003816EE">
        <w:rPr>
          <w:rStyle w:val="a9"/>
          <w:rFonts w:ascii="FangSong" w:eastAsia="FangSong" w:hAnsi="FangSong" w:cs="仿宋_GB2312" w:hint="eastAsia"/>
          <w:b w:val="0"/>
          <w:bCs w:val="0"/>
          <w:spacing w:val="-4"/>
          <w:sz w:val="32"/>
          <w:szCs w:val="32"/>
        </w:rPr>
        <w:t>严格按照相关的专项资金管理办法，实行</w:t>
      </w:r>
      <w:proofErr w:type="gramStart"/>
      <w:r w:rsidRPr="003816EE">
        <w:rPr>
          <w:rStyle w:val="a9"/>
          <w:rFonts w:ascii="FangSong" w:eastAsia="FangSong" w:hAnsi="FangSong" w:cs="仿宋_GB2312" w:hint="eastAsia"/>
          <w:b w:val="0"/>
          <w:bCs w:val="0"/>
          <w:spacing w:val="-4"/>
          <w:sz w:val="32"/>
          <w:szCs w:val="32"/>
        </w:rPr>
        <w:t>多重审批</w:t>
      </w:r>
      <w:proofErr w:type="gramEnd"/>
      <w:r w:rsidRPr="003816EE">
        <w:rPr>
          <w:rStyle w:val="a9"/>
          <w:rFonts w:ascii="FangSong" w:eastAsia="FangSong" w:hAnsi="FangSong" w:cs="仿宋_GB2312" w:hint="eastAsia"/>
          <w:b w:val="0"/>
          <w:bCs w:val="0"/>
          <w:spacing w:val="-4"/>
          <w:sz w:val="32"/>
          <w:szCs w:val="32"/>
        </w:rPr>
        <w:t>控制专项经费的支出。</w:t>
      </w:r>
    </w:p>
    <w:p w14:paraId="6D3D69CF"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spacing w:val="-4"/>
          <w:sz w:val="32"/>
          <w:szCs w:val="32"/>
        </w:rPr>
      </w:pPr>
      <w:r>
        <w:rPr>
          <w:rStyle w:val="a9"/>
          <w:rFonts w:ascii="仿宋_GB2312" w:eastAsia="仿宋_GB2312" w:hAnsi="仿宋_GB2312" w:cs="仿宋_GB2312" w:hint="eastAsia"/>
          <w:spacing w:val="-4"/>
          <w:sz w:val="32"/>
          <w:szCs w:val="32"/>
        </w:rPr>
        <w:t>成本节约情况：</w:t>
      </w:r>
      <w:r w:rsidRPr="003816EE">
        <w:rPr>
          <w:rStyle w:val="a9"/>
          <w:rFonts w:ascii="FangSong" w:eastAsia="FangSong" w:hAnsi="FangSong" w:cs="仿宋_GB2312" w:hint="eastAsia"/>
          <w:b w:val="0"/>
          <w:bCs w:val="0"/>
          <w:spacing w:val="-4"/>
          <w:sz w:val="32"/>
          <w:szCs w:val="32"/>
        </w:rPr>
        <w:t>项目根据实际情况做出合理预算，支出严格控制在预算范围内，本着节约成本，防止资源浪费的原则将项目成效最大化。</w:t>
      </w:r>
    </w:p>
    <w:p w14:paraId="68112D2C"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4.项目效率性</w:t>
      </w:r>
    </w:p>
    <w:p w14:paraId="75FEDE4D" w14:textId="77777777" w:rsidR="00C33AC9" w:rsidRDefault="001F5911" w:rsidP="006340AA">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项目实施进度：</w:t>
      </w:r>
      <w:r w:rsidRPr="003816EE">
        <w:rPr>
          <w:rStyle w:val="a9"/>
          <w:rFonts w:ascii="FangSong" w:eastAsia="FangSong" w:hAnsi="FangSong"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4DA330B3"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spacing w:val="-4"/>
          <w:sz w:val="32"/>
          <w:szCs w:val="32"/>
        </w:rPr>
      </w:pPr>
      <w:r>
        <w:rPr>
          <w:rStyle w:val="a9"/>
          <w:rFonts w:ascii="仿宋_GB2312" w:eastAsia="仿宋_GB2312" w:hAnsi="仿宋_GB2312" w:cs="仿宋_GB2312" w:hint="eastAsia"/>
          <w:spacing w:val="-4"/>
          <w:sz w:val="32"/>
          <w:szCs w:val="32"/>
        </w:rPr>
        <w:t>项目完成质量</w:t>
      </w:r>
      <w:r w:rsidRPr="003816EE">
        <w:rPr>
          <w:rStyle w:val="a9"/>
          <w:rFonts w:ascii="FangSong" w:eastAsia="FangSong" w:hAnsi="FangSong" w:cs="仿宋_GB2312" w:hint="eastAsia"/>
          <w:spacing w:val="-4"/>
          <w:sz w:val="32"/>
          <w:szCs w:val="32"/>
        </w:rPr>
        <w:t>：</w:t>
      </w:r>
      <w:r w:rsidRPr="003816EE">
        <w:rPr>
          <w:rStyle w:val="a9"/>
          <w:rFonts w:ascii="FangSong" w:eastAsia="FangSong" w:hAnsi="FangSong" w:cs="仿宋_GB2312" w:hint="eastAsia"/>
          <w:b w:val="0"/>
          <w:bCs w:val="0"/>
          <w:spacing w:val="-4"/>
          <w:sz w:val="32"/>
          <w:szCs w:val="32"/>
        </w:rPr>
        <w:t>项目严格按照年度预期目标执行，项目完成质量达标。</w:t>
      </w:r>
    </w:p>
    <w:p w14:paraId="08901F45"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5.项目效益性</w:t>
      </w:r>
    </w:p>
    <w:p w14:paraId="1C0C3E2F"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spacing w:val="-4"/>
          <w:sz w:val="32"/>
          <w:szCs w:val="32"/>
        </w:rPr>
      </w:pPr>
      <w:r>
        <w:rPr>
          <w:rStyle w:val="a9"/>
          <w:rFonts w:ascii="仿宋_GB2312" w:eastAsia="仿宋_GB2312" w:hAnsi="仿宋_GB2312" w:cs="仿宋_GB2312" w:hint="eastAsia"/>
          <w:spacing w:val="-4"/>
          <w:sz w:val="32"/>
          <w:szCs w:val="32"/>
        </w:rPr>
        <w:t>预期目标完成程度：</w:t>
      </w:r>
      <w:r w:rsidRPr="003816EE">
        <w:rPr>
          <w:rStyle w:val="a9"/>
          <w:rFonts w:ascii="FangSong" w:eastAsia="FangSong" w:hAnsi="FangSong" w:cs="仿宋_GB2312" w:hint="eastAsia"/>
          <w:b w:val="0"/>
          <w:bCs w:val="0"/>
          <w:spacing w:val="-4"/>
          <w:sz w:val="32"/>
          <w:szCs w:val="32"/>
        </w:rPr>
        <w:t>按预定目标完成了年初所设定的各项</w:t>
      </w:r>
      <w:r w:rsidRPr="003816EE">
        <w:rPr>
          <w:rStyle w:val="a9"/>
          <w:rFonts w:ascii="FangSong" w:eastAsia="FangSong" w:hAnsi="FangSong" w:cs="仿宋_GB2312" w:hint="eastAsia"/>
          <w:b w:val="0"/>
          <w:bCs w:val="0"/>
          <w:spacing w:val="-4"/>
          <w:sz w:val="32"/>
          <w:szCs w:val="32"/>
        </w:rPr>
        <w:lastRenderedPageBreak/>
        <w:t>指标。专项经费实际支出未超出预算规定，保障了专项工作的开展。</w:t>
      </w:r>
    </w:p>
    <w:p w14:paraId="1CBA59AF" w14:textId="77777777" w:rsidR="00C33AC9" w:rsidRDefault="001F5911" w:rsidP="006340AA">
      <w:pPr>
        <w:pStyle w:val="1"/>
        <w:snapToGrid w:val="0"/>
        <w:spacing w:line="540" w:lineRule="exact"/>
        <w:ind w:leftChars="152" w:left="319" w:firstLineChars="100" w:firstLine="312"/>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项目实施对效益的影响：</w:t>
      </w:r>
      <w:r w:rsidRPr="003816EE">
        <w:rPr>
          <w:rStyle w:val="a9"/>
          <w:rFonts w:ascii="FangSong" w:eastAsia="FangSong" w:hAnsi="FangSong" w:cs="仿宋_GB2312" w:hint="eastAsia"/>
          <w:b w:val="0"/>
          <w:bCs w:val="0"/>
          <w:spacing w:val="-4"/>
          <w:sz w:val="32"/>
          <w:szCs w:val="32"/>
        </w:rPr>
        <w:t>项目的实施有效提升了培训人员的爱国主义意识，持续保障了培训工作的顺利开展。</w:t>
      </w:r>
    </w:p>
    <w:p w14:paraId="340F426D" w14:textId="77777777" w:rsidR="00C33AC9" w:rsidRDefault="001F5911">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4" w:name="_Toc27846_WPSOffice_Level1"/>
      <w:r>
        <w:rPr>
          <w:rStyle w:val="a9"/>
          <w:rFonts w:ascii="仿宋_GB2312" w:eastAsia="仿宋_GB2312" w:hAnsi="仿宋_GB2312" w:cs="仿宋_GB2312" w:hint="eastAsia"/>
          <w:spacing w:val="-4"/>
          <w:sz w:val="32"/>
          <w:szCs w:val="32"/>
        </w:rPr>
        <w:t>资产管理情况</w:t>
      </w:r>
      <w:bookmarkEnd w:id="4"/>
    </w:p>
    <w:p w14:paraId="48741DBF" w14:textId="77777777" w:rsidR="00C33AC9" w:rsidRDefault="001F5911" w:rsidP="006340AA">
      <w:pPr>
        <w:pStyle w:val="1"/>
        <w:tabs>
          <w:tab w:val="left" w:pos="0"/>
        </w:tabs>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（一）资产管理规范性</w:t>
      </w:r>
    </w:p>
    <w:p w14:paraId="29A61389" w14:textId="77777777" w:rsidR="00C33AC9" w:rsidRPr="00D05B4E" w:rsidRDefault="001F5911" w:rsidP="006340AA">
      <w:pPr>
        <w:pStyle w:val="1"/>
        <w:snapToGrid w:val="0"/>
        <w:spacing w:line="540" w:lineRule="exact"/>
        <w:ind w:firstLine="640"/>
        <w:rPr>
          <w:rFonts w:ascii="FangSong" w:eastAsia="FangSong" w:hAnsi="FangSong" w:cs="宋体"/>
          <w:bCs/>
          <w:color w:val="000000" w:themeColor="text1"/>
          <w:sz w:val="32"/>
          <w:szCs w:val="32"/>
        </w:rPr>
      </w:pPr>
      <w:r w:rsidRPr="00D05B4E">
        <w:rPr>
          <w:rFonts w:ascii="FangSong" w:eastAsia="FangSong" w:hAnsi="FangSong" w:cs="宋体" w:hint="eastAsia"/>
          <w:bCs/>
          <w:color w:val="000000" w:themeColor="text1"/>
          <w:sz w:val="32"/>
          <w:szCs w:val="32"/>
        </w:rPr>
        <w:t>我单位2021年资产合计数为</w:t>
      </w:r>
      <w:r w:rsidR="00D9378A" w:rsidRPr="00D05B4E">
        <w:rPr>
          <w:rFonts w:ascii="FangSong" w:eastAsia="FangSong" w:hAnsi="FangSong" w:cs="宋体" w:hint="eastAsia"/>
          <w:bCs/>
          <w:color w:val="000000" w:themeColor="text1"/>
          <w:sz w:val="32"/>
          <w:szCs w:val="32"/>
        </w:rPr>
        <w:t>5282.61</w:t>
      </w:r>
      <w:r w:rsidRPr="00D05B4E">
        <w:rPr>
          <w:rFonts w:ascii="FangSong" w:eastAsia="FangSong" w:hAnsi="FangSong" w:cs="宋体" w:hint="eastAsia"/>
          <w:bCs/>
          <w:color w:val="000000" w:themeColor="text1"/>
          <w:sz w:val="32"/>
          <w:szCs w:val="32"/>
        </w:rPr>
        <w:t>万元，比上年</w:t>
      </w:r>
      <w:r w:rsidR="00D9378A" w:rsidRPr="00D05B4E">
        <w:rPr>
          <w:rFonts w:ascii="FangSong" w:eastAsia="FangSong" w:hAnsi="FangSong" w:cs="宋体" w:hint="eastAsia"/>
          <w:bCs/>
          <w:color w:val="000000" w:themeColor="text1"/>
          <w:sz w:val="32"/>
          <w:szCs w:val="32"/>
        </w:rPr>
        <w:t>增加1076.09</w:t>
      </w:r>
      <w:r w:rsidRPr="00D05B4E">
        <w:rPr>
          <w:rFonts w:ascii="FangSong" w:eastAsia="FangSong" w:hAnsi="FangSong" w:cs="宋体" w:hint="eastAsia"/>
          <w:bCs/>
          <w:color w:val="000000" w:themeColor="text1"/>
          <w:sz w:val="32"/>
          <w:szCs w:val="32"/>
        </w:rPr>
        <w:t>万元，主要原因是</w:t>
      </w:r>
      <w:r w:rsidR="00D9378A" w:rsidRPr="00D05B4E">
        <w:rPr>
          <w:rFonts w:ascii="FangSong" w:eastAsia="FangSong" w:hAnsi="FangSong" w:cs="宋体" w:hint="eastAsia"/>
          <w:bCs/>
          <w:color w:val="000000" w:themeColor="text1"/>
          <w:sz w:val="32"/>
          <w:szCs w:val="32"/>
        </w:rPr>
        <w:t>银行存款增加，固定资产增加</w:t>
      </w:r>
      <w:r w:rsidRPr="00D05B4E">
        <w:rPr>
          <w:rFonts w:ascii="FangSong" w:eastAsia="FangSong" w:hAnsi="FangSong" w:cs="宋体" w:hint="eastAsia"/>
          <w:bCs/>
          <w:color w:val="000000" w:themeColor="text1"/>
          <w:sz w:val="32"/>
          <w:szCs w:val="32"/>
        </w:rPr>
        <w:t>，其中：货币资金</w:t>
      </w:r>
      <w:r w:rsidR="00D9378A" w:rsidRPr="00D05B4E">
        <w:rPr>
          <w:rFonts w:ascii="FangSong" w:eastAsia="FangSong" w:hAnsi="FangSong" w:cs="宋体" w:hint="eastAsia"/>
          <w:bCs/>
          <w:color w:val="000000" w:themeColor="text1"/>
          <w:sz w:val="32"/>
          <w:szCs w:val="32"/>
        </w:rPr>
        <w:t>681.72</w:t>
      </w:r>
      <w:r w:rsidRPr="00D05B4E">
        <w:rPr>
          <w:rFonts w:ascii="FangSong" w:eastAsia="FangSong" w:hAnsi="FangSong" w:cs="宋体" w:hint="eastAsia"/>
          <w:bCs/>
          <w:color w:val="000000" w:themeColor="text1"/>
          <w:sz w:val="32"/>
          <w:szCs w:val="32"/>
        </w:rPr>
        <w:t>万元，比上年</w:t>
      </w:r>
      <w:r w:rsidR="00D9378A" w:rsidRPr="00D05B4E">
        <w:rPr>
          <w:rFonts w:ascii="FangSong" w:eastAsia="FangSong" w:hAnsi="FangSong" w:cs="宋体" w:hint="eastAsia"/>
          <w:bCs/>
          <w:color w:val="000000" w:themeColor="text1"/>
          <w:sz w:val="32"/>
          <w:szCs w:val="32"/>
        </w:rPr>
        <w:t>增加112.01</w:t>
      </w:r>
      <w:r w:rsidRPr="00D05B4E">
        <w:rPr>
          <w:rFonts w:ascii="FangSong" w:eastAsia="FangSong" w:hAnsi="FangSong" w:cs="宋体" w:hint="eastAsia"/>
          <w:bCs/>
          <w:color w:val="000000" w:themeColor="text1"/>
          <w:sz w:val="32"/>
          <w:szCs w:val="32"/>
        </w:rPr>
        <w:t>万元；财政应返还额度</w:t>
      </w:r>
      <w:r w:rsidR="00D9378A" w:rsidRPr="00D05B4E">
        <w:rPr>
          <w:rFonts w:ascii="FangSong" w:eastAsia="FangSong" w:hAnsi="FangSong" w:cs="宋体" w:hint="eastAsia"/>
          <w:bCs/>
          <w:color w:val="000000" w:themeColor="text1"/>
          <w:sz w:val="32"/>
          <w:szCs w:val="32"/>
        </w:rPr>
        <w:t>0</w:t>
      </w:r>
      <w:r w:rsidRPr="00D05B4E">
        <w:rPr>
          <w:rFonts w:ascii="FangSong" w:eastAsia="FangSong" w:hAnsi="FangSong" w:cs="宋体" w:hint="eastAsia"/>
          <w:bCs/>
          <w:color w:val="000000" w:themeColor="text1"/>
          <w:sz w:val="32"/>
          <w:szCs w:val="32"/>
        </w:rPr>
        <w:t>万元，比上年相比无变化；房屋</w:t>
      </w:r>
      <w:r w:rsidR="00D05B4E" w:rsidRPr="00D05B4E">
        <w:rPr>
          <w:rFonts w:ascii="FangSong" w:eastAsia="FangSong" w:hAnsi="FangSong" w:cs="宋体" w:hint="eastAsia"/>
          <w:bCs/>
          <w:color w:val="000000" w:themeColor="text1"/>
          <w:sz w:val="32"/>
          <w:szCs w:val="32"/>
        </w:rPr>
        <w:t>21522.11</w:t>
      </w:r>
      <w:r w:rsidRPr="00D05B4E">
        <w:rPr>
          <w:rFonts w:ascii="FangSong" w:eastAsia="FangSong" w:hAnsi="FangSong" w:cs="宋体" w:hint="eastAsia"/>
          <w:bCs/>
          <w:color w:val="000000" w:themeColor="text1"/>
          <w:sz w:val="32"/>
          <w:szCs w:val="32"/>
        </w:rPr>
        <w:t>平方米</w:t>
      </w:r>
      <w:r w:rsidR="00D05B4E" w:rsidRPr="00D05B4E">
        <w:rPr>
          <w:rFonts w:ascii="FangSong" w:eastAsia="FangSong" w:hAnsi="FangSong" w:cs="宋体" w:hint="eastAsia"/>
          <w:bCs/>
          <w:color w:val="000000" w:themeColor="text1"/>
          <w:sz w:val="32"/>
          <w:szCs w:val="32"/>
        </w:rPr>
        <w:t>3199.67</w:t>
      </w:r>
      <w:r w:rsidRPr="00D05B4E">
        <w:rPr>
          <w:rFonts w:ascii="FangSong" w:eastAsia="FangSong" w:hAnsi="FangSong" w:cs="宋体" w:hint="eastAsia"/>
          <w:bCs/>
          <w:color w:val="000000" w:themeColor="text1"/>
          <w:sz w:val="32"/>
          <w:szCs w:val="32"/>
        </w:rPr>
        <w:t>万元，比上年</w:t>
      </w:r>
      <w:r w:rsidR="00D05B4E" w:rsidRPr="00D05B4E">
        <w:rPr>
          <w:rFonts w:ascii="FangSong" w:eastAsia="FangSong" w:hAnsi="FangSong" w:cs="宋体" w:hint="eastAsia"/>
          <w:bCs/>
          <w:color w:val="000000" w:themeColor="text1"/>
          <w:sz w:val="32"/>
          <w:szCs w:val="32"/>
        </w:rPr>
        <w:t>增加1963.09</w:t>
      </w:r>
      <w:r w:rsidRPr="00D05B4E">
        <w:rPr>
          <w:rFonts w:ascii="FangSong" w:eastAsia="FangSong" w:hAnsi="FangSong" w:cs="宋体" w:hint="eastAsia"/>
          <w:bCs/>
          <w:color w:val="000000" w:themeColor="text1"/>
          <w:sz w:val="32"/>
          <w:szCs w:val="32"/>
        </w:rPr>
        <w:t>万元；车辆</w:t>
      </w:r>
      <w:r w:rsidR="00D05B4E" w:rsidRPr="00D05B4E">
        <w:rPr>
          <w:rFonts w:ascii="FangSong" w:eastAsia="FangSong" w:hAnsi="FangSong" w:cs="宋体" w:hint="eastAsia"/>
          <w:bCs/>
          <w:color w:val="000000" w:themeColor="text1"/>
          <w:sz w:val="32"/>
          <w:szCs w:val="32"/>
        </w:rPr>
        <w:t>12</w:t>
      </w:r>
      <w:r w:rsidRPr="00D05B4E">
        <w:rPr>
          <w:rFonts w:ascii="FangSong" w:eastAsia="FangSong" w:hAnsi="FangSong" w:cs="宋体" w:hint="eastAsia"/>
          <w:bCs/>
          <w:color w:val="000000" w:themeColor="text1"/>
          <w:sz w:val="32"/>
          <w:szCs w:val="32"/>
        </w:rPr>
        <w:t>辆</w:t>
      </w:r>
      <w:r w:rsidR="00D05B4E" w:rsidRPr="00D05B4E">
        <w:rPr>
          <w:rFonts w:ascii="FangSong" w:eastAsia="FangSong" w:hAnsi="FangSong" w:cs="宋体" w:hint="eastAsia"/>
          <w:bCs/>
          <w:color w:val="000000" w:themeColor="text1"/>
          <w:sz w:val="32"/>
          <w:szCs w:val="32"/>
        </w:rPr>
        <w:t>190.49</w:t>
      </w:r>
      <w:r w:rsidRPr="00D05B4E">
        <w:rPr>
          <w:rFonts w:ascii="FangSong" w:eastAsia="FangSong" w:hAnsi="FangSong" w:cs="宋体" w:hint="eastAsia"/>
          <w:bCs/>
          <w:color w:val="000000" w:themeColor="text1"/>
          <w:sz w:val="32"/>
          <w:szCs w:val="32"/>
        </w:rPr>
        <w:t>万元，与上年</w:t>
      </w:r>
      <w:r w:rsidR="00D05B4E" w:rsidRPr="00D05B4E">
        <w:rPr>
          <w:rFonts w:ascii="FangSong" w:eastAsia="FangSong" w:hAnsi="FangSong" w:cs="宋体" w:hint="eastAsia"/>
          <w:bCs/>
          <w:color w:val="000000" w:themeColor="text1"/>
          <w:sz w:val="32"/>
          <w:szCs w:val="32"/>
        </w:rPr>
        <w:t>增加29.55万元</w:t>
      </w:r>
      <w:r w:rsidRPr="00D05B4E">
        <w:rPr>
          <w:rFonts w:ascii="FangSong" w:eastAsia="FangSong" w:hAnsi="FangSong" w:cs="宋体" w:hint="eastAsia"/>
          <w:bCs/>
          <w:color w:val="000000" w:themeColor="text1"/>
          <w:sz w:val="32"/>
          <w:szCs w:val="32"/>
        </w:rPr>
        <w:t>；在建工程</w:t>
      </w:r>
      <w:r w:rsidR="00D05B4E" w:rsidRPr="00D05B4E">
        <w:rPr>
          <w:rFonts w:ascii="FangSong" w:eastAsia="FangSong" w:hAnsi="FangSong" w:cs="宋体" w:hint="eastAsia"/>
          <w:bCs/>
          <w:color w:val="000000" w:themeColor="text1"/>
          <w:sz w:val="32"/>
          <w:szCs w:val="32"/>
        </w:rPr>
        <w:t>0</w:t>
      </w:r>
      <w:r w:rsidRPr="00D05B4E">
        <w:rPr>
          <w:rFonts w:ascii="FangSong" w:eastAsia="FangSong" w:hAnsi="FangSong" w:cs="宋体" w:hint="eastAsia"/>
          <w:bCs/>
          <w:color w:val="000000" w:themeColor="text1"/>
          <w:sz w:val="32"/>
          <w:szCs w:val="32"/>
        </w:rPr>
        <w:t>万元，</w:t>
      </w:r>
      <w:r w:rsidR="00D05B4E" w:rsidRPr="00D05B4E">
        <w:rPr>
          <w:rFonts w:ascii="FangSong" w:eastAsia="FangSong" w:hAnsi="FangSong" w:cs="宋体" w:hint="eastAsia"/>
          <w:bCs/>
          <w:color w:val="000000" w:themeColor="text1"/>
          <w:sz w:val="32"/>
          <w:szCs w:val="32"/>
        </w:rPr>
        <w:t>比上年减少651.06万元</w:t>
      </w:r>
      <w:r w:rsidRPr="00D05B4E">
        <w:rPr>
          <w:rFonts w:ascii="FangSong" w:eastAsia="FangSong" w:hAnsi="FangSong" w:cs="宋体" w:hint="eastAsia"/>
          <w:bCs/>
          <w:color w:val="000000" w:themeColor="text1"/>
          <w:sz w:val="32"/>
          <w:szCs w:val="32"/>
        </w:rPr>
        <w:t>；办公设备及家具</w:t>
      </w:r>
      <w:r w:rsidR="00D05B4E" w:rsidRPr="00D05B4E">
        <w:rPr>
          <w:rFonts w:ascii="FangSong" w:eastAsia="FangSong" w:hAnsi="FangSong" w:cs="宋体" w:hint="eastAsia"/>
          <w:bCs/>
          <w:color w:val="000000" w:themeColor="text1"/>
          <w:sz w:val="32"/>
          <w:szCs w:val="32"/>
        </w:rPr>
        <w:t>109.15</w:t>
      </w:r>
      <w:r w:rsidRPr="00D05B4E">
        <w:rPr>
          <w:rFonts w:ascii="FangSong" w:eastAsia="FangSong" w:hAnsi="FangSong" w:cs="宋体" w:hint="eastAsia"/>
          <w:bCs/>
          <w:color w:val="000000" w:themeColor="text1"/>
          <w:sz w:val="32"/>
          <w:szCs w:val="32"/>
        </w:rPr>
        <w:t>万元，</w:t>
      </w:r>
      <w:r w:rsidR="00D05B4E" w:rsidRPr="00D05B4E">
        <w:rPr>
          <w:rFonts w:ascii="FangSong" w:eastAsia="FangSong" w:hAnsi="FangSong" w:cs="宋体" w:hint="eastAsia"/>
          <w:bCs/>
          <w:color w:val="000000" w:themeColor="text1"/>
          <w:sz w:val="32"/>
          <w:szCs w:val="32"/>
        </w:rPr>
        <w:t>比</w:t>
      </w:r>
      <w:r w:rsidRPr="00D05B4E">
        <w:rPr>
          <w:rFonts w:ascii="FangSong" w:eastAsia="FangSong" w:hAnsi="FangSong" w:cs="宋体" w:hint="eastAsia"/>
          <w:bCs/>
          <w:color w:val="000000" w:themeColor="text1"/>
          <w:sz w:val="32"/>
          <w:szCs w:val="32"/>
        </w:rPr>
        <w:t>上年</w:t>
      </w:r>
      <w:proofErr w:type="gramStart"/>
      <w:r w:rsidRPr="00D05B4E">
        <w:rPr>
          <w:rFonts w:ascii="FangSong" w:eastAsia="FangSong" w:hAnsi="FangSong" w:cs="宋体" w:hint="eastAsia"/>
          <w:bCs/>
          <w:color w:val="000000" w:themeColor="text1"/>
          <w:sz w:val="32"/>
          <w:szCs w:val="32"/>
        </w:rPr>
        <w:t>相</w:t>
      </w:r>
      <w:r w:rsidR="00D05B4E" w:rsidRPr="00D05B4E">
        <w:rPr>
          <w:rFonts w:ascii="FangSong" w:eastAsia="FangSong" w:hAnsi="FangSong" w:cs="宋体" w:hint="eastAsia"/>
          <w:bCs/>
          <w:color w:val="000000" w:themeColor="text1"/>
          <w:sz w:val="32"/>
          <w:szCs w:val="32"/>
        </w:rPr>
        <w:t>增加</w:t>
      </w:r>
      <w:proofErr w:type="gramEnd"/>
      <w:r w:rsidR="00D05B4E" w:rsidRPr="00D05B4E">
        <w:rPr>
          <w:rFonts w:ascii="FangSong" w:eastAsia="FangSong" w:hAnsi="FangSong" w:cs="宋体" w:hint="eastAsia"/>
          <w:bCs/>
          <w:color w:val="000000" w:themeColor="text1"/>
          <w:sz w:val="32"/>
          <w:szCs w:val="32"/>
        </w:rPr>
        <w:t>13万元</w:t>
      </w:r>
      <w:r w:rsidRPr="00D05B4E">
        <w:rPr>
          <w:rFonts w:ascii="FangSong" w:eastAsia="FangSong" w:hAnsi="FangSong" w:cs="宋体" w:hint="eastAsia"/>
          <w:bCs/>
          <w:color w:val="000000" w:themeColor="text1"/>
          <w:sz w:val="32"/>
          <w:szCs w:val="32"/>
        </w:rPr>
        <w:t>。我单位本年无资产处置情况，资产配置合理，使用规范，安全完整。</w:t>
      </w:r>
    </w:p>
    <w:p w14:paraId="63483EDE" w14:textId="77777777" w:rsidR="00C33AC9" w:rsidRDefault="001F5911">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1.资产管理情况。</w:t>
      </w:r>
    </w:p>
    <w:p w14:paraId="65A0AB27" w14:textId="77777777" w:rsidR="00C33AC9" w:rsidRDefault="001F5911">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rPr>
        <w:t>账</w:t>
      </w:r>
      <w:proofErr w:type="gramEnd"/>
      <w:r>
        <w:rPr>
          <w:rFonts w:ascii="FangSong" w:eastAsia="FangSong" w:hAnsi="FangSong" w:cs="宋体" w:hint="eastAsia"/>
          <w:bCs/>
          <w:color w:val="333333"/>
          <w:sz w:val="32"/>
          <w:szCs w:val="32"/>
        </w:rPr>
        <w:t>相符、账实相符。四是在摸清固定资产存量基础上，严格审核各股室资产配置</w:t>
      </w:r>
      <w:r>
        <w:rPr>
          <w:rFonts w:ascii="FangSong" w:eastAsia="FangSong" w:hAnsi="FangSong" w:cs="宋体" w:hint="eastAsia"/>
          <w:bCs/>
          <w:color w:val="333333"/>
          <w:sz w:val="32"/>
          <w:szCs w:val="32"/>
        </w:rPr>
        <w:lastRenderedPageBreak/>
        <w:t>需求，资产配置能通过调剂、收回出租出借等方式解决的，原则上不重新购置、建设、租用。</w:t>
      </w:r>
    </w:p>
    <w:p w14:paraId="5FD2F592" w14:textId="77777777" w:rsidR="00C33AC9" w:rsidRDefault="001F5911" w:rsidP="006340AA">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2.固定资产利用情况。</w:t>
      </w:r>
    </w:p>
    <w:p w14:paraId="3B23CC4A" w14:textId="77777777" w:rsidR="00C33AC9" w:rsidRDefault="001F5911" w:rsidP="006340AA">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我单位固定资产</w:t>
      </w:r>
      <w:r w:rsidR="00D05B4E">
        <w:rPr>
          <w:rFonts w:ascii="FangSong" w:eastAsia="FangSong" w:hAnsi="FangSong" w:cs="宋体" w:hint="eastAsia"/>
          <w:bCs/>
          <w:color w:val="333333"/>
          <w:sz w:val="32"/>
          <w:szCs w:val="32"/>
        </w:rPr>
        <w:t>5789.82</w:t>
      </w:r>
      <w:r>
        <w:rPr>
          <w:rFonts w:ascii="FangSong" w:eastAsia="FangSong" w:hAnsi="FangSong" w:cs="宋体" w:hint="eastAsia"/>
          <w:bCs/>
          <w:color w:val="333333"/>
          <w:sz w:val="32"/>
          <w:szCs w:val="32"/>
        </w:rPr>
        <w:t>万元,其中:房屋</w:t>
      </w:r>
      <w:r w:rsidR="00792432">
        <w:rPr>
          <w:rFonts w:ascii="FangSong" w:eastAsia="FangSong" w:hAnsi="FangSong" w:cs="宋体" w:hint="eastAsia"/>
          <w:bCs/>
          <w:color w:val="333333"/>
          <w:sz w:val="32"/>
          <w:szCs w:val="32"/>
        </w:rPr>
        <w:t>5231.49</w:t>
      </w:r>
      <w:r>
        <w:rPr>
          <w:rFonts w:ascii="FangSong" w:eastAsia="FangSong" w:hAnsi="FangSong" w:cs="宋体" w:hint="eastAsia"/>
          <w:bCs/>
          <w:color w:val="333333"/>
          <w:sz w:val="32"/>
          <w:szCs w:val="32"/>
        </w:rPr>
        <w:t>万元，</w:t>
      </w:r>
      <w:r w:rsidR="00D05B4E">
        <w:rPr>
          <w:rFonts w:ascii="FangSong" w:eastAsia="FangSong" w:hAnsi="FangSong" w:cs="宋体" w:hint="eastAsia"/>
          <w:bCs/>
          <w:color w:val="333333"/>
          <w:sz w:val="32"/>
          <w:szCs w:val="32"/>
        </w:rPr>
        <w:t>12</w:t>
      </w:r>
      <w:r>
        <w:rPr>
          <w:rFonts w:ascii="FangSong" w:eastAsia="FangSong" w:hAnsi="FangSong" w:cs="宋体" w:hint="eastAsia"/>
          <w:bCs/>
          <w:color w:val="333333"/>
          <w:sz w:val="32"/>
          <w:szCs w:val="32"/>
        </w:rPr>
        <w:t>辆车</w:t>
      </w:r>
      <w:r w:rsidR="00D05B4E">
        <w:rPr>
          <w:rFonts w:ascii="FangSong" w:eastAsia="FangSong" w:hAnsi="FangSong" w:cs="宋体" w:hint="eastAsia"/>
          <w:bCs/>
          <w:color w:val="333333"/>
          <w:sz w:val="32"/>
          <w:szCs w:val="32"/>
        </w:rPr>
        <w:t>190.49</w:t>
      </w:r>
      <w:r>
        <w:rPr>
          <w:rFonts w:ascii="FangSong" w:eastAsia="FangSong" w:hAnsi="FangSong" w:cs="宋体" w:hint="eastAsia"/>
          <w:bCs/>
          <w:color w:val="333333"/>
          <w:sz w:val="32"/>
          <w:szCs w:val="32"/>
        </w:rPr>
        <w:t>万元，专用设备</w:t>
      </w:r>
      <w:r w:rsidR="00D05B4E">
        <w:rPr>
          <w:rFonts w:ascii="FangSong" w:eastAsia="FangSong" w:hAnsi="FangSong" w:cs="宋体" w:hint="eastAsia"/>
          <w:bCs/>
          <w:color w:val="333333"/>
          <w:sz w:val="32"/>
          <w:szCs w:val="32"/>
        </w:rPr>
        <w:t>3.12</w:t>
      </w:r>
      <w:r>
        <w:rPr>
          <w:rFonts w:ascii="FangSong" w:eastAsia="FangSong" w:hAnsi="FangSong" w:cs="宋体" w:hint="eastAsia"/>
          <w:bCs/>
          <w:color w:val="333333"/>
          <w:sz w:val="32"/>
          <w:szCs w:val="32"/>
        </w:rPr>
        <w:t>万元，办公设备</w:t>
      </w:r>
      <w:r w:rsidR="00792432">
        <w:rPr>
          <w:rFonts w:ascii="FangSong" w:eastAsia="FangSong" w:hAnsi="FangSong" w:cs="宋体" w:hint="eastAsia"/>
          <w:bCs/>
          <w:color w:val="333333"/>
          <w:sz w:val="32"/>
          <w:szCs w:val="32"/>
        </w:rPr>
        <w:t>109.15</w:t>
      </w:r>
      <w:r>
        <w:rPr>
          <w:rFonts w:ascii="FangSong" w:eastAsia="FangSong" w:hAnsi="FangSong" w:cs="宋体" w:hint="eastAsia"/>
          <w:bCs/>
          <w:color w:val="333333"/>
          <w:sz w:val="32"/>
          <w:szCs w:val="32"/>
        </w:rPr>
        <w:t>万元。目前正在使用的固定资产总额</w:t>
      </w:r>
      <w:r w:rsidR="00792432">
        <w:rPr>
          <w:rFonts w:ascii="FangSong" w:eastAsia="FangSong" w:hAnsi="FangSong" w:cs="宋体" w:hint="eastAsia"/>
          <w:bCs/>
          <w:color w:val="333333"/>
          <w:sz w:val="32"/>
          <w:szCs w:val="32"/>
        </w:rPr>
        <w:t>5789.82</w:t>
      </w:r>
      <w:r>
        <w:rPr>
          <w:rFonts w:ascii="FangSong" w:eastAsia="FangSong" w:hAnsi="FangSong" w:cs="宋体" w:hint="eastAsia"/>
          <w:bCs/>
          <w:color w:val="333333"/>
          <w:sz w:val="32"/>
          <w:szCs w:val="32"/>
        </w:rPr>
        <w:t>万元，固定资产利用率为</w:t>
      </w:r>
      <w:r w:rsidR="00792432">
        <w:rPr>
          <w:rFonts w:ascii="FangSong" w:eastAsia="FangSong" w:hAnsi="FangSong" w:cs="宋体" w:hint="eastAsia"/>
          <w:bCs/>
          <w:color w:val="333333"/>
          <w:sz w:val="32"/>
          <w:szCs w:val="32"/>
        </w:rPr>
        <w:t>100%</w:t>
      </w:r>
      <w:r>
        <w:rPr>
          <w:rFonts w:ascii="FangSong" w:eastAsia="FangSong" w:hAnsi="FangSong" w:cs="宋体" w:hint="eastAsia"/>
          <w:bCs/>
          <w:color w:val="333333"/>
          <w:sz w:val="32"/>
          <w:szCs w:val="32"/>
        </w:rPr>
        <w:t>。</w:t>
      </w:r>
    </w:p>
    <w:p w14:paraId="6760FC16" w14:textId="77777777" w:rsidR="00C33AC9" w:rsidRDefault="001F5911" w:rsidP="006340AA">
      <w:pPr>
        <w:pStyle w:val="1"/>
        <w:snapToGrid w:val="0"/>
        <w:spacing w:line="540" w:lineRule="exact"/>
        <w:ind w:firstLine="624"/>
        <w:rPr>
          <w:rStyle w:val="a9"/>
          <w:rFonts w:ascii="FangSong" w:eastAsia="FangSong" w:hAnsi="FangSong"/>
          <w:b w:val="0"/>
          <w:bCs w:val="0"/>
          <w:color w:val="000000" w:themeColor="text1"/>
          <w:spacing w:val="-4"/>
          <w:sz w:val="32"/>
          <w:szCs w:val="32"/>
        </w:rPr>
      </w:pPr>
      <w:r>
        <w:rPr>
          <w:rStyle w:val="a9"/>
          <w:rFonts w:ascii="FangSong" w:eastAsia="FangSong" w:hAnsi="FangSong" w:hint="eastAsia"/>
          <w:b w:val="0"/>
          <w:bCs w:val="0"/>
          <w:spacing w:val="-4"/>
          <w:sz w:val="32"/>
          <w:szCs w:val="32"/>
        </w:rPr>
        <w:t>3.</w:t>
      </w:r>
      <w:r>
        <w:rPr>
          <w:rStyle w:val="a9"/>
          <w:rFonts w:ascii="FangSong" w:eastAsia="FangSong" w:hAnsi="FangSong" w:hint="eastAsia"/>
          <w:b w:val="0"/>
          <w:bCs w:val="0"/>
          <w:color w:val="000000" w:themeColor="text1"/>
          <w:spacing w:val="-4"/>
          <w:sz w:val="32"/>
          <w:szCs w:val="32"/>
        </w:rPr>
        <w:t>流动资产管理情况。</w:t>
      </w:r>
    </w:p>
    <w:p w14:paraId="0EB3C398" w14:textId="77777777" w:rsidR="00C33AC9" w:rsidRPr="00792432" w:rsidRDefault="001F5911" w:rsidP="006340AA">
      <w:pPr>
        <w:pStyle w:val="1"/>
        <w:snapToGrid w:val="0"/>
        <w:spacing w:line="540" w:lineRule="exact"/>
        <w:ind w:firstLine="624"/>
        <w:rPr>
          <w:rStyle w:val="a9"/>
          <w:rFonts w:ascii="仿宋_GB2312" w:eastAsia="仿宋_GB2312" w:hAnsi="仿宋_GB2312" w:cs="仿宋_GB2312"/>
          <w:color w:val="000000" w:themeColor="text1"/>
          <w:spacing w:val="-4"/>
          <w:sz w:val="32"/>
          <w:szCs w:val="32"/>
        </w:rPr>
      </w:pPr>
      <w:r w:rsidRPr="00792432">
        <w:rPr>
          <w:rStyle w:val="a9"/>
          <w:rFonts w:ascii="FangSong" w:eastAsia="FangSong" w:hAnsi="FangSong"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1634B67" w14:textId="77777777" w:rsidR="00C33AC9" w:rsidRDefault="001F5911" w:rsidP="006340AA">
      <w:pPr>
        <w:pStyle w:val="1"/>
        <w:tabs>
          <w:tab w:val="left" w:pos="0"/>
        </w:tabs>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（二）固定资产利用率</w:t>
      </w:r>
    </w:p>
    <w:p w14:paraId="79507632" w14:textId="77777777" w:rsidR="00C33AC9" w:rsidRPr="003816EE" w:rsidRDefault="001F5911" w:rsidP="006340AA">
      <w:pPr>
        <w:pStyle w:val="1"/>
        <w:tabs>
          <w:tab w:val="left" w:pos="0"/>
        </w:tabs>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截止本年度固定资产账面净值</w:t>
      </w:r>
      <w:r w:rsidR="00792432" w:rsidRPr="003816EE">
        <w:rPr>
          <w:rStyle w:val="a9"/>
          <w:rFonts w:ascii="FangSong" w:eastAsia="FangSong" w:hAnsi="FangSong" w:cs="仿宋_GB2312" w:hint="eastAsia"/>
          <w:b w:val="0"/>
          <w:bCs w:val="0"/>
          <w:color w:val="000000" w:themeColor="text1"/>
          <w:spacing w:val="-4"/>
          <w:sz w:val="32"/>
          <w:szCs w:val="32"/>
        </w:rPr>
        <w:t>4508.81</w:t>
      </w:r>
      <w:r w:rsidRPr="003816EE">
        <w:rPr>
          <w:rStyle w:val="a9"/>
          <w:rFonts w:ascii="FangSong" w:eastAsia="FangSong" w:hAnsi="FangSong" w:cs="仿宋_GB2312" w:hint="eastAsia"/>
          <w:b w:val="0"/>
          <w:bCs w:val="0"/>
          <w:color w:val="000000" w:themeColor="text1"/>
          <w:spacing w:val="-4"/>
          <w:sz w:val="32"/>
          <w:szCs w:val="32"/>
        </w:rPr>
        <w:t>万元，年末实际在用固定资产</w:t>
      </w:r>
      <w:r w:rsidR="00792432" w:rsidRPr="003816EE">
        <w:rPr>
          <w:rStyle w:val="a9"/>
          <w:rFonts w:ascii="FangSong" w:eastAsia="FangSong" w:hAnsi="FangSong" w:cs="仿宋_GB2312" w:hint="eastAsia"/>
          <w:b w:val="0"/>
          <w:bCs w:val="0"/>
          <w:color w:val="000000" w:themeColor="text1"/>
          <w:spacing w:val="-4"/>
          <w:sz w:val="32"/>
          <w:szCs w:val="32"/>
        </w:rPr>
        <w:t>5789.82</w:t>
      </w:r>
      <w:r w:rsidRPr="003816EE">
        <w:rPr>
          <w:rStyle w:val="a9"/>
          <w:rFonts w:ascii="FangSong" w:eastAsia="FangSong" w:hAnsi="FangSong" w:cs="仿宋_GB2312" w:hint="eastAsia"/>
          <w:b w:val="0"/>
          <w:bCs w:val="0"/>
          <w:color w:val="000000" w:themeColor="text1"/>
          <w:spacing w:val="-4"/>
          <w:sz w:val="32"/>
          <w:szCs w:val="32"/>
        </w:rPr>
        <w:t>万元，固定资产利用率为</w:t>
      </w:r>
      <w:r w:rsidR="00792432" w:rsidRPr="003816EE">
        <w:rPr>
          <w:rStyle w:val="a9"/>
          <w:rFonts w:ascii="FangSong" w:eastAsia="FangSong" w:hAnsi="FangSong" w:cs="仿宋_GB2312" w:hint="eastAsia"/>
          <w:b w:val="0"/>
          <w:bCs w:val="0"/>
          <w:color w:val="000000" w:themeColor="text1"/>
          <w:spacing w:val="-4"/>
          <w:sz w:val="32"/>
          <w:szCs w:val="32"/>
        </w:rPr>
        <w:t>100</w:t>
      </w:r>
      <w:r w:rsidRPr="003816EE">
        <w:rPr>
          <w:rStyle w:val="a9"/>
          <w:rFonts w:ascii="FangSong" w:eastAsia="FangSong" w:hAnsi="FangSong" w:cs="仿宋_GB2312" w:hint="eastAsia"/>
          <w:b w:val="0"/>
          <w:bCs w:val="0"/>
          <w:color w:val="000000" w:themeColor="text1"/>
          <w:spacing w:val="-4"/>
          <w:sz w:val="32"/>
          <w:szCs w:val="32"/>
        </w:rPr>
        <w:t>%。</w:t>
      </w:r>
    </w:p>
    <w:p w14:paraId="1ED35CD1" w14:textId="77777777" w:rsidR="00C33AC9" w:rsidRDefault="001F5911">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5" w:name="_Toc13582_WPSOffice_Level1"/>
      <w:r>
        <w:rPr>
          <w:rStyle w:val="a9"/>
          <w:rFonts w:ascii="仿宋_GB2312" w:eastAsia="仿宋_GB2312" w:hAnsi="仿宋_GB2312" w:cs="仿宋_GB2312" w:hint="eastAsia"/>
          <w:spacing w:val="-4"/>
          <w:sz w:val="32"/>
          <w:szCs w:val="32"/>
        </w:rPr>
        <w:t>部门单位整体支出绩效情况</w:t>
      </w:r>
      <w:bookmarkEnd w:id="5"/>
    </w:p>
    <w:p w14:paraId="2D9C931F"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部门单位整体支出自评表，共设置一级指标3个，二级指标</w:t>
      </w:r>
      <w:r w:rsidR="00792432" w:rsidRPr="003816EE">
        <w:rPr>
          <w:rStyle w:val="a9"/>
          <w:rFonts w:ascii="FangSong" w:eastAsia="FangSong" w:hAnsi="FangSong" w:cs="仿宋_GB2312" w:hint="eastAsia"/>
          <w:b w:val="0"/>
          <w:bCs w:val="0"/>
          <w:color w:val="000000" w:themeColor="text1"/>
          <w:spacing w:val="-4"/>
          <w:sz w:val="32"/>
          <w:szCs w:val="32"/>
        </w:rPr>
        <w:t>7</w:t>
      </w:r>
      <w:r w:rsidRPr="003816EE">
        <w:rPr>
          <w:rStyle w:val="a9"/>
          <w:rFonts w:ascii="FangSong" w:eastAsia="FangSong" w:hAnsi="FangSong" w:cs="仿宋_GB2312" w:hint="eastAsia"/>
          <w:b w:val="0"/>
          <w:bCs w:val="0"/>
          <w:color w:val="000000" w:themeColor="text1"/>
          <w:spacing w:val="-4"/>
          <w:sz w:val="32"/>
          <w:szCs w:val="32"/>
        </w:rPr>
        <w:t>个，三级指标</w:t>
      </w:r>
      <w:r w:rsidR="00792432" w:rsidRPr="003816EE">
        <w:rPr>
          <w:rStyle w:val="a9"/>
          <w:rFonts w:ascii="FangSong" w:eastAsia="FangSong" w:hAnsi="FangSong" w:cs="仿宋_GB2312" w:hint="eastAsia"/>
          <w:b w:val="0"/>
          <w:bCs w:val="0"/>
          <w:color w:val="000000" w:themeColor="text1"/>
          <w:spacing w:val="-4"/>
          <w:sz w:val="32"/>
          <w:szCs w:val="32"/>
        </w:rPr>
        <w:t>16</w:t>
      </w:r>
      <w:r w:rsidRPr="003816EE">
        <w:rPr>
          <w:rStyle w:val="a9"/>
          <w:rFonts w:ascii="FangSong" w:eastAsia="FangSong" w:hAnsi="FangSong" w:cs="仿宋_GB2312" w:hint="eastAsia"/>
          <w:b w:val="0"/>
          <w:bCs w:val="0"/>
          <w:color w:val="000000" w:themeColor="text1"/>
          <w:spacing w:val="-4"/>
          <w:sz w:val="32"/>
          <w:szCs w:val="32"/>
        </w:rPr>
        <w:t>个。</w:t>
      </w:r>
    </w:p>
    <w:p w14:paraId="6AC4D3E4" w14:textId="77777777" w:rsidR="00C33AC9" w:rsidRDefault="001F5911" w:rsidP="006340AA">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（一）产出指标完成情况分析</w:t>
      </w:r>
    </w:p>
    <w:p w14:paraId="1C01C48C"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1.产出数量</w:t>
      </w:r>
    </w:p>
    <w:p w14:paraId="0ADDE5EF" w14:textId="77777777" w:rsidR="001E0FEA" w:rsidRPr="003816EE" w:rsidRDefault="00BD6717" w:rsidP="00BD6717">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lastRenderedPageBreak/>
        <w:t>保障人员人数（人）</w:t>
      </w:r>
      <w:r w:rsidR="001F5911" w:rsidRPr="003816EE">
        <w:rPr>
          <w:rStyle w:val="a9"/>
          <w:rFonts w:ascii="FangSong" w:eastAsia="FangSong" w:hAnsi="FangSong" w:cs="仿宋_GB2312" w:hint="eastAsia"/>
          <w:b w:val="0"/>
          <w:bCs w:val="0"/>
          <w:color w:val="000000" w:themeColor="text1"/>
          <w:spacing w:val="-4"/>
          <w:sz w:val="32"/>
          <w:szCs w:val="32"/>
        </w:rPr>
        <w:t>指标，预期指标是等于</w:t>
      </w:r>
      <w:r w:rsidRPr="003816EE">
        <w:rPr>
          <w:rFonts w:ascii="FangSong" w:eastAsia="FangSong" w:hAnsi="FangSong" w:cs="宋体" w:hint="eastAsia"/>
          <w:bCs/>
          <w:color w:val="000000" w:themeColor="text1"/>
          <w:sz w:val="32"/>
          <w:szCs w:val="32"/>
        </w:rPr>
        <w:t>100</w:t>
      </w:r>
      <w:r w:rsidR="001F5911" w:rsidRPr="003816EE">
        <w:rPr>
          <w:rStyle w:val="a9"/>
          <w:rFonts w:ascii="FangSong" w:eastAsia="FangSong" w:hAnsi="FangSong" w:cs="仿宋_GB2312" w:hint="eastAsia"/>
          <w:b w:val="0"/>
          <w:bCs w:val="0"/>
          <w:color w:val="000000" w:themeColor="text1"/>
          <w:spacing w:val="-4"/>
          <w:sz w:val="32"/>
          <w:szCs w:val="32"/>
        </w:rPr>
        <w:t>人，实际完成值是</w:t>
      </w:r>
      <w:r w:rsidRPr="003816EE">
        <w:rPr>
          <w:rFonts w:ascii="FangSong" w:eastAsia="FangSong" w:hAnsi="FangSong" w:cs="宋体" w:hint="eastAsia"/>
          <w:bCs/>
          <w:color w:val="000000" w:themeColor="text1"/>
          <w:sz w:val="32"/>
          <w:szCs w:val="32"/>
        </w:rPr>
        <w:t>100</w:t>
      </w:r>
      <w:r w:rsidR="001F5911" w:rsidRPr="003816EE">
        <w:rPr>
          <w:rStyle w:val="a9"/>
          <w:rFonts w:ascii="FangSong" w:eastAsia="FangSong" w:hAnsi="FangSong" w:cs="仿宋_GB2312" w:hint="eastAsia"/>
          <w:b w:val="0"/>
          <w:bCs w:val="0"/>
          <w:color w:val="000000" w:themeColor="text1"/>
          <w:spacing w:val="-4"/>
          <w:sz w:val="32"/>
          <w:szCs w:val="32"/>
        </w:rPr>
        <w:t>人，指标完成率是</w:t>
      </w:r>
      <w:r w:rsidRPr="003816EE">
        <w:rPr>
          <w:rFonts w:ascii="FangSong" w:eastAsia="FangSong" w:hAnsi="FangSong" w:cs="宋体" w:hint="eastAsia"/>
          <w:bCs/>
          <w:color w:val="000000" w:themeColor="text1"/>
          <w:sz w:val="32"/>
          <w:szCs w:val="32"/>
        </w:rPr>
        <w:t>100</w:t>
      </w:r>
      <w:r w:rsidR="001F5911" w:rsidRPr="003816EE">
        <w:rPr>
          <w:rStyle w:val="a9"/>
          <w:rFonts w:ascii="FangSong" w:eastAsia="FangSong" w:hAnsi="FangSong" w:cs="仿宋_GB2312" w:hint="eastAsia"/>
          <w:b w:val="0"/>
          <w:bCs w:val="0"/>
          <w:color w:val="000000" w:themeColor="text1"/>
          <w:spacing w:val="-4"/>
          <w:sz w:val="32"/>
          <w:szCs w:val="32"/>
        </w:rPr>
        <w:t>%，达到预期目标。</w:t>
      </w:r>
    </w:p>
    <w:p w14:paraId="7DCAC8B4" w14:textId="77777777" w:rsidR="001E0FEA" w:rsidRPr="003816EE" w:rsidRDefault="00BD6717" w:rsidP="00BD6717">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保障车辆数（辆）指标，预期指标是大于</w:t>
      </w:r>
      <w:r w:rsidRPr="003816EE">
        <w:rPr>
          <w:rFonts w:ascii="FangSong" w:eastAsia="FangSong" w:hAnsi="FangSong" w:cs="宋体" w:hint="eastAsia"/>
          <w:bCs/>
          <w:color w:val="000000" w:themeColor="text1"/>
          <w:sz w:val="32"/>
          <w:szCs w:val="32"/>
        </w:rPr>
        <w:t>53</w:t>
      </w:r>
      <w:r w:rsidRPr="003816EE">
        <w:rPr>
          <w:rStyle w:val="a9"/>
          <w:rFonts w:ascii="FangSong" w:eastAsia="FangSong" w:hAnsi="FangSong" w:cs="仿宋_GB2312" w:hint="eastAsia"/>
          <w:b w:val="0"/>
          <w:bCs w:val="0"/>
          <w:color w:val="000000" w:themeColor="text1"/>
          <w:spacing w:val="-4"/>
          <w:sz w:val="32"/>
          <w:szCs w:val="32"/>
        </w:rPr>
        <w:t>辆，实际完成值是</w:t>
      </w:r>
      <w:r w:rsidRPr="003816EE">
        <w:rPr>
          <w:rFonts w:ascii="FangSong" w:eastAsia="FangSong" w:hAnsi="FangSong" w:cs="宋体" w:hint="eastAsia"/>
          <w:bCs/>
          <w:color w:val="000000" w:themeColor="text1"/>
          <w:sz w:val="32"/>
          <w:szCs w:val="32"/>
        </w:rPr>
        <w:t>53</w:t>
      </w:r>
      <w:r w:rsidRPr="003816EE">
        <w:rPr>
          <w:rStyle w:val="a9"/>
          <w:rFonts w:ascii="FangSong" w:eastAsia="FangSong" w:hAnsi="FangSong" w:cs="仿宋_GB2312" w:hint="eastAsia"/>
          <w:b w:val="0"/>
          <w:bCs w:val="0"/>
          <w:color w:val="000000" w:themeColor="text1"/>
          <w:spacing w:val="-4"/>
          <w:sz w:val="32"/>
          <w:szCs w:val="32"/>
        </w:rPr>
        <w:t>辆，指标完成率是</w:t>
      </w:r>
      <w:r w:rsidRPr="003816EE">
        <w:rPr>
          <w:rFonts w:ascii="FangSong" w:eastAsia="FangSong" w:hAnsi="FangSong" w:cs="宋体" w:hint="eastAsia"/>
          <w:bCs/>
          <w:color w:val="000000" w:themeColor="text1"/>
          <w:sz w:val="32"/>
          <w:szCs w:val="32"/>
        </w:rPr>
        <w:t>100</w:t>
      </w:r>
      <w:r w:rsidRPr="003816EE">
        <w:rPr>
          <w:rStyle w:val="a9"/>
          <w:rFonts w:ascii="FangSong" w:eastAsia="FangSong" w:hAnsi="FangSong" w:cs="仿宋_GB2312" w:hint="eastAsia"/>
          <w:b w:val="0"/>
          <w:bCs w:val="0"/>
          <w:color w:val="000000" w:themeColor="text1"/>
          <w:spacing w:val="-4"/>
          <w:sz w:val="32"/>
          <w:szCs w:val="32"/>
        </w:rPr>
        <w:t>%，达到预期目标。</w:t>
      </w:r>
    </w:p>
    <w:p w14:paraId="67829B26" w14:textId="77777777" w:rsidR="001E0FEA" w:rsidRPr="003816EE" w:rsidRDefault="00BD6717" w:rsidP="00BD6717">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购买煤的数量（吨）指标，预期指标是大于</w:t>
      </w:r>
      <w:r w:rsidRPr="003816EE">
        <w:rPr>
          <w:rFonts w:ascii="FangSong" w:eastAsia="FangSong" w:hAnsi="FangSong" w:cs="宋体" w:hint="eastAsia"/>
          <w:bCs/>
          <w:color w:val="000000" w:themeColor="text1"/>
          <w:sz w:val="32"/>
          <w:szCs w:val="32"/>
        </w:rPr>
        <w:t>582.4</w:t>
      </w:r>
      <w:r w:rsidRPr="003816EE">
        <w:rPr>
          <w:rStyle w:val="a9"/>
          <w:rFonts w:ascii="FangSong" w:eastAsia="FangSong" w:hAnsi="FangSong" w:cs="仿宋_GB2312" w:hint="eastAsia"/>
          <w:b w:val="0"/>
          <w:bCs w:val="0"/>
          <w:color w:val="000000" w:themeColor="text1"/>
          <w:spacing w:val="-4"/>
          <w:sz w:val="32"/>
          <w:szCs w:val="32"/>
        </w:rPr>
        <w:t>吨，实际完成值是</w:t>
      </w:r>
      <w:r w:rsidRPr="003816EE">
        <w:rPr>
          <w:rFonts w:ascii="FangSong" w:eastAsia="FangSong" w:hAnsi="FangSong" w:cs="宋体" w:hint="eastAsia"/>
          <w:bCs/>
          <w:color w:val="000000" w:themeColor="text1"/>
          <w:sz w:val="32"/>
          <w:szCs w:val="32"/>
        </w:rPr>
        <w:t>57.76吨</w:t>
      </w:r>
      <w:r w:rsidRPr="003816EE">
        <w:rPr>
          <w:rStyle w:val="a9"/>
          <w:rFonts w:ascii="FangSong" w:eastAsia="FangSong" w:hAnsi="FangSong" w:cs="仿宋_GB2312" w:hint="eastAsia"/>
          <w:b w:val="0"/>
          <w:bCs w:val="0"/>
          <w:color w:val="000000" w:themeColor="text1"/>
          <w:spacing w:val="-4"/>
          <w:sz w:val="32"/>
          <w:szCs w:val="32"/>
        </w:rPr>
        <w:t>，指标完成率是</w:t>
      </w:r>
      <w:r w:rsidRPr="003816EE">
        <w:rPr>
          <w:rFonts w:ascii="FangSong" w:eastAsia="FangSong" w:hAnsi="FangSong" w:cs="宋体" w:hint="eastAsia"/>
          <w:bCs/>
          <w:color w:val="000000" w:themeColor="text1"/>
          <w:sz w:val="32"/>
          <w:szCs w:val="32"/>
        </w:rPr>
        <w:t>9.92</w:t>
      </w:r>
      <w:r w:rsidRPr="003816EE">
        <w:rPr>
          <w:rStyle w:val="a9"/>
          <w:rFonts w:ascii="FangSong" w:eastAsia="FangSong" w:hAnsi="FangSong" w:cs="仿宋_GB2312" w:hint="eastAsia"/>
          <w:b w:val="0"/>
          <w:bCs w:val="0"/>
          <w:color w:val="000000" w:themeColor="text1"/>
          <w:spacing w:val="-4"/>
          <w:sz w:val="32"/>
          <w:szCs w:val="32"/>
        </w:rPr>
        <w:t>%，未达成预期目标，未完成的原因：政府实行统一采购，</w:t>
      </w:r>
      <w:r w:rsidR="001E0FEA" w:rsidRPr="003816EE">
        <w:rPr>
          <w:rStyle w:val="a9"/>
          <w:rFonts w:ascii="FangSong" w:eastAsia="FangSong" w:hAnsi="FangSong" w:cs="仿宋_GB2312" w:hint="eastAsia"/>
          <w:b w:val="0"/>
          <w:bCs w:val="0"/>
          <w:color w:val="000000" w:themeColor="text1"/>
          <w:spacing w:val="-4"/>
          <w:sz w:val="32"/>
          <w:szCs w:val="32"/>
        </w:rPr>
        <w:t>煤</w:t>
      </w:r>
      <w:r w:rsidRPr="003816EE">
        <w:rPr>
          <w:rStyle w:val="a9"/>
          <w:rFonts w:ascii="FangSong" w:eastAsia="FangSong" w:hAnsi="FangSong" w:cs="仿宋_GB2312" w:hint="eastAsia"/>
          <w:b w:val="0"/>
          <w:bCs w:val="0"/>
          <w:color w:val="000000" w:themeColor="text1"/>
          <w:spacing w:val="-4"/>
          <w:sz w:val="32"/>
          <w:szCs w:val="32"/>
        </w:rPr>
        <w:t>单价降低，财政资金紧张，资金未形成实际支出。今后的改进措施：准备好相关拨付资金材料，尽快形成资金拨付工作。</w:t>
      </w:r>
    </w:p>
    <w:p w14:paraId="1886E117" w14:textId="77777777" w:rsidR="00C33AC9" w:rsidRPr="003816EE" w:rsidRDefault="00BD6717" w:rsidP="00BD6717">
      <w:pPr>
        <w:pStyle w:val="1"/>
        <w:snapToGrid w:val="0"/>
        <w:spacing w:line="540" w:lineRule="exact"/>
        <w:ind w:firstLine="624"/>
        <w:rPr>
          <w:rStyle w:val="a9"/>
          <w:rFonts w:ascii="FangSong" w:eastAsia="FangSong" w:hAnsi="FangSong" w:cs="仿宋_GB2312"/>
          <w:b w:val="0"/>
          <w:bCs w:val="0"/>
          <w:color w:val="FF0000"/>
          <w:spacing w:val="-4"/>
          <w:sz w:val="32"/>
          <w:szCs w:val="32"/>
        </w:rPr>
      </w:pPr>
      <w:r w:rsidRPr="003816EE">
        <w:rPr>
          <w:rStyle w:val="a9"/>
          <w:rFonts w:ascii="FangSong" w:eastAsia="FangSong" w:hAnsi="FangSong" w:cs="仿宋_GB2312" w:hint="eastAsia"/>
          <w:b w:val="0"/>
          <w:bCs w:val="0"/>
          <w:color w:val="000000" w:themeColor="text1"/>
          <w:spacing w:val="-4"/>
          <w:sz w:val="32"/>
          <w:szCs w:val="32"/>
        </w:rPr>
        <w:t>车辆加油数（次）指标，预期指标是大于</w:t>
      </w:r>
      <w:r w:rsidRPr="003816EE">
        <w:rPr>
          <w:rFonts w:ascii="FangSong" w:eastAsia="FangSong" w:hAnsi="FangSong" w:cs="宋体" w:hint="eastAsia"/>
          <w:bCs/>
          <w:color w:val="000000" w:themeColor="text1"/>
          <w:sz w:val="32"/>
          <w:szCs w:val="32"/>
        </w:rPr>
        <w:t>3000</w:t>
      </w:r>
      <w:r w:rsidRPr="003816EE">
        <w:rPr>
          <w:rStyle w:val="a9"/>
          <w:rFonts w:ascii="FangSong" w:eastAsia="FangSong" w:hAnsi="FangSong" w:cs="仿宋_GB2312" w:hint="eastAsia"/>
          <w:b w:val="0"/>
          <w:bCs w:val="0"/>
          <w:color w:val="000000" w:themeColor="text1"/>
          <w:spacing w:val="-4"/>
          <w:sz w:val="32"/>
          <w:szCs w:val="32"/>
        </w:rPr>
        <w:t>次，实际完成值是大于</w:t>
      </w:r>
      <w:r w:rsidRPr="003816EE">
        <w:rPr>
          <w:rFonts w:ascii="FangSong" w:eastAsia="FangSong" w:hAnsi="FangSong" w:cs="宋体" w:hint="eastAsia"/>
          <w:bCs/>
          <w:color w:val="000000" w:themeColor="text1"/>
          <w:sz w:val="32"/>
          <w:szCs w:val="32"/>
        </w:rPr>
        <w:t>3000</w:t>
      </w:r>
      <w:r w:rsidRPr="003816EE">
        <w:rPr>
          <w:rStyle w:val="a9"/>
          <w:rFonts w:ascii="FangSong" w:eastAsia="FangSong" w:hAnsi="FangSong" w:cs="仿宋_GB2312" w:hint="eastAsia"/>
          <w:b w:val="0"/>
          <w:bCs w:val="0"/>
          <w:color w:val="000000" w:themeColor="text1"/>
          <w:spacing w:val="-4"/>
          <w:sz w:val="32"/>
          <w:szCs w:val="32"/>
        </w:rPr>
        <w:t>次，指标完成率是</w:t>
      </w:r>
      <w:r w:rsidRPr="003816EE">
        <w:rPr>
          <w:rFonts w:ascii="FangSong" w:eastAsia="FangSong" w:hAnsi="FangSong" w:cs="宋体" w:hint="eastAsia"/>
          <w:bCs/>
          <w:color w:val="000000" w:themeColor="text1"/>
          <w:sz w:val="32"/>
          <w:szCs w:val="32"/>
        </w:rPr>
        <w:t>100</w:t>
      </w:r>
      <w:r w:rsidRPr="003816EE">
        <w:rPr>
          <w:rStyle w:val="a9"/>
          <w:rFonts w:ascii="FangSong" w:eastAsia="FangSong" w:hAnsi="FangSong" w:cs="仿宋_GB2312" w:hint="eastAsia"/>
          <w:b w:val="0"/>
          <w:bCs w:val="0"/>
          <w:color w:val="000000" w:themeColor="text1"/>
          <w:spacing w:val="-4"/>
          <w:sz w:val="32"/>
          <w:szCs w:val="32"/>
        </w:rPr>
        <w:t>%，达到预期目标。</w:t>
      </w:r>
    </w:p>
    <w:p w14:paraId="0975F27F"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数量指标共计</w:t>
      </w:r>
      <w:r w:rsidR="001E0FEA" w:rsidRPr="003816EE">
        <w:rPr>
          <w:rFonts w:ascii="FangSong" w:eastAsia="FangSong" w:hAnsi="FangSong" w:cs="宋体" w:hint="eastAsia"/>
          <w:bCs/>
          <w:color w:val="000000" w:themeColor="text1"/>
          <w:sz w:val="32"/>
          <w:szCs w:val="32"/>
        </w:rPr>
        <w:t>4</w:t>
      </w:r>
      <w:r w:rsidRPr="003816EE">
        <w:rPr>
          <w:rStyle w:val="a9"/>
          <w:rFonts w:ascii="FangSong" w:eastAsia="FangSong" w:hAnsi="FangSong" w:cs="仿宋_GB2312" w:hint="eastAsia"/>
          <w:b w:val="0"/>
          <w:bCs w:val="0"/>
          <w:color w:val="000000" w:themeColor="text1"/>
          <w:spacing w:val="-4"/>
          <w:sz w:val="32"/>
          <w:szCs w:val="32"/>
        </w:rPr>
        <w:t>个，完成</w:t>
      </w:r>
      <w:r w:rsidR="001E0FEA" w:rsidRPr="003816EE">
        <w:rPr>
          <w:rFonts w:ascii="FangSong" w:eastAsia="FangSong" w:hAnsi="FangSong" w:cs="宋体" w:hint="eastAsia"/>
          <w:bCs/>
          <w:color w:val="000000" w:themeColor="text1"/>
          <w:sz w:val="32"/>
          <w:szCs w:val="32"/>
        </w:rPr>
        <w:t>3</w:t>
      </w:r>
      <w:r w:rsidRPr="003816EE">
        <w:rPr>
          <w:rStyle w:val="a9"/>
          <w:rFonts w:ascii="FangSong" w:eastAsia="FangSong" w:hAnsi="FangSong" w:cs="仿宋_GB2312" w:hint="eastAsia"/>
          <w:b w:val="0"/>
          <w:bCs w:val="0"/>
          <w:color w:val="000000" w:themeColor="text1"/>
          <w:spacing w:val="-4"/>
          <w:sz w:val="32"/>
          <w:szCs w:val="32"/>
        </w:rPr>
        <w:t>个，达到预期目标，数量指标完成。</w:t>
      </w:r>
    </w:p>
    <w:p w14:paraId="0CE49C06"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2.产出质量</w:t>
      </w:r>
    </w:p>
    <w:p w14:paraId="39425A43" w14:textId="77777777" w:rsidR="001E0FEA" w:rsidRPr="003816EE" w:rsidRDefault="001E0FEA" w:rsidP="001E0FE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资金拨付及时率（%）</w:t>
      </w:r>
      <w:r w:rsidR="001F5911" w:rsidRPr="003816EE">
        <w:rPr>
          <w:rStyle w:val="a9"/>
          <w:rFonts w:ascii="FangSong" w:eastAsia="FangSong" w:hAnsi="FangSong" w:cs="仿宋_GB2312" w:hint="eastAsia"/>
          <w:b w:val="0"/>
          <w:bCs w:val="0"/>
          <w:color w:val="000000" w:themeColor="text1"/>
          <w:spacing w:val="-4"/>
          <w:sz w:val="32"/>
          <w:szCs w:val="32"/>
        </w:rPr>
        <w:t>指标，预期指标是等于</w:t>
      </w:r>
      <w:r w:rsidRPr="003816EE">
        <w:rPr>
          <w:rFonts w:ascii="FangSong" w:eastAsia="FangSong" w:hAnsi="FangSong" w:cs="宋体" w:hint="eastAsia"/>
          <w:bCs/>
          <w:color w:val="000000" w:themeColor="text1"/>
          <w:sz w:val="32"/>
          <w:szCs w:val="32"/>
        </w:rPr>
        <w:t>100</w:t>
      </w:r>
      <w:r w:rsidR="001F5911" w:rsidRPr="003816EE">
        <w:rPr>
          <w:rStyle w:val="a9"/>
          <w:rFonts w:ascii="FangSong" w:eastAsia="FangSong" w:hAnsi="FangSong" w:cs="仿宋_GB2312" w:hint="eastAsia"/>
          <w:b w:val="0"/>
          <w:bCs w:val="0"/>
          <w:color w:val="000000" w:themeColor="text1"/>
          <w:spacing w:val="-4"/>
          <w:sz w:val="32"/>
          <w:szCs w:val="32"/>
        </w:rPr>
        <w:t>%，实际完成值是</w:t>
      </w:r>
      <w:r w:rsidRPr="003816EE">
        <w:rPr>
          <w:rFonts w:ascii="FangSong" w:eastAsia="FangSong" w:hAnsi="FangSong" w:cs="宋体" w:hint="eastAsia"/>
          <w:bCs/>
          <w:color w:val="000000" w:themeColor="text1"/>
          <w:sz w:val="32"/>
          <w:szCs w:val="32"/>
        </w:rPr>
        <w:t>90</w:t>
      </w:r>
      <w:r w:rsidR="001F5911" w:rsidRPr="003816EE">
        <w:rPr>
          <w:rStyle w:val="a9"/>
          <w:rFonts w:ascii="FangSong" w:eastAsia="FangSong" w:hAnsi="FangSong" w:cs="仿宋_GB2312" w:hint="eastAsia"/>
          <w:b w:val="0"/>
          <w:bCs w:val="0"/>
          <w:color w:val="000000" w:themeColor="text1"/>
          <w:spacing w:val="-4"/>
          <w:sz w:val="32"/>
          <w:szCs w:val="32"/>
        </w:rPr>
        <w:t>%，指标完成率是</w:t>
      </w:r>
      <w:r w:rsidRPr="003816EE">
        <w:rPr>
          <w:rStyle w:val="a9"/>
          <w:rFonts w:ascii="FangSong" w:eastAsia="FangSong" w:hAnsi="FangSong" w:cs="仿宋_GB2312" w:hint="eastAsia"/>
          <w:b w:val="0"/>
          <w:bCs w:val="0"/>
          <w:color w:val="000000" w:themeColor="text1"/>
          <w:spacing w:val="-4"/>
          <w:sz w:val="32"/>
          <w:szCs w:val="32"/>
        </w:rPr>
        <w:t>90</w:t>
      </w:r>
      <w:r w:rsidR="001F5911" w:rsidRPr="003816EE">
        <w:rPr>
          <w:rStyle w:val="a9"/>
          <w:rFonts w:ascii="FangSong" w:eastAsia="FangSong" w:hAnsi="FangSong" w:cs="仿宋_GB2312" w:hint="eastAsia"/>
          <w:b w:val="0"/>
          <w:bCs w:val="0"/>
          <w:color w:val="000000" w:themeColor="text1"/>
          <w:spacing w:val="-4"/>
          <w:sz w:val="32"/>
          <w:szCs w:val="32"/>
        </w:rPr>
        <w:t>%，达到质量提升及标准。</w:t>
      </w:r>
    </w:p>
    <w:p w14:paraId="418D8C24" w14:textId="77777777" w:rsidR="00C33AC9" w:rsidRPr="003816EE" w:rsidRDefault="001E0FEA" w:rsidP="001E0FE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办公用品验收合格率（%）指标，预期指标是等于</w:t>
      </w:r>
      <w:r w:rsidRPr="003816EE">
        <w:rPr>
          <w:rFonts w:ascii="FangSong" w:eastAsia="FangSong" w:hAnsi="FangSong" w:cs="宋体" w:hint="eastAsia"/>
          <w:bCs/>
          <w:color w:val="000000" w:themeColor="text1"/>
          <w:sz w:val="32"/>
          <w:szCs w:val="32"/>
        </w:rPr>
        <w:t>100</w:t>
      </w:r>
      <w:r w:rsidRPr="003816EE">
        <w:rPr>
          <w:rStyle w:val="a9"/>
          <w:rFonts w:ascii="FangSong" w:eastAsia="FangSong" w:hAnsi="FangSong" w:cs="仿宋_GB2312" w:hint="eastAsia"/>
          <w:b w:val="0"/>
          <w:bCs w:val="0"/>
          <w:color w:val="000000" w:themeColor="text1"/>
          <w:spacing w:val="-4"/>
          <w:sz w:val="32"/>
          <w:szCs w:val="32"/>
        </w:rPr>
        <w:t>%，实际完成值是</w:t>
      </w:r>
      <w:r w:rsidRPr="003816EE">
        <w:rPr>
          <w:rFonts w:ascii="FangSong" w:eastAsia="FangSong" w:hAnsi="FangSong" w:cs="宋体" w:hint="eastAsia"/>
          <w:bCs/>
          <w:color w:val="000000" w:themeColor="text1"/>
          <w:sz w:val="32"/>
          <w:szCs w:val="32"/>
        </w:rPr>
        <w:t>100</w:t>
      </w:r>
      <w:r w:rsidRPr="003816EE">
        <w:rPr>
          <w:rStyle w:val="a9"/>
          <w:rFonts w:ascii="FangSong" w:eastAsia="FangSong" w:hAnsi="FangSong" w:cs="仿宋_GB2312" w:hint="eastAsia"/>
          <w:b w:val="0"/>
          <w:bCs w:val="0"/>
          <w:color w:val="000000" w:themeColor="text1"/>
          <w:spacing w:val="-4"/>
          <w:sz w:val="32"/>
          <w:szCs w:val="32"/>
        </w:rPr>
        <w:t>%，指标完成率是100%，达到质量提升及标准。</w:t>
      </w:r>
    </w:p>
    <w:p w14:paraId="6E4605B6"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质量指标共计</w:t>
      </w:r>
      <w:r w:rsidR="001E0FEA" w:rsidRPr="003816EE">
        <w:rPr>
          <w:rFonts w:ascii="FangSong" w:eastAsia="FangSong" w:hAnsi="FangSong" w:cs="宋体" w:hint="eastAsia"/>
          <w:bCs/>
          <w:color w:val="000000" w:themeColor="text1"/>
          <w:sz w:val="32"/>
          <w:szCs w:val="32"/>
        </w:rPr>
        <w:t>2</w:t>
      </w:r>
      <w:r w:rsidRPr="003816EE">
        <w:rPr>
          <w:rStyle w:val="a9"/>
          <w:rFonts w:ascii="FangSong" w:eastAsia="FangSong" w:hAnsi="FangSong" w:cs="仿宋_GB2312" w:hint="eastAsia"/>
          <w:b w:val="0"/>
          <w:bCs w:val="0"/>
          <w:color w:val="000000" w:themeColor="text1"/>
          <w:spacing w:val="-4"/>
          <w:sz w:val="32"/>
          <w:szCs w:val="32"/>
        </w:rPr>
        <w:t>个，完成</w:t>
      </w:r>
      <w:r w:rsidR="001E0FEA" w:rsidRPr="003816EE">
        <w:rPr>
          <w:rFonts w:ascii="FangSong" w:eastAsia="FangSong" w:hAnsi="FangSong" w:cs="宋体" w:hint="eastAsia"/>
          <w:bCs/>
          <w:color w:val="000000" w:themeColor="text1"/>
          <w:sz w:val="32"/>
          <w:szCs w:val="32"/>
        </w:rPr>
        <w:t>2</w:t>
      </w:r>
      <w:r w:rsidRPr="003816EE">
        <w:rPr>
          <w:rStyle w:val="a9"/>
          <w:rFonts w:ascii="FangSong" w:eastAsia="FangSong" w:hAnsi="FangSong" w:cs="仿宋_GB2312" w:hint="eastAsia"/>
          <w:b w:val="0"/>
          <w:bCs w:val="0"/>
          <w:color w:val="000000" w:themeColor="text1"/>
          <w:spacing w:val="-4"/>
          <w:sz w:val="32"/>
          <w:szCs w:val="32"/>
        </w:rPr>
        <w:t>个，达到质量提升及标准。质量指标完成。</w:t>
      </w:r>
    </w:p>
    <w:p w14:paraId="0F55FFA5"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3.产出进度</w:t>
      </w:r>
    </w:p>
    <w:p w14:paraId="713D1F66" w14:textId="77777777" w:rsidR="00C33AC9" w:rsidRPr="003816EE" w:rsidRDefault="001E0FEA" w:rsidP="001E0FE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资金使用时限（月）</w:t>
      </w:r>
      <w:r w:rsidR="001F5911" w:rsidRPr="003816EE">
        <w:rPr>
          <w:rStyle w:val="a9"/>
          <w:rFonts w:ascii="FangSong" w:eastAsia="FangSong" w:hAnsi="FangSong" w:cs="仿宋_GB2312" w:hint="eastAsia"/>
          <w:b w:val="0"/>
          <w:bCs w:val="0"/>
          <w:color w:val="000000" w:themeColor="text1"/>
          <w:spacing w:val="-4"/>
          <w:sz w:val="32"/>
          <w:szCs w:val="32"/>
        </w:rPr>
        <w:t>指标，预期指标是等于</w:t>
      </w:r>
      <w:r w:rsidRPr="003816EE">
        <w:rPr>
          <w:rStyle w:val="a9"/>
          <w:rFonts w:ascii="FangSong" w:eastAsia="FangSong" w:hAnsi="FangSong" w:cs="仿宋_GB2312" w:hint="eastAsia"/>
          <w:b w:val="0"/>
          <w:bCs w:val="0"/>
          <w:color w:val="000000" w:themeColor="text1"/>
          <w:spacing w:val="-4"/>
          <w:sz w:val="32"/>
          <w:szCs w:val="32"/>
        </w:rPr>
        <w:t>12月</w:t>
      </w:r>
      <w:r w:rsidR="001F5911" w:rsidRPr="003816EE">
        <w:rPr>
          <w:rStyle w:val="a9"/>
          <w:rFonts w:ascii="FangSong" w:eastAsia="FangSong" w:hAnsi="FangSong" w:cs="仿宋_GB2312" w:hint="eastAsia"/>
          <w:b w:val="0"/>
          <w:bCs w:val="0"/>
          <w:color w:val="000000" w:themeColor="text1"/>
          <w:spacing w:val="-4"/>
          <w:sz w:val="32"/>
          <w:szCs w:val="32"/>
        </w:rPr>
        <w:t>，实际完成值是</w:t>
      </w:r>
      <w:r w:rsidRPr="003816EE">
        <w:rPr>
          <w:rStyle w:val="a9"/>
          <w:rFonts w:ascii="FangSong" w:eastAsia="FangSong" w:hAnsi="FangSong" w:cs="仿宋_GB2312" w:hint="eastAsia"/>
          <w:b w:val="0"/>
          <w:bCs w:val="0"/>
          <w:color w:val="000000" w:themeColor="text1"/>
          <w:spacing w:val="-4"/>
          <w:sz w:val="32"/>
          <w:szCs w:val="32"/>
        </w:rPr>
        <w:t>12月</w:t>
      </w:r>
      <w:r w:rsidR="001F5911" w:rsidRPr="003816EE">
        <w:rPr>
          <w:rStyle w:val="a9"/>
          <w:rFonts w:ascii="FangSong" w:eastAsia="FangSong" w:hAnsi="FangSong" w:cs="仿宋_GB2312" w:hint="eastAsia"/>
          <w:b w:val="0"/>
          <w:bCs w:val="0"/>
          <w:color w:val="000000" w:themeColor="text1"/>
          <w:spacing w:val="-4"/>
          <w:sz w:val="32"/>
          <w:szCs w:val="32"/>
        </w:rPr>
        <w:t>，指标完成率是</w:t>
      </w:r>
      <w:r w:rsidRPr="003816EE">
        <w:rPr>
          <w:rStyle w:val="a9"/>
          <w:rFonts w:ascii="FangSong" w:eastAsia="FangSong" w:hAnsi="FangSong" w:cs="仿宋_GB2312" w:hint="eastAsia"/>
          <w:b w:val="0"/>
          <w:bCs w:val="0"/>
          <w:color w:val="000000" w:themeColor="text1"/>
          <w:spacing w:val="-4"/>
          <w:sz w:val="32"/>
          <w:szCs w:val="32"/>
        </w:rPr>
        <w:t>100</w:t>
      </w:r>
      <w:r w:rsidR="001F5911" w:rsidRPr="003816EE">
        <w:rPr>
          <w:rStyle w:val="a9"/>
          <w:rFonts w:ascii="FangSong" w:eastAsia="FangSong" w:hAnsi="FangSong" w:cs="仿宋_GB2312" w:hint="eastAsia"/>
          <w:b w:val="0"/>
          <w:bCs w:val="0"/>
          <w:color w:val="000000" w:themeColor="text1"/>
          <w:spacing w:val="-4"/>
          <w:sz w:val="32"/>
          <w:szCs w:val="32"/>
        </w:rPr>
        <w:t>%，达到预期目标。</w:t>
      </w:r>
    </w:p>
    <w:p w14:paraId="50EA90AD"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color w:val="FF0000"/>
          <w:spacing w:val="-4"/>
          <w:sz w:val="32"/>
          <w:szCs w:val="32"/>
        </w:rPr>
      </w:pPr>
      <w:r w:rsidRPr="003816EE">
        <w:rPr>
          <w:rStyle w:val="a9"/>
          <w:rFonts w:ascii="FangSong" w:eastAsia="FangSong" w:hAnsi="FangSong" w:cs="仿宋_GB2312" w:hint="eastAsia"/>
          <w:b w:val="0"/>
          <w:bCs w:val="0"/>
          <w:color w:val="000000" w:themeColor="text1"/>
          <w:spacing w:val="-4"/>
          <w:sz w:val="32"/>
          <w:szCs w:val="32"/>
        </w:rPr>
        <w:t>时效指标共计</w:t>
      </w:r>
      <w:r w:rsidR="001E0FEA" w:rsidRPr="003816EE">
        <w:rPr>
          <w:rFonts w:ascii="FangSong" w:eastAsia="FangSong" w:hAnsi="FangSong" w:cs="宋体" w:hint="eastAsia"/>
          <w:bCs/>
          <w:color w:val="000000" w:themeColor="text1"/>
          <w:sz w:val="32"/>
          <w:szCs w:val="32"/>
        </w:rPr>
        <w:t>1</w:t>
      </w:r>
      <w:r w:rsidRPr="003816EE">
        <w:rPr>
          <w:rStyle w:val="a9"/>
          <w:rFonts w:ascii="FangSong" w:eastAsia="FangSong" w:hAnsi="FangSong" w:cs="仿宋_GB2312" w:hint="eastAsia"/>
          <w:b w:val="0"/>
          <w:bCs w:val="0"/>
          <w:color w:val="000000" w:themeColor="text1"/>
          <w:spacing w:val="-4"/>
          <w:sz w:val="32"/>
          <w:szCs w:val="32"/>
        </w:rPr>
        <w:t>个，完成</w:t>
      </w:r>
      <w:r w:rsidR="001E0FEA" w:rsidRPr="003816EE">
        <w:rPr>
          <w:rFonts w:ascii="FangSong" w:eastAsia="FangSong" w:hAnsi="FangSong" w:cs="宋体" w:hint="eastAsia"/>
          <w:bCs/>
          <w:color w:val="000000" w:themeColor="text1"/>
          <w:sz w:val="32"/>
          <w:szCs w:val="32"/>
        </w:rPr>
        <w:t>1</w:t>
      </w:r>
      <w:r w:rsidRPr="003816EE">
        <w:rPr>
          <w:rStyle w:val="a9"/>
          <w:rFonts w:ascii="FangSong" w:eastAsia="FangSong" w:hAnsi="FangSong" w:cs="仿宋_GB2312" w:hint="eastAsia"/>
          <w:b w:val="0"/>
          <w:bCs w:val="0"/>
          <w:color w:val="000000" w:themeColor="text1"/>
          <w:spacing w:val="-4"/>
          <w:sz w:val="32"/>
          <w:szCs w:val="32"/>
        </w:rPr>
        <w:t>个，达达到预期目标，数量指</w:t>
      </w:r>
      <w:r w:rsidRPr="003816EE">
        <w:rPr>
          <w:rStyle w:val="a9"/>
          <w:rFonts w:ascii="FangSong" w:eastAsia="FangSong" w:hAnsi="FangSong" w:cs="仿宋_GB2312" w:hint="eastAsia"/>
          <w:b w:val="0"/>
          <w:bCs w:val="0"/>
          <w:color w:val="000000" w:themeColor="text1"/>
          <w:spacing w:val="-4"/>
          <w:sz w:val="32"/>
          <w:szCs w:val="32"/>
        </w:rPr>
        <w:lastRenderedPageBreak/>
        <w:t>标完成。</w:t>
      </w:r>
    </w:p>
    <w:p w14:paraId="51BD2A2B"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4.产出成本</w:t>
      </w:r>
    </w:p>
    <w:p w14:paraId="61078DFC" w14:textId="77777777" w:rsidR="00C33AC9" w:rsidRPr="003816EE" w:rsidRDefault="001E0FEA" w:rsidP="001E0FE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人员经费（万元）</w:t>
      </w:r>
      <w:r w:rsidR="001F5911" w:rsidRPr="003816EE">
        <w:rPr>
          <w:rStyle w:val="a9"/>
          <w:rFonts w:ascii="FangSong" w:eastAsia="FangSong" w:hAnsi="FangSong" w:cs="仿宋_GB2312" w:hint="eastAsia"/>
          <w:b w:val="0"/>
          <w:bCs w:val="0"/>
          <w:color w:val="000000" w:themeColor="text1"/>
          <w:spacing w:val="-4"/>
          <w:sz w:val="32"/>
          <w:szCs w:val="32"/>
        </w:rPr>
        <w:t>指标，预期指标是等于</w:t>
      </w:r>
      <w:r w:rsidRPr="003816EE">
        <w:rPr>
          <w:rStyle w:val="a9"/>
          <w:rFonts w:ascii="FangSong" w:eastAsia="FangSong" w:hAnsi="FangSong" w:cs="仿宋_GB2312" w:hint="eastAsia"/>
          <w:b w:val="0"/>
          <w:bCs w:val="0"/>
          <w:color w:val="000000" w:themeColor="text1"/>
          <w:spacing w:val="-4"/>
          <w:sz w:val="32"/>
          <w:szCs w:val="32"/>
        </w:rPr>
        <w:t>1690.35</w:t>
      </w:r>
      <w:r w:rsidR="001F5911" w:rsidRPr="003816EE">
        <w:rPr>
          <w:rStyle w:val="a9"/>
          <w:rFonts w:ascii="FangSong" w:eastAsia="FangSong" w:hAnsi="FangSong" w:cs="仿宋_GB2312" w:hint="eastAsia"/>
          <w:b w:val="0"/>
          <w:bCs w:val="0"/>
          <w:color w:val="000000" w:themeColor="text1"/>
          <w:spacing w:val="-4"/>
          <w:sz w:val="32"/>
          <w:szCs w:val="32"/>
        </w:rPr>
        <w:t>万元，实际完成值是</w:t>
      </w:r>
      <w:r w:rsidRPr="003816EE">
        <w:rPr>
          <w:rStyle w:val="a9"/>
          <w:rFonts w:ascii="FangSong" w:eastAsia="FangSong" w:hAnsi="FangSong" w:cs="仿宋_GB2312" w:hint="eastAsia"/>
          <w:b w:val="0"/>
          <w:bCs w:val="0"/>
          <w:color w:val="000000" w:themeColor="text1"/>
          <w:spacing w:val="-4"/>
          <w:sz w:val="32"/>
          <w:szCs w:val="32"/>
        </w:rPr>
        <w:t>1690.35</w:t>
      </w:r>
      <w:r w:rsidR="001F5911" w:rsidRPr="003816EE">
        <w:rPr>
          <w:rStyle w:val="a9"/>
          <w:rFonts w:ascii="FangSong" w:eastAsia="FangSong" w:hAnsi="FangSong" w:cs="仿宋_GB2312" w:hint="eastAsia"/>
          <w:b w:val="0"/>
          <w:bCs w:val="0"/>
          <w:color w:val="000000" w:themeColor="text1"/>
          <w:spacing w:val="-4"/>
          <w:sz w:val="32"/>
          <w:szCs w:val="32"/>
        </w:rPr>
        <w:t>万元，指标完成率是</w:t>
      </w:r>
      <w:r w:rsidRPr="003816EE">
        <w:rPr>
          <w:rStyle w:val="a9"/>
          <w:rFonts w:ascii="FangSong" w:eastAsia="FangSong" w:hAnsi="FangSong" w:cs="仿宋_GB2312" w:hint="eastAsia"/>
          <w:b w:val="0"/>
          <w:bCs w:val="0"/>
          <w:color w:val="000000" w:themeColor="text1"/>
          <w:spacing w:val="-4"/>
          <w:sz w:val="32"/>
          <w:szCs w:val="32"/>
        </w:rPr>
        <w:t>100</w:t>
      </w:r>
      <w:r w:rsidR="001F5911" w:rsidRPr="003816EE">
        <w:rPr>
          <w:rStyle w:val="a9"/>
          <w:rFonts w:ascii="FangSong" w:eastAsia="FangSong" w:hAnsi="FangSong" w:cs="仿宋_GB2312" w:hint="eastAsia"/>
          <w:b w:val="0"/>
          <w:bCs w:val="0"/>
          <w:color w:val="000000" w:themeColor="text1"/>
          <w:spacing w:val="-4"/>
          <w:sz w:val="32"/>
          <w:szCs w:val="32"/>
        </w:rPr>
        <w:t>%，达到成本控制及改善目标。</w:t>
      </w:r>
    </w:p>
    <w:p w14:paraId="79DED8A1" w14:textId="77777777" w:rsidR="001E0FEA" w:rsidRPr="003816EE" w:rsidRDefault="001E0FEA" w:rsidP="001E0FE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公用经费（万元）指标，预期指标是</w:t>
      </w:r>
      <w:r w:rsidR="001F5911" w:rsidRPr="003816EE">
        <w:rPr>
          <w:rStyle w:val="a9"/>
          <w:rFonts w:ascii="FangSong" w:eastAsia="FangSong" w:hAnsi="FangSong" w:cs="仿宋_GB2312" w:hint="eastAsia"/>
          <w:b w:val="0"/>
          <w:bCs w:val="0"/>
          <w:color w:val="000000" w:themeColor="text1"/>
          <w:spacing w:val="-4"/>
          <w:sz w:val="32"/>
          <w:szCs w:val="32"/>
        </w:rPr>
        <w:t>等于</w:t>
      </w:r>
      <w:r w:rsidRPr="003816EE">
        <w:rPr>
          <w:rStyle w:val="a9"/>
          <w:rFonts w:ascii="FangSong" w:eastAsia="FangSong" w:hAnsi="FangSong" w:cs="仿宋_GB2312" w:hint="eastAsia"/>
          <w:b w:val="0"/>
          <w:bCs w:val="0"/>
          <w:color w:val="000000" w:themeColor="text1"/>
          <w:spacing w:val="-4"/>
          <w:sz w:val="32"/>
          <w:szCs w:val="32"/>
        </w:rPr>
        <w:t>55.59</w:t>
      </w:r>
      <w:r w:rsidR="001F5911" w:rsidRPr="003816EE">
        <w:rPr>
          <w:rStyle w:val="a9"/>
          <w:rFonts w:ascii="FangSong" w:eastAsia="FangSong" w:hAnsi="FangSong" w:cs="仿宋_GB2312" w:hint="eastAsia"/>
          <w:b w:val="0"/>
          <w:bCs w:val="0"/>
          <w:color w:val="000000" w:themeColor="text1"/>
          <w:spacing w:val="-4"/>
          <w:sz w:val="32"/>
          <w:szCs w:val="32"/>
        </w:rPr>
        <w:t>万元，实际完成值是</w:t>
      </w:r>
      <w:r w:rsidRPr="003816EE">
        <w:rPr>
          <w:rStyle w:val="a9"/>
          <w:rFonts w:ascii="FangSong" w:eastAsia="FangSong" w:hAnsi="FangSong" w:cs="仿宋_GB2312" w:hint="eastAsia"/>
          <w:b w:val="0"/>
          <w:bCs w:val="0"/>
          <w:color w:val="000000" w:themeColor="text1"/>
          <w:spacing w:val="-4"/>
          <w:sz w:val="32"/>
          <w:szCs w:val="32"/>
        </w:rPr>
        <w:t>21.33</w:t>
      </w:r>
      <w:r w:rsidR="001F5911" w:rsidRPr="003816EE">
        <w:rPr>
          <w:rStyle w:val="a9"/>
          <w:rFonts w:ascii="FangSong" w:eastAsia="FangSong" w:hAnsi="FangSong" w:cs="仿宋_GB2312" w:hint="eastAsia"/>
          <w:b w:val="0"/>
          <w:bCs w:val="0"/>
          <w:color w:val="000000" w:themeColor="text1"/>
          <w:spacing w:val="-4"/>
          <w:sz w:val="32"/>
          <w:szCs w:val="32"/>
        </w:rPr>
        <w:t>万元，指标完成率是</w:t>
      </w:r>
      <w:r w:rsidRPr="003816EE">
        <w:rPr>
          <w:rStyle w:val="a9"/>
          <w:rFonts w:ascii="FangSong" w:eastAsia="FangSong" w:hAnsi="FangSong" w:cs="仿宋_GB2312" w:hint="eastAsia"/>
          <w:b w:val="0"/>
          <w:bCs w:val="0"/>
          <w:color w:val="000000" w:themeColor="text1"/>
          <w:spacing w:val="-4"/>
          <w:sz w:val="32"/>
          <w:szCs w:val="32"/>
        </w:rPr>
        <w:t>38.37</w:t>
      </w:r>
      <w:r w:rsidR="001F5911" w:rsidRPr="003816EE">
        <w:rPr>
          <w:rStyle w:val="a9"/>
          <w:rFonts w:ascii="FangSong" w:eastAsia="FangSong" w:hAnsi="FangSong" w:cs="仿宋_GB2312" w:hint="eastAsia"/>
          <w:b w:val="0"/>
          <w:bCs w:val="0"/>
          <w:color w:val="000000" w:themeColor="text1"/>
          <w:spacing w:val="-4"/>
          <w:sz w:val="32"/>
          <w:szCs w:val="32"/>
        </w:rPr>
        <w:t>%，</w:t>
      </w:r>
      <w:r w:rsidRPr="003816EE">
        <w:rPr>
          <w:rStyle w:val="a9"/>
          <w:rFonts w:ascii="FangSong" w:eastAsia="FangSong" w:hAnsi="FangSong" w:cs="仿宋_GB2312" w:hint="eastAsia"/>
          <w:b w:val="0"/>
          <w:bCs w:val="0"/>
          <w:color w:val="000000" w:themeColor="text1"/>
          <w:spacing w:val="-4"/>
          <w:sz w:val="32"/>
          <w:szCs w:val="32"/>
        </w:rPr>
        <w:t>未达成预期目标，未完成的原因：政府实行统一采购，煤单价降低，财政资金紧张，资金未形成实际支出。今后的改进措施：准备好相关拨付资金材料，尽快形成资金拨付工作。</w:t>
      </w:r>
    </w:p>
    <w:p w14:paraId="7529A1C1" w14:textId="77777777" w:rsidR="001E0FEA" w:rsidRPr="003816EE" w:rsidRDefault="001E0FEA" w:rsidP="001E0FE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伙食补助（万元）指标，预期指标是</w:t>
      </w:r>
      <w:r w:rsidR="001F5911" w:rsidRPr="003816EE">
        <w:rPr>
          <w:rStyle w:val="a9"/>
          <w:rFonts w:ascii="FangSong" w:eastAsia="FangSong" w:hAnsi="FangSong" w:cs="仿宋_GB2312" w:hint="eastAsia"/>
          <w:b w:val="0"/>
          <w:bCs w:val="0"/>
          <w:color w:val="000000" w:themeColor="text1"/>
          <w:spacing w:val="-4"/>
          <w:sz w:val="32"/>
          <w:szCs w:val="32"/>
        </w:rPr>
        <w:t>等于</w:t>
      </w:r>
      <w:r w:rsidRPr="003816EE">
        <w:rPr>
          <w:rStyle w:val="a9"/>
          <w:rFonts w:ascii="FangSong" w:eastAsia="FangSong" w:hAnsi="FangSong" w:cs="仿宋_GB2312" w:hint="eastAsia"/>
          <w:b w:val="0"/>
          <w:bCs w:val="0"/>
          <w:color w:val="000000" w:themeColor="text1"/>
          <w:spacing w:val="-4"/>
          <w:sz w:val="32"/>
          <w:szCs w:val="32"/>
        </w:rPr>
        <w:t>8</w:t>
      </w:r>
      <w:r w:rsidR="001F5911" w:rsidRPr="003816EE">
        <w:rPr>
          <w:rStyle w:val="a9"/>
          <w:rFonts w:ascii="FangSong" w:eastAsia="FangSong" w:hAnsi="FangSong" w:cs="仿宋_GB2312" w:hint="eastAsia"/>
          <w:b w:val="0"/>
          <w:bCs w:val="0"/>
          <w:color w:val="000000" w:themeColor="text1"/>
          <w:spacing w:val="-4"/>
          <w:sz w:val="32"/>
          <w:szCs w:val="32"/>
        </w:rPr>
        <w:t>万元，实际完成值是</w:t>
      </w:r>
      <w:r w:rsidRPr="003816EE">
        <w:rPr>
          <w:rStyle w:val="a9"/>
          <w:rFonts w:ascii="FangSong" w:eastAsia="FangSong" w:hAnsi="FangSong" w:cs="仿宋_GB2312" w:hint="eastAsia"/>
          <w:b w:val="0"/>
          <w:bCs w:val="0"/>
          <w:color w:val="000000" w:themeColor="text1"/>
          <w:spacing w:val="-4"/>
          <w:sz w:val="32"/>
          <w:szCs w:val="32"/>
        </w:rPr>
        <w:t>0</w:t>
      </w:r>
      <w:r w:rsidR="001F5911" w:rsidRPr="003816EE">
        <w:rPr>
          <w:rStyle w:val="a9"/>
          <w:rFonts w:ascii="FangSong" w:eastAsia="FangSong" w:hAnsi="FangSong" w:cs="仿宋_GB2312" w:hint="eastAsia"/>
          <w:b w:val="0"/>
          <w:bCs w:val="0"/>
          <w:color w:val="000000" w:themeColor="text1"/>
          <w:spacing w:val="-4"/>
          <w:sz w:val="32"/>
          <w:szCs w:val="32"/>
        </w:rPr>
        <w:t>万元，指标完成率是</w:t>
      </w:r>
      <w:r w:rsidRPr="003816EE">
        <w:rPr>
          <w:rStyle w:val="a9"/>
          <w:rFonts w:ascii="FangSong" w:eastAsia="FangSong" w:hAnsi="FangSong" w:cs="仿宋_GB2312" w:hint="eastAsia"/>
          <w:b w:val="0"/>
          <w:bCs w:val="0"/>
          <w:color w:val="000000" w:themeColor="text1"/>
          <w:spacing w:val="-4"/>
          <w:sz w:val="32"/>
          <w:szCs w:val="32"/>
        </w:rPr>
        <w:t>0</w:t>
      </w:r>
      <w:r w:rsidR="001F5911" w:rsidRPr="003816EE">
        <w:rPr>
          <w:rStyle w:val="a9"/>
          <w:rFonts w:ascii="FangSong" w:eastAsia="FangSong" w:hAnsi="FangSong" w:cs="仿宋_GB2312" w:hint="eastAsia"/>
          <w:b w:val="0"/>
          <w:bCs w:val="0"/>
          <w:color w:val="000000" w:themeColor="text1"/>
          <w:spacing w:val="-4"/>
          <w:sz w:val="32"/>
          <w:szCs w:val="32"/>
        </w:rPr>
        <w:t>%，</w:t>
      </w:r>
      <w:r w:rsidRPr="003816EE">
        <w:rPr>
          <w:rStyle w:val="a9"/>
          <w:rFonts w:ascii="FangSong" w:eastAsia="FangSong" w:hAnsi="FangSong" w:cs="仿宋_GB2312" w:hint="eastAsia"/>
          <w:b w:val="0"/>
          <w:bCs w:val="0"/>
          <w:color w:val="000000" w:themeColor="text1"/>
          <w:spacing w:val="-4"/>
          <w:sz w:val="32"/>
          <w:szCs w:val="32"/>
        </w:rPr>
        <w:t>未达成预期目标，未完成的原因：财政资金紧张，资金未形成实际支出。今后的改进措施：准备好相关拨付资金材料，尽快形成资金拨付工作。</w:t>
      </w:r>
    </w:p>
    <w:p w14:paraId="592F6053" w14:textId="77777777" w:rsidR="001E0FEA" w:rsidRPr="003816EE" w:rsidRDefault="001E0FEA" w:rsidP="001E0FE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纪检办案经费（万元）指标，预期指标是等于2万元，实际完成值是0万元，指标完成率是0%，未达成预期目标，未完成的原因：财政资金紧张，资金未形成实际支出。今后的改进措施：准备好相关拨付资金材料，尽快形成资金拨付工作。</w:t>
      </w:r>
    </w:p>
    <w:p w14:paraId="098F29B2" w14:textId="77777777" w:rsidR="001E0FEA" w:rsidRPr="003816EE" w:rsidRDefault="001E0FEA" w:rsidP="001E0FE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边境防控经费（万元）指标，预期指标是等于19.6万元，实际完成值是19.52万元，指标完成率是99.59%，达到成本控制及改善目标。</w:t>
      </w:r>
    </w:p>
    <w:p w14:paraId="543F4776"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成本指标共计</w:t>
      </w:r>
      <w:r w:rsidR="001E0FEA" w:rsidRPr="003816EE">
        <w:rPr>
          <w:rStyle w:val="a9"/>
          <w:rFonts w:ascii="FangSong" w:eastAsia="FangSong" w:hAnsi="FangSong" w:cs="仿宋_GB2312" w:hint="eastAsia"/>
          <w:b w:val="0"/>
          <w:bCs w:val="0"/>
          <w:color w:val="000000" w:themeColor="text1"/>
          <w:spacing w:val="-4"/>
          <w:sz w:val="32"/>
          <w:szCs w:val="32"/>
        </w:rPr>
        <w:t>5</w:t>
      </w:r>
      <w:r w:rsidRPr="003816EE">
        <w:rPr>
          <w:rStyle w:val="a9"/>
          <w:rFonts w:ascii="FangSong" w:eastAsia="FangSong" w:hAnsi="FangSong" w:cs="仿宋_GB2312" w:hint="eastAsia"/>
          <w:b w:val="0"/>
          <w:bCs w:val="0"/>
          <w:color w:val="000000" w:themeColor="text1"/>
          <w:spacing w:val="-4"/>
          <w:sz w:val="32"/>
          <w:szCs w:val="32"/>
        </w:rPr>
        <w:t>个，完成</w:t>
      </w:r>
      <w:r w:rsidR="001E0FEA" w:rsidRPr="003816EE">
        <w:rPr>
          <w:rStyle w:val="a9"/>
          <w:rFonts w:ascii="FangSong" w:eastAsia="FangSong" w:hAnsi="FangSong" w:cs="仿宋_GB2312" w:hint="eastAsia"/>
          <w:b w:val="0"/>
          <w:bCs w:val="0"/>
          <w:color w:val="000000" w:themeColor="text1"/>
          <w:spacing w:val="-4"/>
          <w:sz w:val="32"/>
          <w:szCs w:val="32"/>
        </w:rPr>
        <w:t>2</w:t>
      </w:r>
      <w:r w:rsidRPr="003816EE">
        <w:rPr>
          <w:rStyle w:val="a9"/>
          <w:rFonts w:ascii="FangSong" w:eastAsia="FangSong" w:hAnsi="FangSong" w:cs="仿宋_GB2312" w:hint="eastAsia"/>
          <w:b w:val="0"/>
          <w:bCs w:val="0"/>
          <w:color w:val="000000" w:themeColor="text1"/>
          <w:spacing w:val="-4"/>
          <w:sz w:val="32"/>
          <w:szCs w:val="32"/>
        </w:rPr>
        <w:t>个，达到成本控制及改善目标，成本指标完成。</w:t>
      </w:r>
    </w:p>
    <w:p w14:paraId="1AA563BE" w14:textId="77777777" w:rsidR="00C33AC9" w:rsidRDefault="001F5911" w:rsidP="006340AA">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（二）效益指标完成情况分析</w:t>
      </w:r>
    </w:p>
    <w:p w14:paraId="55F03CC0"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1.项目实施的经济效益分析</w:t>
      </w:r>
    </w:p>
    <w:p w14:paraId="7C576B96"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lastRenderedPageBreak/>
        <w:t>无。</w:t>
      </w:r>
    </w:p>
    <w:p w14:paraId="40C75187"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2.项目实施的社会效益分析</w:t>
      </w:r>
    </w:p>
    <w:p w14:paraId="398F8195" w14:textId="77777777" w:rsidR="00C33AC9" w:rsidRPr="003816EE" w:rsidRDefault="005D0364" w:rsidP="005D0364">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提升乡政府服务效率和质量</w:t>
      </w:r>
      <w:r w:rsidR="001F5911" w:rsidRPr="003816EE">
        <w:rPr>
          <w:rStyle w:val="a9"/>
          <w:rFonts w:ascii="FangSong" w:eastAsia="FangSong" w:hAnsi="FangSong" w:cs="仿宋_GB2312" w:hint="eastAsia"/>
          <w:b w:val="0"/>
          <w:bCs w:val="0"/>
          <w:color w:val="000000" w:themeColor="text1"/>
          <w:spacing w:val="-4"/>
          <w:sz w:val="32"/>
          <w:szCs w:val="32"/>
        </w:rPr>
        <w:t>指标，预期指标是有效提升，实际完成值是有效提升，指标完成率是</w:t>
      </w:r>
      <w:r w:rsidRPr="003816EE">
        <w:rPr>
          <w:rStyle w:val="a9"/>
          <w:rFonts w:ascii="FangSong" w:eastAsia="FangSong" w:hAnsi="FangSong" w:cs="仿宋_GB2312" w:hint="eastAsia"/>
          <w:b w:val="0"/>
          <w:bCs w:val="0"/>
          <w:color w:val="000000" w:themeColor="text1"/>
          <w:spacing w:val="-4"/>
          <w:sz w:val="32"/>
          <w:szCs w:val="32"/>
        </w:rPr>
        <w:t>95</w:t>
      </w:r>
      <w:r w:rsidR="001F5911" w:rsidRPr="003816EE">
        <w:rPr>
          <w:rStyle w:val="a9"/>
          <w:rFonts w:ascii="FangSong" w:eastAsia="FangSong" w:hAnsi="FangSong" w:cs="仿宋_GB2312" w:hint="eastAsia"/>
          <w:b w:val="0"/>
          <w:bCs w:val="0"/>
          <w:color w:val="000000" w:themeColor="text1"/>
          <w:spacing w:val="-4"/>
          <w:sz w:val="32"/>
          <w:szCs w:val="32"/>
        </w:rPr>
        <w:t>%，达到单位</w:t>
      </w:r>
      <w:proofErr w:type="gramStart"/>
      <w:r w:rsidR="001F5911" w:rsidRPr="003816EE">
        <w:rPr>
          <w:rStyle w:val="a9"/>
          <w:rFonts w:ascii="FangSong" w:eastAsia="FangSong" w:hAnsi="FangSong" w:cs="仿宋_GB2312" w:hint="eastAsia"/>
          <w:b w:val="0"/>
          <w:bCs w:val="0"/>
          <w:color w:val="000000" w:themeColor="text1"/>
          <w:spacing w:val="-4"/>
          <w:sz w:val="32"/>
          <w:szCs w:val="32"/>
        </w:rPr>
        <w:t>履</w:t>
      </w:r>
      <w:proofErr w:type="gramEnd"/>
      <w:r w:rsidR="001F5911" w:rsidRPr="003816EE">
        <w:rPr>
          <w:rStyle w:val="a9"/>
          <w:rFonts w:ascii="FangSong" w:eastAsia="FangSong" w:hAnsi="FangSong" w:cs="仿宋_GB2312" w:hint="eastAsia"/>
          <w:b w:val="0"/>
          <w:bCs w:val="0"/>
          <w:color w:val="000000" w:themeColor="text1"/>
          <w:spacing w:val="-4"/>
          <w:sz w:val="32"/>
          <w:szCs w:val="32"/>
        </w:rPr>
        <w:t>职能力对社会带来的影响预期目标。</w:t>
      </w:r>
    </w:p>
    <w:p w14:paraId="516B0D4A"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spacing w:val="-4"/>
          <w:sz w:val="32"/>
          <w:szCs w:val="32"/>
        </w:rPr>
      </w:pPr>
      <w:r w:rsidRPr="003816EE">
        <w:rPr>
          <w:rStyle w:val="a9"/>
          <w:rFonts w:ascii="FangSong" w:eastAsia="FangSong" w:hAnsi="FangSong" w:cs="仿宋_GB2312" w:hint="eastAsia"/>
          <w:b w:val="0"/>
          <w:bCs w:val="0"/>
          <w:color w:val="000000" w:themeColor="text1"/>
          <w:spacing w:val="-4"/>
          <w:sz w:val="32"/>
          <w:szCs w:val="32"/>
        </w:rPr>
        <w:t>社会效益指标共计</w:t>
      </w:r>
      <w:r w:rsidR="005D0364" w:rsidRPr="003816EE">
        <w:rPr>
          <w:rStyle w:val="a9"/>
          <w:rFonts w:ascii="FangSong" w:eastAsia="FangSong" w:hAnsi="FangSong" w:cs="仿宋_GB2312" w:hint="eastAsia"/>
          <w:b w:val="0"/>
          <w:bCs w:val="0"/>
          <w:color w:val="000000" w:themeColor="text1"/>
          <w:spacing w:val="-4"/>
          <w:sz w:val="32"/>
          <w:szCs w:val="32"/>
        </w:rPr>
        <w:t>1</w:t>
      </w:r>
      <w:r w:rsidRPr="003816EE">
        <w:rPr>
          <w:rStyle w:val="a9"/>
          <w:rFonts w:ascii="FangSong" w:eastAsia="FangSong" w:hAnsi="FangSong" w:cs="仿宋_GB2312" w:hint="eastAsia"/>
          <w:b w:val="0"/>
          <w:bCs w:val="0"/>
          <w:color w:val="000000" w:themeColor="text1"/>
          <w:spacing w:val="-4"/>
          <w:sz w:val="32"/>
          <w:szCs w:val="32"/>
        </w:rPr>
        <w:t>个，完成</w:t>
      </w:r>
      <w:r w:rsidR="005D0364" w:rsidRPr="003816EE">
        <w:rPr>
          <w:rStyle w:val="a9"/>
          <w:rFonts w:ascii="FangSong" w:eastAsia="FangSong" w:hAnsi="FangSong" w:cs="仿宋_GB2312" w:hint="eastAsia"/>
          <w:b w:val="0"/>
          <w:bCs w:val="0"/>
          <w:color w:val="000000" w:themeColor="text1"/>
          <w:spacing w:val="-4"/>
          <w:sz w:val="32"/>
          <w:szCs w:val="32"/>
        </w:rPr>
        <w:t>1</w:t>
      </w:r>
      <w:r w:rsidRPr="003816EE">
        <w:rPr>
          <w:rStyle w:val="a9"/>
          <w:rFonts w:ascii="FangSong" w:eastAsia="FangSong" w:hAnsi="FangSong" w:cs="仿宋_GB2312" w:hint="eastAsia"/>
          <w:b w:val="0"/>
          <w:bCs w:val="0"/>
          <w:color w:val="000000" w:themeColor="text1"/>
          <w:spacing w:val="-4"/>
          <w:sz w:val="32"/>
          <w:szCs w:val="32"/>
        </w:rPr>
        <w:t>个，达到单位</w:t>
      </w:r>
      <w:proofErr w:type="gramStart"/>
      <w:r w:rsidRPr="003816EE">
        <w:rPr>
          <w:rStyle w:val="a9"/>
          <w:rFonts w:ascii="FangSong" w:eastAsia="FangSong" w:hAnsi="FangSong" w:cs="仿宋_GB2312" w:hint="eastAsia"/>
          <w:b w:val="0"/>
          <w:bCs w:val="0"/>
          <w:color w:val="000000" w:themeColor="text1"/>
          <w:spacing w:val="-4"/>
          <w:sz w:val="32"/>
          <w:szCs w:val="32"/>
        </w:rPr>
        <w:t>履</w:t>
      </w:r>
      <w:proofErr w:type="gramEnd"/>
      <w:r w:rsidRPr="003816EE">
        <w:rPr>
          <w:rStyle w:val="a9"/>
          <w:rFonts w:ascii="FangSong" w:eastAsia="FangSong" w:hAnsi="FangSong" w:cs="仿宋_GB2312" w:hint="eastAsia"/>
          <w:b w:val="0"/>
          <w:bCs w:val="0"/>
          <w:color w:val="000000" w:themeColor="text1"/>
          <w:spacing w:val="-4"/>
          <w:sz w:val="32"/>
          <w:szCs w:val="32"/>
        </w:rPr>
        <w:t>职能力对社会带来的影响预期目标，社会效</w:t>
      </w:r>
      <w:r w:rsidRPr="003816EE">
        <w:rPr>
          <w:rStyle w:val="a9"/>
          <w:rFonts w:ascii="FangSong" w:eastAsia="FangSong" w:hAnsi="FangSong" w:cs="仿宋_GB2312" w:hint="eastAsia"/>
          <w:b w:val="0"/>
          <w:bCs w:val="0"/>
          <w:spacing w:val="-4"/>
          <w:sz w:val="32"/>
          <w:szCs w:val="32"/>
        </w:rPr>
        <w:t>益指标完成。</w:t>
      </w:r>
    </w:p>
    <w:p w14:paraId="12E9B9C2"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3.项目实施的生态效益分析</w:t>
      </w:r>
    </w:p>
    <w:p w14:paraId="2B881434"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无。</w:t>
      </w:r>
    </w:p>
    <w:p w14:paraId="1E7BE8BB" w14:textId="77777777" w:rsidR="00C33AC9" w:rsidRDefault="001F5911" w:rsidP="006340AA">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4.项目实施的可持续影响分析</w:t>
      </w:r>
    </w:p>
    <w:p w14:paraId="129C1F9C"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保</w:t>
      </w:r>
      <w:r w:rsidR="005D0364" w:rsidRPr="003816EE">
        <w:rPr>
          <w:rStyle w:val="a9"/>
          <w:rFonts w:ascii="FangSong" w:eastAsia="FangSong" w:hAnsi="FangSong" w:cs="仿宋_GB2312" w:hint="eastAsia"/>
          <w:b w:val="0"/>
          <w:bCs w:val="0"/>
          <w:color w:val="000000" w:themeColor="text1"/>
          <w:spacing w:val="-4"/>
          <w:sz w:val="32"/>
          <w:szCs w:val="32"/>
        </w:rPr>
        <w:t>提升干部工作积极性</w:t>
      </w:r>
      <w:r w:rsidRPr="003816EE">
        <w:rPr>
          <w:rStyle w:val="a9"/>
          <w:rFonts w:ascii="FangSong" w:eastAsia="FangSong" w:hAnsi="FangSong" w:cs="仿宋_GB2312" w:hint="eastAsia"/>
          <w:b w:val="0"/>
          <w:bCs w:val="0"/>
          <w:color w:val="000000" w:themeColor="text1"/>
          <w:spacing w:val="-4"/>
          <w:sz w:val="32"/>
          <w:szCs w:val="32"/>
        </w:rPr>
        <w:t>指标，预期指标是</w:t>
      </w:r>
      <w:r w:rsidR="005D0364" w:rsidRPr="003816EE">
        <w:rPr>
          <w:rStyle w:val="a9"/>
          <w:rFonts w:ascii="FangSong" w:eastAsia="FangSong" w:hAnsi="FangSong" w:cs="仿宋_GB2312" w:hint="eastAsia"/>
          <w:b w:val="0"/>
          <w:bCs w:val="0"/>
          <w:color w:val="000000" w:themeColor="text1"/>
          <w:spacing w:val="-4"/>
          <w:sz w:val="32"/>
          <w:szCs w:val="32"/>
        </w:rPr>
        <w:t>有效提升</w:t>
      </w:r>
      <w:r w:rsidRPr="003816EE">
        <w:rPr>
          <w:rStyle w:val="a9"/>
          <w:rFonts w:ascii="FangSong" w:eastAsia="FangSong" w:hAnsi="FangSong" w:cs="仿宋_GB2312" w:hint="eastAsia"/>
          <w:b w:val="0"/>
          <w:bCs w:val="0"/>
          <w:color w:val="000000" w:themeColor="text1"/>
          <w:spacing w:val="-4"/>
          <w:sz w:val="32"/>
          <w:szCs w:val="32"/>
        </w:rPr>
        <w:t>，实际完成值是</w:t>
      </w:r>
      <w:r w:rsidR="005D0364" w:rsidRPr="003816EE">
        <w:rPr>
          <w:rStyle w:val="a9"/>
          <w:rFonts w:ascii="FangSong" w:eastAsia="FangSong" w:hAnsi="FangSong" w:cs="仿宋_GB2312" w:hint="eastAsia"/>
          <w:b w:val="0"/>
          <w:bCs w:val="0"/>
          <w:color w:val="000000" w:themeColor="text1"/>
          <w:spacing w:val="-4"/>
          <w:sz w:val="32"/>
          <w:szCs w:val="32"/>
        </w:rPr>
        <w:t>有效提升</w:t>
      </w:r>
      <w:r w:rsidRPr="003816EE">
        <w:rPr>
          <w:rStyle w:val="a9"/>
          <w:rFonts w:ascii="FangSong" w:eastAsia="FangSong" w:hAnsi="FangSong" w:cs="仿宋_GB2312" w:hint="eastAsia"/>
          <w:b w:val="0"/>
          <w:bCs w:val="0"/>
          <w:color w:val="000000" w:themeColor="text1"/>
          <w:spacing w:val="-4"/>
          <w:sz w:val="32"/>
          <w:szCs w:val="32"/>
        </w:rPr>
        <w:t>，指标完成率是</w:t>
      </w:r>
      <w:r w:rsidR="005D0364" w:rsidRPr="003816EE">
        <w:rPr>
          <w:rStyle w:val="a9"/>
          <w:rFonts w:ascii="FangSong" w:eastAsia="FangSong" w:hAnsi="FangSong" w:cs="仿宋_GB2312" w:hint="eastAsia"/>
          <w:b w:val="0"/>
          <w:bCs w:val="0"/>
          <w:color w:val="000000" w:themeColor="text1"/>
          <w:spacing w:val="-4"/>
          <w:sz w:val="32"/>
          <w:szCs w:val="32"/>
        </w:rPr>
        <w:t>95</w:t>
      </w:r>
      <w:r w:rsidRPr="003816EE">
        <w:rPr>
          <w:rStyle w:val="a9"/>
          <w:rFonts w:ascii="FangSong" w:eastAsia="FangSong" w:hAnsi="FangSong" w:cs="仿宋_GB2312" w:hint="eastAsia"/>
          <w:b w:val="0"/>
          <w:bCs w:val="0"/>
          <w:color w:val="000000" w:themeColor="text1"/>
          <w:spacing w:val="-4"/>
          <w:sz w:val="32"/>
          <w:szCs w:val="32"/>
        </w:rPr>
        <w:t>%，实现部门绩效长效机制建设，提高工作效率目标。</w:t>
      </w:r>
    </w:p>
    <w:p w14:paraId="0A7556B4"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spacing w:val="-4"/>
          <w:sz w:val="32"/>
          <w:szCs w:val="32"/>
        </w:rPr>
      </w:pPr>
      <w:r w:rsidRPr="003816EE">
        <w:rPr>
          <w:rStyle w:val="a9"/>
          <w:rFonts w:ascii="FangSong" w:eastAsia="FangSong" w:hAnsi="FangSong" w:cs="仿宋_GB2312" w:hint="eastAsia"/>
          <w:b w:val="0"/>
          <w:bCs w:val="0"/>
          <w:spacing w:val="-4"/>
          <w:sz w:val="32"/>
          <w:szCs w:val="32"/>
        </w:rPr>
        <w:t>可持续影响指标共计</w:t>
      </w:r>
      <w:r w:rsidR="005D0364" w:rsidRPr="003816EE">
        <w:rPr>
          <w:rStyle w:val="a9"/>
          <w:rFonts w:ascii="FangSong" w:eastAsia="FangSong" w:hAnsi="FangSong" w:cs="仿宋_GB2312" w:hint="eastAsia"/>
          <w:b w:val="0"/>
          <w:bCs w:val="0"/>
          <w:spacing w:val="-4"/>
          <w:sz w:val="32"/>
          <w:szCs w:val="32"/>
        </w:rPr>
        <w:t>1</w:t>
      </w:r>
      <w:r w:rsidRPr="003816EE">
        <w:rPr>
          <w:rStyle w:val="a9"/>
          <w:rFonts w:ascii="FangSong" w:eastAsia="FangSong" w:hAnsi="FangSong" w:cs="仿宋_GB2312" w:hint="eastAsia"/>
          <w:b w:val="0"/>
          <w:bCs w:val="0"/>
          <w:spacing w:val="-4"/>
          <w:sz w:val="32"/>
          <w:szCs w:val="32"/>
        </w:rPr>
        <w:t>个，完成</w:t>
      </w:r>
      <w:r w:rsidR="005D0364" w:rsidRPr="003816EE">
        <w:rPr>
          <w:rStyle w:val="a9"/>
          <w:rFonts w:ascii="FangSong" w:eastAsia="FangSong" w:hAnsi="FangSong" w:cs="仿宋_GB2312" w:hint="eastAsia"/>
          <w:b w:val="0"/>
          <w:bCs w:val="0"/>
          <w:spacing w:val="-4"/>
          <w:sz w:val="32"/>
          <w:szCs w:val="32"/>
        </w:rPr>
        <w:t>1</w:t>
      </w:r>
      <w:r w:rsidRPr="003816EE">
        <w:rPr>
          <w:rStyle w:val="a9"/>
          <w:rFonts w:ascii="FangSong" w:eastAsia="FangSong" w:hAnsi="FangSong" w:cs="仿宋_GB2312" w:hint="eastAsia"/>
          <w:b w:val="0"/>
          <w:bCs w:val="0"/>
          <w:spacing w:val="-4"/>
          <w:sz w:val="32"/>
          <w:szCs w:val="32"/>
        </w:rPr>
        <w:t>个，达到预期目标，可持续影响指标完成。</w:t>
      </w:r>
    </w:p>
    <w:p w14:paraId="528BDF40" w14:textId="77777777" w:rsidR="00C33AC9" w:rsidRDefault="001F5911" w:rsidP="006340AA">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（三）满意度指标完成情况分析</w:t>
      </w:r>
    </w:p>
    <w:p w14:paraId="5B008C5D" w14:textId="77777777" w:rsidR="00C33AC9" w:rsidRPr="003816EE" w:rsidRDefault="005D0364" w:rsidP="005D0364">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受益职工满意度（%）</w:t>
      </w:r>
      <w:r w:rsidR="001F5911" w:rsidRPr="003816EE">
        <w:rPr>
          <w:rStyle w:val="a9"/>
          <w:rFonts w:ascii="FangSong" w:eastAsia="FangSong" w:hAnsi="FangSong" w:cs="仿宋_GB2312" w:hint="eastAsia"/>
          <w:b w:val="0"/>
          <w:bCs w:val="0"/>
          <w:color w:val="000000" w:themeColor="text1"/>
          <w:spacing w:val="-4"/>
          <w:sz w:val="32"/>
          <w:szCs w:val="32"/>
        </w:rPr>
        <w:t>指标，预期指标是大于等于</w:t>
      </w:r>
      <w:r w:rsidRPr="003816EE">
        <w:rPr>
          <w:rStyle w:val="a9"/>
          <w:rFonts w:ascii="FangSong" w:eastAsia="FangSong" w:hAnsi="FangSong" w:cs="仿宋_GB2312" w:hint="eastAsia"/>
          <w:b w:val="0"/>
          <w:bCs w:val="0"/>
          <w:color w:val="000000" w:themeColor="text1"/>
          <w:spacing w:val="-4"/>
          <w:sz w:val="32"/>
          <w:szCs w:val="32"/>
        </w:rPr>
        <w:t>95</w:t>
      </w:r>
      <w:r w:rsidR="001F5911" w:rsidRPr="003816EE">
        <w:rPr>
          <w:rStyle w:val="a9"/>
          <w:rFonts w:ascii="FangSong" w:eastAsia="FangSong" w:hAnsi="FangSong" w:cs="仿宋_GB2312" w:hint="eastAsia"/>
          <w:b w:val="0"/>
          <w:bCs w:val="0"/>
          <w:color w:val="000000" w:themeColor="text1"/>
          <w:spacing w:val="-4"/>
          <w:sz w:val="32"/>
          <w:szCs w:val="32"/>
        </w:rPr>
        <w:t>%，实际完成值是</w:t>
      </w:r>
      <w:r w:rsidRPr="003816EE">
        <w:rPr>
          <w:rStyle w:val="a9"/>
          <w:rFonts w:ascii="FangSong" w:eastAsia="FangSong" w:hAnsi="FangSong" w:cs="仿宋_GB2312" w:hint="eastAsia"/>
          <w:b w:val="0"/>
          <w:bCs w:val="0"/>
          <w:color w:val="000000" w:themeColor="text1"/>
          <w:spacing w:val="-4"/>
          <w:sz w:val="32"/>
          <w:szCs w:val="32"/>
        </w:rPr>
        <w:t>100</w:t>
      </w:r>
      <w:r w:rsidR="001F5911" w:rsidRPr="003816EE">
        <w:rPr>
          <w:rStyle w:val="a9"/>
          <w:rFonts w:ascii="FangSong" w:eastAsia="FangSong" w:hAnsi="FangSong" w:cs="仿宋_GB2312" w:hint="eastAsia"/>
          <w:b w:val="0"/>
          <w:bCs w:val="0"/>
          <w:color w:val="000000" w:themeColor="text1"/>
          <w:spacing w:val="-4"/>
          <w:sz w:val="32"/>
          <w:szCs w:val="32"/>
        </w:rPr>
        <w:t>%，指标完成率是</w:t>
      </w:r>
      <w:r w:rsidRPr="003816EE">
        <w:rPr>
          <w:rStyle w:val="a9"/>
          <w:rFonts w:ascii="FangSong" w:eastAsia="FangSong" w:hAnsi="FangSong" w:cs="仿宋_GB2312" w:hint="eastAsia"/>
          <w:b w:val="0"/>
          <w:bCs w:val="0"/>
          <w:color w:val="000000" w:themeColor="text1"/>
          <w:spacing w:val="-4"/>
          <w:sz w:val="32"/>
          <w:szCs w:val="32"/>
        </w:rPr>
        <w:t>100</w:t>
      </w:r>
      <w:r w:rsidR="001F5911" w:rsidRPr="003816EE">
        <w:rPr>
          <w:rStyle w:val="a9"/>
          <w:rFonts w:ascii="FangSong" w:eastAsia="FangSong" w:hAnsi="FangSong" w:cs="仿宋_GB2312" w:hint="eastAsia"/>
          <w:b w:val="0"/>
          <w:bCs w:val="0"/>
          <w:color w:val="000000" w:themeColor="text1"/>
          <w:spacing w:val="-4"/>
          <w:sz w:val="32"/>
          <w:szCs w:val="32"/>
        </w:rPr>
        <w:t>%，达到部门（单位）服务对象对部门履职效果的满意度。</w:t>
      </w:r>
    </w:p>
    <w:p w14:paraId="3F15BE20" w14:textId="77777777" w:rsidR="00C33AC9" w:rsidRPr="003816EE" w:rsidRDefault="001F5911" w:rsidP="006340AA">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满意度指标共计1个，完成1个，达到部门（单位）服务对象对部门履职效果的满意度，服务对象满意度指标完成。</w:t>
      </w:r>
    </w:p>
    <w:p w14:paraId="402BB282" w14:textId="77777777" w:rsidR="00C33AC9" w:rsidRDefault="001F5911">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6" w:name="_Toc22800_WPSOffice_Level1"/>
      <w:r>
        <w:rPr>
          <w:rStyle w:val="a9"/>
          <w:rFonts w:ascii="仿宋_GB2312" w:eastAsia="仿宋_GB2312" w:hAnsi="仿宋_GB2312" w:cs="仿宋_GB2312" w:hint="eastAsia"/>
          <w:spacing w:val="-4"/>
          <w:sz w:val="32"/>
          <w:szCs w:val="32"/>
        </w:rPr>
        <w:t>存在的主要问题</w:t>
      </w:r>
      <w:bookmarkEnd w:id="6"/>
    </w:p>
    <w:p w14:paraId="676BF9BE" w14:textId="77777777" w:rsidR="00C33AC9" w:rsidRPr="003816EE" w:rsidRDefault="001F5911">
      <w:pPr>
        <w:snapToGrid w:val="0"/>
        <w:spacing w:line="540" w:lineRule="exact"/>
        <w:ind w:firstLineChars="200"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3458EA08" w14:textId="77777777" w:rsidR="00C33AC9" w:rsidRPr="003816EE" w:rsidRDefault="001F5911">
      <w:pPr>
        <w:snapToGrid w:val="0"/>
        <w:spacing w:line="540" w:lineRule="exact"/>
        <w:ind w:firstLineChars="200"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lastRenderedPageBreak/>
        <w:t>绩效指标的明确性、可衡量性、相关性还需进一步提升。预算精细化管理还需完善，预算编制管理水平仍有进一步提升的空间。</w:t>
      </w:r>
    </w:p>
    <w:p w14:paraId="5216FFFC" w14:textId="77777777" w:rsidR="00C33AC9" w:rsidRDefault="001F5911">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7" w:name="_Toc29546_WPSOffice_Level1"/>
      <w:r>
        <w:rPr>
          <w:rStyle w:val="a9"/>
          <w:rFonts w:ascii="仿宋_GB2312" w:eastAsia="仿宋_GB2312" w:hAnsi="仿宋_GB2312" w:cs="仿宋_GB2312" w:hint="eastAsia"/>
          <w:spacing w:val="-4"/>
          <w:sz w:val="32"/>
          <w:szCs w:val="32"/>
        </w:rPr>
        <w:t>改进措施和建议</w:t>
      </w:r>
      <w:bookmarkEnd w:id="7"/>
    </w:p>
    <w:p w14:paraId="57674089" w14:textId="77777777" w:rsidR="00C33AC9" w:rsidRDefault="001F5911" w:rsidP="006340AA">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（一）改进措施</w:t>
      </w:r>
    </w:p>
    <w:p w14:paraId="2F23A761" w14:textId="77777777" w:rsidR="00C33AC9" w:rsidRPr="003816EE" w:rsidRDefault="001F5911">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加大绩效工作宣传力度，强化绩效理念。</w:t>
      </w:r>
    </w:p>
    <w:p w14:paraId="05D90564" w14:textId="77777777" w:rsidR="00C33AC9" w:rsidRPr="003816EE" w:rsidRDefault="001F5911">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完善绩效指标，提高整体绩效目标质量。提升预算精细化管理水平。</w:t>
      </w:r>
    </w:p>
    <w:p w14:paraId="71B075F0" w14:textId="77777777" w:rsidR="00C33AC9" w:rsidRPr="003816EE" w:rsidRDefault="001F5911">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19A96343" w14:textId="77777777" w:rsidR="00C33AC9" w:rsidRDefault="001F5911" w:rsidP="006340AA">
      <w:pPr>
        <w:pStyle w:val="1"/>
        <w:snapToGrid w:val="0"/>
        <w:spacing w:line="540" w:lineRule="exact"/>
        <w:ind w:firstLine="624"/>
        <w:outlineLvl w:val="1"/>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b w:val="0"/>
          <w:bCs w:val="0"/>
          <w:spacing w:val="-4"/>
          <w:sz w:val="32"/>
          <w:szCs w:val="32"/>
        </w:rPr>
        <w:t>（</w:t>
      </w:r>
      <w:r>
        <w:rPr>
          <w:rStyle w:val="a9"/>
          <w:rFonts w:ascii="仿宋_GB2312" w:eastAsia="仿宋_GB2312" w:hAnsi="仿宋_GB2312" w:cs="仿宋_GB2312" w:hint="eastAsia"/>
          <w:spacing w:val="-4"/>
          <w:sz w:val="32"/>
          <w:szCs w:val="32"/>
        </w:rPr>
        <w:t>二）建议</w:t>
      </w:r>
    </w:p>
    <w:p w14:paraId="1251CA8C" w14:textId="77777777" w:rsidR="00C33AC9" w:rsidRPr="003816EE" w:rsidRDefault="001F5911">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66D42217" w14:textId="77777777" w:rsidR="00C33AC9" w:rsidRPr="003816EE" w:rsidRDefault="001F5911">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732CC643" w14:textId="77777777" w:rsidR="00C33AC9" w:rsidRPr="003816EE" w:rsidRDefault="001F5911">
      <w:pPr>
        <w:pStyle w:val="1"/>
        <w:snapToGrid w:val="0"/>
        <w:spacing w:line="540" w:lineRule="exact"/>
        <w:ind w:firstLine="624"/>
        <w:rPr>
          <w:rStyle w:val="a9"/>
          <w:rFonts w:ascii="FangSong" w:eastAsia="FangSong" w:hAnsi="FangSong" w:cs="仿宋_GB2312"/>
          <w:b w:val="0"/>
          <w:bCs w:val="0"/>
          <w:color w:val="000000" w:themeColor="text1"/>
          <w:spacing w:val="-4"/>
          <w:sz w:val="32"/>
          <w:szCs w:val="32"/>
        </w:rPr>
      </w:pPr>
      <w:r w:rsidRPr="003816EE">
        <w:rPr>
          <w:rStyle w:val="a9"/>
          <w:rFonts w:ascii="FangSong" w:eastAsia="FangSong" w:hAnsi="FangSong"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17BEE67D" w14:textId="77777777" w:rsidR="00C33AC9" w:rsidRPr="003816EE" w:rsidRDefault="001F5911">
      <w:pPr>
        <w:pStyle w:val="1"/>
        <w:snapToGrid w:val="0"/>
        <w:spacing w:line="540" w:lineRule="exact"/>
        <w:ind w:firstLine="624"/>
        <w:rPr>
          <w:rStyle w:val="a9"/>
          <w:rFonts w:ascii="FangSong" w:eastAsia="FangSong" w:hAnsi="FangSong" w:cs="仿宋_GB2312"/>
          <w:b w:val="0"/>
          <w:bCs w:val="0"/>
          <w:color w:val="FF0000"/>
          <w:spacing w:val="-4"/>
          <w:sz w:val="32"/>
          <w:szCs w:val="32"/>
        </w:rPr>
      </w:pPr>
      <w:r w:rsidRPr="003816EE">
        <w:rPr>
          <w:rStyle w:val="a9"/>
          <w:rFonts w:ascii="FangSong" w:eastAsia="FangSong" w:hAnsi="FangSong" w:cs="仿宋_GB2312" w:hint="eastAsia"/>
          <w:b w:val="0"/>
          <w:bCs w:val="0"/>
          <w:color w:val="000000" w:themeColor="text1"/>
          <w:spacing w:val="-4"/>
          <w:sz w:val="32"/>
          <w:szCs w:val="32"/>
        </w:rPr>
        <w:t>借助第三</w:t>
      </w:r>
      <w:proofErr w:type="gramStart"/>
      <w:r w:rsidRPr="003816EE">
        <w:rPr>
          <w:rStyle w:val="a9"/>
          <w:rFonts w:ascii="FangSong" w:eastAsia="FangSong" w:hAnsi="FangSong" w:cs="仿宋_GB2312" w:hint="eastAsia"/>
          <w:b w:val="0"/>
          <w:bCs w:val="0"/>
          <w:color w:val="000000" w:themeColor="text1"/>
          <w:spacing w:val="-4"/>
          <w:sz w:val="32"/>
          <w:szCs w:val="32"/>
        </w:rPr>
        <w:t>方专业</w:t>
      </w:r>
      <w:proofErr w:type="gramEnd"/>
      <w:r w:rsidRPr="003816EE">
        <w:rPr>
          <w:rStyle w:val="a9"/>
          <w:rFonts w:ascii="FangSong" w:eastAsia="FangSong" w:hAnsi="FangSong"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119CFD7D" w14:textId="77777777" w:rsidR="00C33AC9" w:rsidRPr="003816EE" w:rsidRDefault="00C33AC9">
      <w:pPr>
        <w:snapToGrid w:val="0"/>
        <w:spacing w:line="540" w:lineRule="exact"/>
        <w:rPr>
          <w:rStyle w:val="a9"/>
          <w:rFonts w:ascii="FangSong" w:eastAsia="FangSong" w:hAnsi="FangSong" w:cs="仿宋_GB2312"/>
          <w:b w:val="0"/>
          <w:color w:val="FF0000"/>
          <w:spacing w:val="-4"/>
          <w:sz w:val="32"/>
          <w:szCs w:val="32"/>
        </w:rPr>
      </w:pPr>
    </w:p>
    <w:sectPr w:rsidR="00C33AC9" w:rsidRPr="003816EE" w:rsidSect="00C33AC9">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34A3B" w14:textId="77777777" w:rsidR="00EF5012" w:rsidRDefault="00EF5012" w:rsidP="00C33AC9">
      <w:r>
        <w:separator/>
      </w:r>
    </w:p>
  </w:endnote>
  <w:endnote w:type="continuationSeparator" w:id="0">
    <w:p w14:paraId="5B253E0C" w14:textId="77777777" w:rsidR="00EF5012" w:rsidRDefault="00EF5012" w:rsidP="00C3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00"/>
    <w:family w:val="auto"/>
    <w:pitch w:val="default"/>
  </w:font>
  <w:font w:name="方正小标宋简体">
    <w:altName w:val="微软雅黑"/>
    <w:charset w:val="86"/>
    <w:family w:val="script"/>
    <w:pitch w:val="default"/>
    <w:sig w:usb0="00000001" w:usb1="08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4371" w14:textId="77777777" w:rsidR="00C33AC9" w:rsidRDefault="00CB628C">
    <w:pPr>
      <w:pStyle w:val="a5"/>
      <w:jc w:val="center"/>
      <w:rPr>
        <w:rFonts w:ascii="宋体" w:hAnsi="宋体"/>
        <w:sz w:val="28"/>
        <w:szCs w:val="28"/>
      </w:rPr>
    </w:pPr>
    <w:r>
      <w:rPr>
        <w:rFonts w:ascii="宋体" w:hAnsi="宋体"/>
        <w:sz w:val="28"/>
        <w:szCs w:val="28"/>
      </w:rPr>
      <w:fldChar w:fldCharType="begin"/>
    </w:r>
    <w:r w:rsidR="001F5911">
      <w:rPr>
        <w:rFonts w:ascii="宋体" w:hAnsi="宋体"/>
        <w:sz w:val="28"/>
        <w:szCs w:val="28"/>
      </w:rPr>
      <w:instrText>PAGE   \* MERGEFORMAT</w:instrText>
    </w:r>
    <w:r>
      <w:rPr>
        <w:rFonts w:ascii="宋体" w:hAnsi="宋体"/>
        <w:sz w:val="28"/>
        <w:szCs w:val="28"/>
      </w:rPr>
      <w:fldChar w:fldCharType="separate"/>
    </w:r>
    <w:r w:rsidR="005D0364" w:rsidRPr="005D0364">
      <w:rPr>
        <w:rFonts w:ascii="宋体" w:hAnsi="宋体"/>
        <w:noProof/>
        <w:sz w:val="28"/>
        <w:szCs w:val="28"/>
        <w:lang w:val="zh-CN"/>
      </w:rPr>
      <w:t>-</w:t>
    </w:r>
    <w:r w:rsidR="005D0364">
      <w:rPr>
        <w:rFonts w:ascii="宋体" w:hAnsi="宋体"/>
        <w:noProof/>
        <w:sz w:val="28"/>
        <w:szCs w:val="28"/>
      </w:rPr>
      <w:t xml:space="preserve"> 6 -</w:t>
    </w:r>
    <w:r>
      <w:rPr>
        <w:rFonts w:ascii="宋体" w:hAnsi="宋体"/>
        <w:sz w:val="28"/>
        <w:szCs w:val="28"/>
      </w:rPr>
      <w:fldChar w:fldCharType="end"/>
    </w:r>
  </w:p>
  <w:p w14:paraId="5C331938" w14:textId="77777777" w:rsidR="00C33AC9" w:rsidRDefault="00C33AC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2223B" w14:textId="77777777" w:rsidR="00EF5012" w:rsidRDefault="00EF5012" w:rsidP="00C33AC9">
      <w:r>
        <w:separator/>
      </w:r>
    </w:p>
  </w:footnote>
  <w:footnote w:type="continuationSeparator" w:id="0">
    <w:p w14:paraId="08C1DD0D" w14:textId="77777777" w:rsidR="00EF5012" w:rsidRDefault="00EF5012" w:rsidP="00C33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3438"/>
    <w:multiLevelType w:val="singleLevel"/>
    <w:tmpl w:val="1DF83438"/>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6D319F"/>
    <w:rsid w:val="FFDF92DC"/>
    <w:rsid w:val="000C4E29"/>
    <w:rsid w:val="000D3AFA"/>
    <w:rsid w:val="000E1B81"/>
    <w:rsid w:val="001047DB"/>
    <w:rsid w:val="0012092B"/>
    <w:rsid w:val="00141421"/>
    <w:rsid w:val="00191BA3"/>
    <w:rsid w:val="001C1E1D"/>
    <w:rsid w:val="001E0FEA"/>
    <w:rsid w:val="001E750D"/>
    <w:rsid w:val="001F5911"/>
    <w:rsid w:val="0022744B"/>
    <w:rsid w:val="00234372"/>
    <w:rsid w:val="00292A50"/>
    <w:rsid w:val="002939FF"/>
    <w:rsid w:val="002D6AA4"/>
    <w:rsid w:val="002F7CCD"/>
    <w:rsid w:val="003816EE"/>
    <w:rsid w:val="003F0DB2"/>
    <w:rsid w:val="00407B38"/>
    <w:rsid w:val="00424A01"/>
    <w:rsid w:val="00491D09"/>
    <w:rsid w:val="004E1483"/>
    <w:rsid w:val="0054045E"/>
    <w:rsid w:val="0054132C"/>
    <w:rsid w:val="005B1250"/>
    <w:rsid w:val="005D0364"/>
    <w:rsid w:val="006258B7"/>
    <w:rsid w:val="00633862"/>
    <w:rsid w:val="006340AA"/>
    <w:rsid w:val="006B4CDA"/>
    <w:rsid w:val="006C5BED"/>
    <w:rsid w:val="006C5D3A"/>
    <w:rsid w:val="006D4FCD"/>
    <w:rsid w:val="006F7865"/>
    <w:rsid w:val="00702D4A"/>
    <w:rsid w:val="007115C8"/>
    <w:rsid w:val="00722C79"/>
    <w:rsid w:val="00724F4D"/>
    <w:rsid w:val="00792432"/>
    <w:rsid w:val="007E7E99"/>
    <w:rsid w:val="00825D99"/>
    <w:rsid w:val="0089387B"/>
    <w:rsid w:val="008E7E52"/>
    <w:rsid w:val="009262A5"/>
    <w:rsid w:val="009304D8"/>
    <w:rsid w:val="0093778D"/>
    <w:rsid w:val="00944849"/>
    <w:rsid w:val="0097614B"/>
    <w:rsid w:val="0099431C"/>
    <w:rsid w:val="009958F0"/>
    <w:rsid w:val="009B45F8"/>
    <w:rsid w:val="009F5A38"/>
    <w:rsid w:val="00A00FA0"/>
    <w:rsid w:val="00A73D44"/>
    <w:rsid w:val="00A84113"/>
    <w:rsid w:val="00AA5126"/>
    <w:rsid w:val="00AD16CD"/>
    <w:rsid w:val="00B1179F"/>
    <w:rsid w:val="00B228E5"/>
    <w:rsid w:val="00B5590F"/>
    <w:rsid w:val="00B86B60"/>
    <w:rsid w:val="00BA13C5"/>
    <w:rsid w:val="00BD6717"/>
    <w:rsid w:val="00BD7AB3"/>
    <w:rsid w:val="00BE1B3B"/>
    <w:rsid w:val="00BF62C2"/>
    <w:rsid w:val="00C33AC9"/>
    <w:rsid w:val="00C77007"/>
    <w:rsid w:val="00CB628C"/>
    <w:rsid w:val="00CD2F35"/>
    <w:rsid w:val="00CD5A03"/>
    <w:rsid w:val="00D05B4E"/>
    <w:rsid w:val="00D82401"/>
    <w:rsid w:val="00D9126A"/>
    <w:rsid w:val="00D93262"/>
    <w:rsid w:val="00D9378A"/>
    <w:rsid w:val="00DB1085"/>
    <w:rsid w:val="00EB1FFE"/>
    <w:rsid w:val="00EF5012"/>
    <w:rsid w:val="00F326C7"/>
    <w:rsid w:val="00F34459"/>
    <w:rsid w:val="00F5283B"/>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7B33FF"/>
  <w15:docId w15:val="{B3EBE266-BE6A-4996-9737-BFE7064C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rsid w:val="00C33AC9"/>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rsid w:val="00C33AC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C33AC9"/>
    <w:pPr>
      <w:jc w:val="left"/>
    </w:pPr>
  </w:style>
  <w:style w:type="paragraph" w:styleId="a4">
    <w:name w:val="Body Text"/>
    <w:basedOn w:val="a"/>
    <w:qFormat/>
    <w:rsid w:val="00C33AC9"/>
    <w:pPr>
      <w:spacing w:before="240" w:after="240" w:line="360" w:lineRule="auto"/>
      <w:jc w:val="center"/>
    </w:pPr>
    <w:rPr>
      <w:b/>
      <w:sz w:val="44"/>
    </w:rPr>
  </w:style>
  <w:style w:type="paragraph" w:styleId="a5">
    <w:name w:val="footer"/>
    <w:basedOn w:val="a"/>
    <w:link w:val="a6"/>
    <w:uiPriority w:val="99"/>
    <w:unhideWhenUsed/>
    <w:qFormat/>
    <w:rsid w:val="00C33AC9"/>
    <w:pPr>
      <w:tabs>
        <w:tab w:val="center" w:pos="4153"/>
        <w:tab w:val="right" w:pos="8306"/>
      </w:tabs>
      <w:snapToGrid w:val="0"/>
      <w:jc w:val="left"/>
    </w:pPr>
    <w:rPr>
      <w:sz w:val="18"/>
      <w:szCs w:val="18"/>
    </w:rPr>
  </w:style>
  <w:style w:type="paragraph" w:styleId="a7">
    <w:name w:val="header"/>
    <w:basedOn w:val="a"/>
    <w:link w:val="a8"/>
    <w:uiPriority w:val="99"/>
    <w:unhideWhenUsed/>
    <w:qFormat/>
    <w:rsid w:val="00C33AC9"/>
    <w:pPr>
      <w:pBdr>
        <w:bottom w:val="single" w:sz="6" w:space="1" w:color="auto"/>
      </w:pBdr>
      <w:tabs>
        <w:tab w:val="center" w:pos="4153"/>
        <w:tab w:val="right" w:pos="8306"/>
      </w:tabs>
      <w:snapToGrid w:val="0"/>
      <w:jc w:val="center"/>
    </w:pPr>
    <w:rPr>
      <w:sz w:val="18"/>
      <w:szCs w:val="18"/>
    </w:rPr>
  </w:style>
  <w:style w:type="character" w:styleId="a9">
    <w:name w:val="Strong"/>
    <w:basedOn w:val="a0"/>
    <w:qFormat/>
    <w:rsid w:val="00C33AC9"/>
    <w:rPr>
      <w:b/>
      <w:bCs/>
    </w:rPr>
  </w:style>
  <w:style w:type="table" w:styleId="aa">
    <w:name w:val="Table Grid"/>
    <w:basedOn w:val="a1"/>
    <w:uiPriority w:val="59"/>
    <w:qFormat/>
    <w:rsid w:val="00C33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unhideWhenUsed/>
    <w:qFormat/>
    <w:rsid w:val="00C33AC9"/>
    <w:pPr>
      <w:ind w:firstLineChars="200" w:firstLine="420"/>
    </w:pPr>
  </w:style>
  <w:style w:type="character" w:customStyle="1" w:styleId="a6">
    <w:name w:val="页脚 字符"/>
    <w:basedOn w:val="a0"/>
    <w:link w:val="a5"/>
    <w:uiPriority w:val="99"/>
    <w:qFormat/>
    <w:rsid w:val="00C33AC9"/>
    <w:rPr>
      <w:sz w:val="18"/>
      <w:szCs w:val="18"/>
    </w:rPr>
  </w:style>
  <w:style w:type="character" w:customStyle="1" w:styleId="a8">
    <w:name w:val="页眉 字符"/>
    <w:basedOn w:val="a0"/>
    <w:link w:val="a7"/>
    <w:uiPriority w:val="99"/>
    <w:qFormat/>
    <w:rsid w:val="00C33AC9"/>
    <w:rPr>
      <w:sz w:val="18"/>
      <w:szCs w:val="18"/>
    </w:rPr>
  </w:style>
  <w:style w:type="paragraph" w:customStyle="1" w:styleId="WPSOffice1">
    <w:name w:val="WPSOffice手动目录 1"/>
    <w:qFormat/>
    <w:rsid w:val="00C33AC9"/>
  </w:style>
  <w:style w:type="paragraph" w:customStyle="1" w:styleId="-">
    <w:name w:val="闻政-正文段落文字"/>
    <w:basedOn w:val="a"/>
    <w:uiPriority w:val="3"/>
    <w:qFormat/>
    <w:rsid w:val="00C33AC9"/>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sid w:val="00C33AC9"/>
    <w:rPr>
      <w:sz w:val="21"/>
      <w:szCs w:val="21"/>
    </w:rPr>
  </w:style>
  <w:style w:type="paragraph" w:styleId="ac">
    <w:name w:val="Balloon Text"/>
    <w:basedOn w:val="a"/>
    <w:link w:val="ad"/>
    <w:uiPriority w:val="99"/>
    <w:semiHidden/>
    <w:unhideWhenUsed/>
    <w:rsid w:val="006340AA"/>
    <w:rPr>
      <w:sz w:val="18"/>
      <w:szCs w:val="18"/>
    </w:rPr>
  </w:style>
  <w:style w:type="character" w:customStyle="1" w:styleId="ad">
    <w:name w:val="批注框文本 字符"/>
    <w:basedOn w:val="a0"/>
    <w:link w:val="ac"/>
    <w:uiPriority w:val="99"/>
    <w:semiHidden/>
    <w:rsid w:val="006340AA"/>
    <w:rPr>
      <w:rFonts w:ascii="Calibri" w:eastAsia="宋体" w:hAnsi="Calibri" w:cs="Arial"/>
      <w:kern w:val="2"/>
      <w:sz w:val="18"/>
      <w:szCs w:val="18"/>
    </w:rPr>
  </w:style>
  <w:style w:type="paragraph" w:customStyle="1" w:styleId="10">
    <w:name w:val="列表段落1"/>
    <w:basedOn w:val="a"/>
    <w:uiPriority w:val="99"/>
    <w:unhideWhenUsed/>
    <w:qFormat/>
    <w:rsid w:val="002D6AA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1190</Words>
  <Characters>6787</Characters>
  <Application>Microsoft Office Word</Application>
  <DocSecurity>0</DocSecurity>
  <Lines>56</Lines>
  <Paragraphs>15</Paragraphs>
  <ScaleCrop>false</ScaleCrop>
  <Company>市直单位</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8</cp:revision>
  <dcterms:created xsi:type="dcterms:W3CDTF">2021-02-24T22:26:00Z</dcterms:created>
  <dcterms:modified xsi:type="dcterms:W3CDTF">2022-03-31T11:36:00Z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2052-3.9.6.6441</vt:lpwstr>
  </property>
  <property fmtid="{D5CDD505-2E9C-101B-9397-08002B2CF9AE}" pid="3" name="ICV">
    <vt:lpwstr>FA48308C584B4C498E9734F137FE4F69</vt:lpwstr>
  </property>
</Properties>
</file>