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6A5B0" w14:textId="77777777" w:rsidR="00B3539E" w:rsidRDefault="00B3539E">
      <w:pPr>
        <w:snapToGrid w:val="0"/>
        <w:spacing w:line="480" w:lineRule="auto"/>
        <w:jc w:val="left"/>
        <w:rPr>
          <w:rFonts w:ascii="仿宋_GB2312" w:eastAsia="仿宋_GB2312" w:hAnsi="仿宋_GB2312" w:cs="仿宋_GB2312"/>
          <w:color w:val="333333"/>
          <w:sz w:val="32"/>
          <w:szCs w:val="32"/>
          <w:lang w:bidi="ar"/>
        </w:rPr>
      </w:pPr>
    </w:p>
    <w:p w14:paraId="47BF0935" w14:textId="77777777" w:rsidR="00B3539E" w:rsidRDefault="00B3539E">
      <w:pPr>
        <w:spacing w:line="540" w:lineRule="exact"/>
        <w:jc w:val="center"/>
        <w:rPr>
          <w:rFonts w:ascii="仿宋_GB2312" w:eastAsia="仿宋_GB2312" w:hAnsi="仿宋_GB2312" w:cs="仿宋_GB2312"/>
          <w:b/>
          <w:kern w:val="0"/>
          <w:sz w:val="32"/>
          <w:szCs w:val="32"/>
        </w:rPr>
      </w:pPr>
    </w:p>
    <w:p w14:paraId="06D11FE8" w14:textId="77777777" w:rsidR="00B3539E" w:rsidRDefault="00B3539E">
      <w:pPr>
        <w:spacing w:line="540" w:lineRule="exact"/>
        <w:jc w:val="center"/>
        <w:rPr>
          <w:rFonts w:ascii="仿宋_GB2312" w:eastAsia="仿宋_GB2312" w:hAnsi="仿宋_GB2312" w:cs="仿宋_GB2312"/>
          <w:b/>
          <w:kern w:val="0"/>
          <w:sz w:val="32"/>
          <w:szCs w:val="32"/>
        </w:rPr>
      </w:pPr>
    </w:p>
    <w:p w14:paraId="1FC1BF1B" w14:textId="77777777" w:rsidR="00B3539E" w:rsidRDefault="00B3539E">
      <w:pPr>
        <w:spacing w:line="540" w:lineRule="exact"/>
        <w:jc w:val="center"/>
        <w:rPr>
          <w:rFonts w:ascii="仿宋_GB2312" w:eastAsia="仿宋_GB2312" w:hAnsi="仿宋_GB2312" w:cs="仿宋_GB2312"/>
          <w:b/>
          <w:kern w:val="0"/>
          <w:sz w:val="32"/>
          <w:szCs w:val="32"/>
        </w:rPr>
      </w:pPr>
    </w:p>
    <w:p w14:paraId="66CD2EA5" w14:textId="77777777" w:rsidR="00B3539E" w:rsidRDefault="00B3539E">
      <w:pPr>
        <w:spacing w:line="540" w:lineRule="exact"/>
        <w:rPr>
          <w:rFonts w:ascii="仿宋_GB2312" w:eastAsia="仿宋_GB2312" w:hAnsi="仿宋_GB2312" w:cs="仿宋_GB2312"/>
          <w:b/>
          <w:kern w:val="0"/>
          <w:sz w:val="32"/>
          <w:szCs w:val="32"/>
        </w:rPr>
      </w:pPr>
    </w:p>
    <w:p w14:paraId="688366DA" w14:textId="77777777" w:rsidR="00B3539E" w:rsidRDefault="00B3539E">
      <w:pPr>
        <w:spacing w:line="540" w:lineRule="exact"/>
        <w:rPr>
          <w:rFonts w:ascii="仿宋_GB2312" w:eastAsia="仿宋_GB2312" w:hAnsi="仿宋_GB2312" w:cs="仿宋_GB2312"/>
          <w:b/>
          <w:kern w:val="0"/>
          <w:sz w:val="32"/>
          <w:szCs w:val="32"/>
        </w:rPr>
      </w:pPr>
    </w:p>
    <w:p w14:paraId="140D9D27" w14:textId="77777777" w:rsidR="00B3539E" w:rsidRDefault="00107964">
      <w:pPr>
        <w:spacing w:line="540" w:lineRule="exact"/>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新疆阿克陶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疾病预防控制中心整体支出</w:t>
      </w:r>
    </w:p>
    <w:p w14:paraId="6952A07B" w14:textId="77777777" w:rsidR="00B3539E" w:rsidRDefault="00107964">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绩效自评报告</w:t>
      </w:r>
    </w:p>
    <w:p w14:paraId="21E37B2F" w14:textId="77777777" w:rsidR="00B3539E" w:rsidRDefault="00B3539E">
      <w:pPr>
        <w:spacing w:line="540" w:lineRule="exact"/>
        <w:jc w:val="center"/>
        <w:rPr>
          <w:rFonts w:ascii="仿宋_GB2312" w:eastAsia="仿宋_GB2312" w:hAnsi="仿宋_GB2312" w:cs="仿宋_GB2312"/>
          <w:b/>
          <w:kern w:val="0"/>
          <w:sz w:val="32"/>
          <w:szCs w:val="32"/>
        </w:rPr>
      </w:pPr>
    </w:p>
    <w:p w14:paraId="2EF96E27" w14:textId="77777777" w:rsidR="00B3539E" w:rsidRDefault="00107964">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32038ADC" w14:textId="77777777" w:rsidR="00B3539E" w:rsidRDefault="00B3539E">
      <w:pPr>
        <w:spacing w:line="540" w:lineRule="exact"/>
        <w:jc w:val="center"/>
        <w:rPr>
          <w:rFonts w:ascii="仿宋_GB2312" w:eastAsia="仿宋_GB2312" w:hAnsi="仿宋_GB2312" w:cs="仿宋_GB2312"/>
          <w:kern w:val="0"/>
          <w:sz w:val="32"/>
          <w:szCs w:val="32"/>
        </w:rPr>
      </w:pPr>
    </w:p>
    <w:p w14:paraId="4CF2F8B5" w14:textId="77777777" w:rsidR="00B3539E" w:rsidRDefault="00B3539E">
      <w:pPr>
        <w:spacing w:line="540" w:lineRule="exact"/>
        <w:jc w:val="center"/>
        <w:rPr>
          <w:rFonts w:ascii="仿宋_GB2312" w:eastAsia="仿宋_GB2312" w:hAnsi="仿宋_GB2312" w:cs="仿宋_GB2312"/>
          <w:kern w:val="0"/>
          <w:sz w:val="32"/>
          <w:szCs w:val="32"/>
        </w:rPr>
      </w:pPr>
    </w:p>
    <w:p w14:paraId="203C08FA" w14:textId="77777777" w:rsidR="00B3539E" w:rsidRDefault="00B3539E">
      <w:pPr>
        <w:spacing w:line="540" w:lineRule="exact"/>
        <w:jc w:val="center"/>
        <w:rPr>
          <w:rFonts w:ascii="仿宋_GB2312" w:eastAsia="仿宋_GB2312" w:hAnsi="仿宋_GB2312" w:cs="仿宋_GB2312"/>
          <w:kern w:val="0"/>
          <w:sz w:val="32"/>
          <w:szCs w:val="32"/>
        </w:rPr>
      </w:pPr>
    </w:p>
    <w:p w14:paraId="3A3134C4" w14:textId="77777777" w:rsidR="00B3539E" w:rsidRDefault="00B3539E">
      <w:pPr>
        <w:spacing w:line="540" w:lineRule="exact"/>
        <w:jc w:val="center"/>
        <w:rPr>
          <w:rFonts w:ascii="仿宋_GB2312" w:eastAsia="仿宋_GB2312" w:hAnsi="仿宋_GB2312" w:cs="仿宋_GB2312"/>
          <w:kern w:val="0"/>
          <w:sz w:val="32"/>
          <w:szCs w:val="32"/>
        </w:rPr>
      </w:pPr>
    </w:p>
    <w:p w14:paraId="0CC203CB" w14:textId="77777777" w:rsidR="00B3539E" w:rsidRDefault="00B3539E">
      <w:pPr>
        <w:spacing w:line="540" w:lineRule="exact"/>
        <w:jc w:val="center"/>
        <w:rPr>
          <w:rFonts w:ascii="仿宋_GB2312" w:eastAsia="仿宋_GB2312" w:hAnsi="仿宋_GB2312" w:cs="仿宋_GB2312"/>
          <w:kern w:val="0"/>
          <w:sz w:val="32"/>
          <w:szCs w:val="32"/>
        </w:rPr>
      </w:pPr>
    </w:p>
    <w:p w14:paraId="0A184C41" w14:textId="77777777" w:rsidR="00B3539E" w:rsidRDefault="00B3539E">
      <w:pPr>
        <w:spacing w:line="540" w:lineRule="exact"/>
        <w:jc w:val="center"/>
        <w:rPr>
          <w:rFonts w:ascii="仿宋_GB2312" w:eastAsia="仿宋_GB2312" w:hAnsi="仿宋_GB2312" w:cs="仿宋_GB2312"/>
          <w:kern w:val="0"/>
          <w:sz w:val="32"/>
          <w:szCs w:val="32"/>
        </w:rPr>
      </w:pPr>
    </w:p>
    <w:p w14:paraId="6132145B" w14:textId="77777777" w:rsidR="00B3539E" w:rsidRDefault="00B3539E">
      <w:pPr>
        <w:spacing w:line="540" w:lineRule="exact"/>
        <w:rPr>
          <w:rFonts w:ascii="仿宋_GB2312" w:eastAsia="仿宋_GB2312" w:hAnsi="仿宋_GB2312" w:cs="仿宋_GB2312"/>
          <w:kern w:val="0"/>
          <w:sz w:val="32"/>
          <w:szCs w:val="32"/>
        </w:rPr>
      </w:pPr>
    </w:p>
    <w:p w14:paraId="5943D07B" w14:textId="77777777" w:rsidR="00B3539E" w:rsidRDefault="00107964">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19A1EE54" w14:textId="77777777" w:rsidR="00B3539E" w:rsidRDefault="00107964">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部门单位名称（公章）：新疆阿克陶县疾病预防控制</w:t>
      </w:r>
    </w:p>
    <w:p w14:paraId="7440D8B7" w14:textId="77777777" w:rsidR="00B3539E" w:rsidRDefault="00107964">
      <w:pPr>
        <w:spacing w:line="700" w:lineRule="exact"/>
        <w:ind w:firstLineChars="1300" w:firstLine="4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中心</w:t>
      </w:r>
    </w:p>
    <w:p w14:paraId="76C6DA44" w14:textId="77777777" w:rsidR="00B3539E" w:rsidRDefault="00107964">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填报时间：2022年3月22日</w:t>
      </w:r>
    </w:p>
    <w:p w14:paraId="45B05139" w14:textId="77777777" w:rsidR="00B3539E" w:rsidRDefault="00B3539E">
      <w:pPr>
        <w:pStyle w:val="3"/>
      </w:pPr>
    </w:p>
    <w:p w14:paraId="1828CE8D" w14:textId="77777777" w:rsidR="00B3539E" w:rsidRDefault="00107964">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7088BEB4" w14:textId="77777777" w:rsidR="00B3539E" w:rsidRDefault="00107964">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4908E42B"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75262B4C" w14:textId="77777777" w:rsidR="00B3539E" w:rsidRPr="00B12D67" w:rsidRDefault="00107964">
      <w:pPr>
        <w:jc w:val="left"/>
        <w:rPr>
          <w:rStyle w:val="aa"/>
          <w:rFonts w:ascii="仿宋_GB2312" w:eastAsia="仿宋_GB2312" w:hAnsi="仿宋_GB2312" w:cs="仿宋_GB2312"/>
          <w:b w:val="0"/>
          <w:sz w:val="28"/>
          <w:szCs w:val="28"/>
          <w:lang w:bidi="ar"/>
        </w:rPr>
      </w:pPr>
      <w:r w:rsidRPr="00B12D67">
        <w:rPr>
          <w:rFonts w:ascii="仿宋_GB2312" w:eastAsia="仿宋_GB2312" w:hAnsi="仿宋_GB2312" w:cs="仿宋_GB2312" w:hint="eastAsia"/>
          <w:sz w:val="28"/>
          <w:szCs w:val="28"/>
        </w:rPr>
        <w:t>（</w:t>
      </w:r>
      <w:r w:rsidRPr="00B12D67">
        <w:rPr>
          <w:rStyle w:val="aa"/>
          <w:rFonts w:ascii="仿宋_GB2312" w:eastAsia="仿宋_GB2312" w:hAnsi="仿宋_GB2312" w:cs="仿宋_GB2312" w:hint="eastAsia"/>
          <w:b w:val="0"/>
          <w:sz w:val="28"/>
          <w:szCs w:val="28"/>
          <w:lang w:bidi="ar"/>
        </w:rPr>
        <w:t>1）、实施疾病预防控制规划、方案，组织开展本地疾病爆发调查处理和报告。</w:t>
      </w:r>
    </w:p>
    <w:p w14:paraId="5457EF1B" w14:textId="77777777" w:rsidR="00B3539E" w:rsidRPr="00B12D67" w:rsidRDefault="00107964">
      <w:pPr>
        <w:jc w:val="left"/>
        <w:rPr>
          <w:rStyle w:val="aa"/>
          <w:rFonts w:ascii="仿宋_GB2312" w:eastAsia="仿宋_GB2312" w:hAnsi="仿宋_GB2312" w:cs="仿宋_GB2312"/>
          <w:b w:val="0"/>
          <w:sz w:val="28"/>
          <w:szCs w:val="28"/>
          <w:lang w:bidi="ar"/>
        </w:rPr>
      </w:pPr>
      <w:r w:rsidRPr="00B12D67">
        <w:rPr>
          <w:rStyle w:val="aa"/>
          <w:rFonts w:ascii="仿宋_GB2312" w:eastAsia="仿宋_GB2312" w:hAnsi="仿宋_GB2312" w:cs="仿宋_GB2312" w:hint="eastAsia"/>
          <w:b w:val="0"/>
          <w:sz w:val="28"/>
          <w:szCs w:val="28"/>
          <w:lang w:bidi="ar"/>
        </w:rPr>
        <w:t>（2）、负责组织、实施预防接种工作，拟定全县免疫接种规划，并负责疫苗的使用管理、技术指导及效果分析评价。</w:t>
      </w:r>
    </w:p>
    <w:p w14:paraId="4C7CB93F" w14:textId="77777777" w:rsidR="00B3539E" w:rsidRPr="00B12D67" w:rsidRDefault="00107964">
      <w:pPr>
        <w:jc w:val="left"/>
        <w:rPr>
          <w:rStyle w:val="aa"/>
          <w:rFonts w:ascii="仿宋_GB2312" w:eastAsia="仿宋_GB2312" w:hAnsi="仿宋_GB2312" w:cs="仿宋_GB2312"/>
          <w:b w:val="0"/>
          <w:sz w:val="28"/>
          <w:szCs w:val="28"/>
          <w:lang w:bidi="ar"/>
        </w:rPr>
      </w:pPr>
      <w:r w:rsidRPr="00B12D67">
        <w:rPr>
          <w:rStyle w:val="aa"/>
          <w:rFonts w:ascii="仿宋_GB2312" w:eastAsia="仿宋_GB2312" w:hAnsi="仿宋_GB2312" w:cs="仿宋_GB2312" w:hint="eastAsia"/>
          <w:b w:val="0"/>
          <w:sz w:val="28"/>
          <w:szCs w:val="28"/>
          <w:lang w:bidi="ar"/>
        </w:rPr>
        <w:t xml:space="preserve">（3）、负责实施疾病预防和控制信息的收集整理、统计分析、综合评价、反馈及疫情报告。                            </w:t>
      </w:r>
      <w:r w:rsidRPr="00B12D67">
        <w:rPr>
          <w:rFonts w:ascii="仿宋_GB2312" w:eastAsia="仿宋_GB2312" w:hAnsi="仿宋_GB2312" w:cs="仿宋_GB2312" w:hint="eastAsia"/>
          <w:sz w:val="28"/>
          <w:szCs w:val="28"/>
        </w:rPr>
        <w:t xml:space="preserve">                                                   </w:t>
      </w:r>
      <w:r w:rsidRPr="00B12D67">
        <w:rPr>
          <w:rStyle w:val="aa"/>
          <w:rFonts w:ascii="仿宋_GB2312" w:eastAsia="仿宋_GB2312" w:hAnsi="仿宋_GB2312" w:cs="仿宋_GB2312" w:hint="eastAsia"/>
          <w:b w:val="0"/>
          <w:sz w:val="28"/>
          <w:szCs w:val="28"/>
          <w:lang w:bidi="ar"/>
        </w:rPr>
        <w:t>（4）、调查突发公共卫生事件的危险因素，实施控制措施。                                                                                  （5）、开展疾病预防和控制相关的监测技术，公共的健康促进、健康教育、疾病预防指导，管理辖区疫情及相关公共卫生信息。                                                                                                                （6）、承担卫生行政部门交付的其他任务及卫生监督执法委托的相关检验检测工作。</w:t>
      </w:r>
    </w:p>
    <w:p w14:paraId="67DB88F1" w14:textId="77777777" w:rsidR="00B3539E" w:rsidRPr="00B12D67" w:rsidRDefault="00107964">
      <w:pPr>
        <w:jc w:val="left"/>
        <w:rPr>
          <w:rStyle w:val="aa"/>
          <w:rFonts w:ascii="仿宋_GB2312" w:eastAsia="仿宋_GB2312" w:hAnsi="仿宋_GB2312" w:cs="仿宋_GB2312"/>
          <w:b w:val="0"/>
          <w:sz w:val="28"/>
          <w:szCs w:val="28"/>
          <w:lang w:bidi="ar"/>
        </w:rPr>
      </w:pPr>
      <w:r w:rsidRPr="00B12D67">
        <w:rPr>
          <w:rStyle w:val="aa"/>
          <w:rFonts w:ascii="仿宋_GB2312" w:eastAsia="仿宋_GB2312" w:hAnsi="仿宋_GB2312" w:cs="仿宋_GB2312" w:hint="eastAsia"/>
          <w:b w:val="0"/>
          <w:sz w:val="28"/>
          <w:szCs w:val="28"/>
          <w:lang w:bidi="ar"/>
        </w:rPr>
        <w:t>（7）、承担疾病预防、</w:t>
      </w:r>
      <w:proofErr w:type="gramStart"/>
      <w:r w:rsidRPr="00B12D67">
        <w:rPr>
          <w:rStyle w:val="aa"/>
          <w:rFonts w:ascii="仿宋_GB2312" w:eastAsia="仿宋_GB2312" w:hAnsi="仿宋_GB2312" w:cs="仿宋_GB2312" w:hint="eastAsia"/>
          <w:b w:val="0"/>
          <w:sz w:val="28"/>
          <w:szCs w:val="28"/>
          <w:lang w:bidi="ar"/>
        </w:rPr>
        <w:t>疫</w:t>
      </w:r>
      <w:proofErr w:type="gramEnd"/>
      <w:r w:rsidRPr="00B12D67">
        <w:rPr>
          <w:rStyle w:val="aa"/>
          <w:rFonts w:ascii="仿宋_GB2312" w:eastAsia="仿宋_GB2312" w:hAnsi="仿宋_GB2312" w:cs="仿宋_GB2312" w:hint="eastAsia"/>
          <w:b w:val="0"/>
          <w:sz w:val="28"/>
          <w:szCs w:val="28"/>
          <w:lang w:bidi="ar"/>
        </w:rPr>
        <w:t>点控制、疫区消毒及卫生学评价等任务，指导和承担全县救灾防病有关的技术工作及负责消毒药品的发放。</w:t>
      </w:r>
    </w:p>
    <w:p w14:paraId="6C216455" w14:textId="77777777" w:rsidR="00B3539E" w:rsidRPr="00B12D67" w:rsidRDefault="00107964">
      <w:pPr>
        <w:jc w:val="left"/>
        <w:rPr>
          <w:rStyle w:val="aa"/>
          <w:rFonts w:ascii="仿宋_GB2312" w:eastAsia="仿宋_GB2312" w:hAnsi="仿宋_GB2312" w:cs="仿宋_GB2312"/>
          <w:b w:val="0"/>
          <w:color w:val="FF0000"/>
          <w:sz w:val="28"/>
          <w:szCs w:val="28"/>
          <w:lang w:bidi="ar"/>
        </w:rPr>
      </w:pPr>
      <w:r w:rsidRPr="00B12D67">
        <w:rPr>
          <w:rStyle w:val="aa"/>
          <w:rFonts w:ascii="仿宋_GB2312" w:eastAsia="仿宋_GB2312" w:hAnsi="仿宋_GB2312" w:cs="仿宋_GB2312" w:hint="eastAsia"/>
          <w:b w:val="0"/>
          <w:sz w:val="28"/>
          <w:szCs w:val="28"/>
          <w:lang w:bidi="ar"/>
        </w:rPr>
        <w:t>（8）、负责对下级疾病预防控制机构的业务指导、人员培训和业务考核。                                                              （9）、指导辖区内医疗卫生机构传染病防治工作，承担疾病预防控制各类防疫</w:t>
      </w:r>
      <w:proofErr w:type="gramStart"/>
      <w:r w:rsidRPr="00B12D67">
        <w:rPr>
          <w:rStyle w:val="aa"/>
          <w:rFonts w:ascii="仿宋_GB2312" w:eastAsia="仿宋_GB2312" w:hAnsi="仿宋_GB2312" w:cs="仿宋_GB2312" w:hint="eastAsia"/>
          <w:b w:val="0"/>
          <w:sz w:val="28"/>
          <w:szCs w:val="28"/>
          <w:lang w:bidi="ar"/>
        </w:rPr>
        <w:t>病业务</w:t>
      </w:r>
      <w:proofErr w:type="gramEnd"/>
      <w:r w:rsidRPr="00B12D67">
        <w:rPr>
          <w:rStyle w:val="aa"/>
          <w:rFonts w:ascii="仿宋_GB2312" w:eastAsia="仿宋_GB2312" w:hAnsi="仿宋_GB2312" w:cs="仿宋_GB2312" w:hint="eastAsia"/>
          <w:b w:val="0"/>
          <w:sz w:val="28"/>
          <w:szCs w:val="28"/>
          <w:lang w:bidi="ar"/>
        </w:rPr>
        <w:t>有关的检验任务及为社会提供各类检验服务。</w:t>
      </w:r>
    </w:p>
    <w:p w14:paraId="58130877"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6D38932C" w14:textId="77777777" w:rsidR="00B3539E" w:rsidRPr="00B12D67" w:rsidRDefault="00107964">
      <w:pPr>
        <w:ind w:firstLine="560"/>
        <w:jc w:val="left"/>
        <w:rPr>
          <w:rStyle w:val="aa"/>
          <w:rFonts w:ascii="仿宋_GB2312" w:eastAsia="仿宋_GB2312" w:hAnsi="仿宋_GB2312" w:cs="仿宋_GB2312"/>
          <w:b w:val="0"/>
          <w:color w:val="FF0000"/>
          <w:sz w:val="28"/>
          <w:szCs w:val="28"/>
          <w:lang w:bidi="ar"/>
        </w:rPr>
      </w:pPr>
      <w:r w:rsidRPr="00B12D67">
        <w:rPr>
          <w:rStyle w:val="aa"/>
          <w:rFonts w:ascii="仿宋_GB2312" w:eastAsia="仿宋_GB2312" w:hAnsi="仿宋_GB2312" w:cs="仿宋_GB2312" w:hint="eastAsia"/>
          <w:b w:val="0"/>
          <w:sz w:val="28"/>
          <w:szCs w:val="28"/>
          <w:lang w:bidi="ar"/>
        </w:rPr>
        <w:lastRenderedPageBreak/>
        <w:t>新疆阿克陶县疾病预防控制中心事业编制34名，实有人员68人。目前在编在职人员32人，自聘人员36人。</w:t>
      </w:r>
    </w:p>
    <w:p w14:paraId="2E72E5F0" w14:textId="5BECBF95" w:rsidR="00B3539E" w:rsidRDefault="00B12D67" w:rsidP="00B12D67">
      <w:pPr>
        <w:pStyle w:val="1"/>
        <w:tabs>
          <w:tab w:val="left" w:pos="312"/>
        </w:tabs>
        <w:snapToGrid w:val="0"/>
        <w:spacing w:line="540" w:lineRule="exact"/>
        <w:ind w:left="640" w:firstLineChars="0" w:firstLine="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bCs w:val="0"/>
          <w:color w:val="333333"/>
          <w:sz w:val="32"/>
          <w:szCs w:val="32"/>
          <w:lang w:bidi="ar"/>
        </w:rPr>
        <w:t>.</w:t>
      </w:r>
      <w:r w:rsidR="00107964">
        <w:rPr>
          <w:rStyle w:val="aa"/>
          <w:rFonts w:ascii="仿宋_GB2312" w:eastAsia="仿宋_GB2312" w:hAnsi="仿宋_GB2312" w:cs="仿宋_GB2312" w:hint="eastAsia"/>
          <w:bCs w:val="0"/>
          <w:color w:val="333333"/>
          <w:sz w:val="32"/>
          <w:szCs w:val="32"/>
          <w:lang w:bidi="ar"/>
        </w:rPr>
        <w:t>年度重点工作</w:t>
      </w:r>
    </w:p>
    <w:p w14:paraId="08EBF1D8" w14:textId="77777777" w:rsidR="00B3539E" w:rsidRPr="00B12D67" w:rsidRDefault="00107964">
      <w:pPr>
        <w:pStyle w:val="1"/>
        <w:snapToGrid w:val="0"/>
        <w:spacing w:line="540" w:lineRule="exact"/>
        <w:ind w:firstLine="560"/>
        <w:outlineLvl w:val="2"/>
        <w:rPr>
          <w:rStyle w:val="aa"/>
          <w:rFonts w:ascii="仿宋_GB2312" w:eastAsia="仿宋_GB2312" w:hAnsi="仿宋_GB2312" w:cs="仿宋_GB2312"/>
          <w:b w:val="0"/>
          <w:color w:val="333333"/>
          <w:sz w:val="28"/>
          <w:szCs w:val="28"/>
          <w:lang w:bidi="ar"/>
        </w:rPr>
      </w:pPr>
      <w:proofErr w:type="gramStart"/>
      <w:r w:rsidRPr="00B12D67">
        <w:rPr>
          <w:rStyle w:val="aa"/>
          <w:rFonts w:ascii="仿宋_GB2312" w:eastAsia="仿宋_GB2312" w:hAnsi="仿宋_GB2312" w:cs="仿宋_GB2312" w:hint="eastAsia"/>
          <w:b w:val="0"/>
          <w:sz w:val="28"/>
          <w:szCs w:val="28"/>
          <w:lang w:bidi="ar"/>
        </w:rPr>
        <w:t>疾控中心</w:t>
      </w:r>
      <w:proofErr w:type="gramEnd"/>
      <w:r w:rsidRPr="00B12D67">
        <w:rPr>
          <w:rStyle w:val="aa"/>
          <w:rFonts w:ascii="仿宋_GB2312" w:eastAsia="仿宋_GB2312" w:hAnsi="仿宋_GB2312" w:cs="仿宋_GB2312" w:hint="eastAsia"/>
          <w:b w:val="0"/>
          <w:sz w:val="28"/>
          <w:szCs w:val="28"/>
          <w:lang w:bidi="ar"/>
        </w:rPr>
        <w:t>的工作重点是疾病预防和控制，保障全县人民身体健康。我单位不仅承担着预算中的几个项目，还肩负着开展健康教育和健康督导、对传染病的发生、流行和中毒、污染事件及时进行调查等多项任务，进一步完善卫生应急处理机制和预案体系，规范应急处理程序，健全</w:t>
      </w:r>
      <w:proofErr w:type="gramStart"/>
      <w:r w:rsidRPr="00B12D67">
        <w:rPr>
          <w:rStyle w:val="aa"/>
          <w:rFonts w:ascii="仿宋_GB2312" w:eastAsia="仿宋_GB2312" w:hAnsi="仿宋_GB2312" w:cs="仿宋_GB2312" w:hint="eastAsia"/>
          <w:b w:val="0"/>
          <w:sz w:val="28"/>
          <w:szCs w:val="28"/>
          <w:lang w:bidi="ar"/>
        </w:rPr>
        <w:t>疾控机构</w:t>
      </w:r>
      <w:proofErr w:type="gramEnd"/>
      <w:r w:rsidRPr="00B12D67">
        <w:rPr>
          <w:rStyle w:val="aa"/>
          <w:rFonts w:ascii="仿宋_GB2312" w:eastAsia="仿宋_GB2312" w:hAnsi="仿宋_GB2312" w:cs="仿宋_GB2312" w:hint="eastAsia"/>
          <w:b w:val="0"/>
          <w:sz w:val="28"/>
          <w:szCs w:val="28"/>
          <w:lang w:bidi="ar"/>
        </w:rPr>
        <w:t>处理突发公共卫生事件联动机制，加强疫情报告的督导管理，提高全县人民的防病意识，强身健体。</w:t>
      </w:r>
    </w:p>
    <w:p w14:paraId="5EA9B426" w14:textId="77777777" w:rsidR="00B3539E" w:rsidRDefault="00107964">
      <w:pPr>
        <w:pStyle w:val="1"/>
        <w:numPr>
          <w:ilvl w:val="0"/>
          <w:numId w:val="3"/>
        </w:numPr>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决策过程</w:t>
      </w:r>
    </w:p>
    <w:p w14:paraId="2F70F6FD" w14:textId="247EA414" w:rsidR="00B3539E" w:rsidRPr="00B12D67" w:rsidRDefault="00107964">
      <w:pPr>
        <w:pStyle w:val="1"/>
        <w:snapToGrid w:val="0"/>
        <w:spacing w:line="540" w:lineRule="exact"/>
        <w:ind w:firstLine="560"/>
        <w:outlineLvl w:val="2"/>
        <w:rPr>
          <w:rStyle w:val="aa"/>
          <w:rFonts w:ascii="仿宋_GB2312" w:eastAsia="仿宋_GB2312" w:hAnsi="仿宋_GB2312" w:cs="仿宋_GB2312"/>
          <w:b w:val="0"/>
          <w:color w:val="333333"/>
          <w:sz w:val="28"/>
          <w:szCs w:val="28"/>
          <w:lang w:bidi="ar"/>
        </w:rPr>
      </w:pPr>
      <w:r w:rsidRPr="00B12D67">
        <w:rPr>
          <w:rStyle w:val="aa"/>
          <w:rFonts w:ascii="仿宋_GB2312" w:eastAsia="仿宋_GB2312" w:hAnsi="仿宋_GB2312" w:cs="仿宋_GB2312" w:hint="eastAsia"/>
          <w:b w:val="0"/>
          <w:sz w:val="28"/>
          <w:szCs w:val="28"/>
          <w:lang w:bidi="ar"/>
        </w:rPr>
        <w:t>我单位决策机制根据行政事业单位内部控制体系建设相关要求，逐步完善《阿克陶县疾病预防控制中心党组集体议事决策制度》、《三重一大会议制度》，根据制度规定单位在重大决策、重要干部任免、重大项目和大额资金使用时，必须经党组会等规范形式集体讨论决定，不能以主要领导个人决断或少数领导小范围以碰头会、协商会等非规范形式决定代替。本单位领导、单位中层干部、单位后备干部的推荐、考察、提拔、任免和调整等，包括非领导职务晋升、重大奖励和违反党纪政纪规定的处分和处理等。本单位基本建设项目、重大国有资产处置、大额不动产购置、房屋设备维修、大宗物资采购、废旧物资处理等。本单位年度经费预算方案及决算报告及基本建设项目支出款项和超过一定额度的日常经费支出等都要进行单位事项决策。认真落实“三重一大决策”、“主要领导四个不直接分管和末位表态”的主要措施和要求。</w:t>
      </w:r>
    </w:p>
    <w:p w14:paraId="1BC011F1" w14:textId="77777777" w:rsidR="00B3539E" w:rsidRDefault="00107964">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327D0FB6"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02D085B3" w14:textId="77777777" w:rsidR="00B3539E" w:rsidRPr="00B12D67" w:rsidRDefault="00107964">
      <w:pPr>
        <w:widowControl/>
        <w:spacing w:line="520" w:lineRule="atLeast"/>
        <w:ind w:firstLineChars="300" w:firstLine="840"/>
        <w:jc w:val="left"/>
        <w:rPr>
          <w:rStyle w:val="aa"/>
          <w:rFonts w:ascii="仿宋_GB2312" w:eastAsia="仿宋_GB2312" w:hAnsi="仿宋_GB2312" w:cs="仿宋_GB2312"/>
          <w:b w:val="0"/>
          <w:sz w:val="28"/>
          <w:szCs w:val="28"/>
          <w:lang w:bidi="ar"/>
        </w:rPr>
      </w:pPr>
      <w:r w:rsidRPr="00B12D67">
        <w:rPr>
          <w:rStyle w:val="aa"/>
          <w:rFonts w:ascii="仿宋_GB2312" w:eastAsia="仿宋_GB2312" w:hAnsi="仿宋_GB2312" w:cs="仿宋_GB2312" w:hint="eastAsia"/>
          <w:b w:val="0"/>
          <w:sz w:val="28"/>
          <w:szCs w:val="28"/>
          <w:lang w:bidi="ar"/>
        </w:rPr>
        <w:lastRenderedPageBreak/>
        <w:t>基本支出根据国家的经费政策和规定进行预算编制，并根据财政部门预算批复、预期绩效目标进行相应分配；由财政部门按照进度每</w:t>
      </w:r>
      <w:proofErr w:type="gramStart"/>
      <w:r w:rsidRPr="00B12D67">
        <w:rPr>
          <w:rStyle w:val="aa"/>
          <w:rFonts w:ascii="仿宋_GB2312" w:eastAsia="仿宋_GB2312" w:hAnsi="仿宋_GB2312" w:cs="仿宋_GB2312" w:hint="eastAsia"/>
          <w:b w:val="0"/>
          <w:sz w:val="28"/>
          <w:szCs w:val="28"/>
          <w:lang w:bidi="ar"/>
        </w:rPr>
        <w:t>月分</w:t>
      </w:r>
      <w:proofErr w:type="gramEnd"/>
      <w:r w:rsidRPr="00B12D67">
        <w:rPr>
          <w:rStyle w:val="aa"/>
          <w:rFonts w:ascii="仿宋_GB2312" w:eastAsia="仿宋_GB2312" w:hAnsi="仿宋_GB2312" w:cs="仿宋_GB2312" w:hint="eastAsia"/>
          <w:b w:val="0"/>
          <w:sz w:val="28"/>
          <w:szCs w:val="28"/>
          <w:lang w:bidi="ar"/>
        </w:rPr>
        <w:t>期拨付，人员支出按照工资计划发放工资；资金支出时按照我单位内控体系中设定的流程进行申报审批。</w:t>
      </w:r>
    </w:p>
    <w:p w14:paraId="14A5C992" w14:textId="77777777" w:rsidR="00B3539E" w:rsidRPr="00B12D67" w:rsidRDefault="00107964">
      <w:pPr>
        <w:widowControl/>
        <w:spacing w:line="520" w:lineRule="atLeast"/>
        <w:ind w:firstLineChars="300" w:firstLine="840"/>
        <w:jc w:val="left"/>
        <w:rPr>
          <w:rStyle w:val="aa"/>
          <w:rFonts w:ascii="仿宋_GB2312" w:eastAsia="仿宋_GB2312" w:hAnsi="仿宋_GB2312" w:cs="仿宋_GB2312"/>
          <w:b w:val="0"/>
          <w:sz w:val="28"/>
          <w:szCs w:val="28"/>
          <w:lang w:bidi="ar"/>
        </w:rPr>
      </w:pPr>
      <w:r w:rsidRPr="00B12D67">
        <w:rPr>
          <w:rStyle w:val="aa"/>
          <w:rFonts w:ascii="仿宋_GB2312" w:eastAsia="仿宋_GB2312" w:hAnsi="仿宋_GB2312" w:cs="仿宋_GB2312" w:hint="eastAsia"/>
          <w:b w:val="0"/>
          <w:sz w:val="28"/>
          <w:szCs w:val="28"/>
          <w:lang w:bidi="ar"/>
        </w:rPr>
        <w:t>预算批复的项目支出属于政府采购的，严格按照《中华人民共和国政府采购法》、自治区财政部门印发的《地方预算单位政府集中采购目录及标准指引（2020年版）》规定及本单位内控制度，组织人员制定并申报采购计划，按批复采购方式进行；属于非政府采购的项目，按照“三重一大”制度规定重大项目支出上党组会研究决定。</w:t>
      </w:r>
    </w:p>
    <w:p w14:paraId="37329998"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2.分配结果</w:t>
      </w:r>
    </w:p>
    <w:p w14:paraId="2B3B2580" w14:textId="77777777" w:rsidR="00B3539E" w:rsidRPr="00B12D67" w:rsidRDefault="00107964">
      <w:pPr>
        <w:pStyle w:val="1"/>
        <w:snapToGrid w:val="0"/>
        <w:spacing w:line="540" w:lineRule="exact"/>
        <w:ind w:firstLine="560"/>
        <w:rPr>
          <w:rStyle w:val="aa"/>
          <w:rFonts w:ascii="仿宋_GB2312" w:eastAsia="仿宋_GB2312" w:hAnsi="仿宋_GB2312" w:cs="仿宋_GB2312"/>
          <w:b w:val="0"/>
          <w:color w:val="333333"/>
          <w:sz w:val="28"/>
          <w:szCs w:val="28"/>
          <w:lang w:eastAsia="zh-Hans" w:bidi="ar"/>
        </w:rPr>
      </w:pPr>
      <w:r w:rsidRPr="00B12D67">
        <w:rPr>
          <w:rStyle w:val="aa"/>
          <w:rFonts w:ascii="仿宋_GB2312" w:eastAsia="仿宋_GB2312" w:hAnsi="仿宋_GB2312" w:cs="仿宋_GB2312" w:hint="eastAsia"/>
          <w:b w:val="0"/>
          <w:color w:val="333333"/>
          <w:sz w:val="28"/>
          <w:szCs w:val="28"/>
          <w:lang w:bidi="ar"/>
        </w:rPr>
        <w:t>我单位资金分配</w:t>
      </w:r>
      <w:r w:rsidRPr="00B12D67">
        <w:rPr>
          <w:rStyle w:val="aa"/>
          <w:rFonts w:ascii="仿宋_GB2312" w:eastAsia="仿宋_GB2312" w:hAnsi="仿宋_GB2312" w:cs="仿宋_GB2312" w:hint="eastAsia"/>
          <w:b w:val="0"/>
          <w:color w:val="333333"/>
          <w:sz w:val="28"/>
          <w:szCs w:val="28"/>
          <w:lang w:eastAsia="zh-Hans" w:bidi="ar"/>
        </w:rPr>
        <w:t>与绩效目标一致</w:t>
      </w:r>
      <w:r w:rsidRPr="00B12D67">
        <w:rPr>
          <w:rStyle w:val="aa"/>
          <w:rFonts w:ascii="仿宋_GB2312" w:eastAsia="仿宋_GB2312" w:hAnsi="仿宋_GB2312" w:cs="仿宋_GB2312"/>
          <w:b w:val="0"/>
          <w:color w:val="333333"/>
          <w:sz w:val="28"/>
          <w:szCs w:val="28"/>
          <w:lang w:eastAsia="zh-Hans" w:bidi="ar"/>
        </w:rPr>
        <w:t>，</w:t>
      </w:r>
      <w:r w:rsidRPr="00B12D67">
        <w:rPr>
          <w:rStyle w:val="aa"/>
          <w:rFonts w:ascii="仿宋_GB2312" w:eastAsia="仿宋_GB2312" w:hAnsi="仿宋_GB2312" w:cs="仿宋_GB2312" w:hint="eastAsia"/>
          <w:b w:val="0"/>
          <w:color w:val="333333"/>
          <w:sz w:val="28"/>
          <w:szCs w:val="28"/>
          <w:lang w:eastAsia="zh-Hans" w:bidi="ar"/>
        </w:rPr>
        <w:t>分配结果合理</w:t>
      </w:r>
      <w:r w:rsidRPr="00B12D67">
        <w:rPr>
          <w:rStyle w:val="aa"/>
          <w:rFonts w:ascii="仿宋_GB2312" w:eastAsia="仿宋_GB2312" w:hAnsi="仿宋_GB2312" w:cs="仿宋_GB2312"/>
          <w:b w:val="0"/>
          <w:color w:val="333333"/>
          <w:sz w:val="28"/>
          <w:szCs w:val="28"/>
          <w:lang w:eastAsia="zh-Hans" w:bidi="ar"/>
        </w:rPr>
        <w:t>。</w:t>
      </w:r>
    </w:p>
    <w:p w14:paraId="171A6BB4"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3.重点支出保障率</w:t>
      </w:r>
    </w:p>
    <w:p w14:paraId="6BA2A7D0" w14:textId="77777777" w:rsidR="00B3539E" w:rsidRPr="00B12D67" w:rsidRDefault="00107964">
      <w:pPr>
        <w:pStyle w:val="1"/>
        <w:snapToGrid w:val="0"/>
        <w:spacing w:line="540" w:lineRule="exact"/>
        <w:ind w:firstLine="560"/>
        <w:rPr>
          <w:rStyle w:val="aa"/>
          <w:rFonts w:ascii="仿宋_GB2312" w:eastAsia="仿宋_GB2312" w:hAnsi="仿宋_GB2312" w:cs="仿宋_GB2312"/>
          <w:b w:val="0"/>
          <w:color w:val="FF0000"/>
          <w:sz w:val="28"/>
          <w:szCs w:val="28"/>
          <w:lang w:bidi="ar"/>
        </w:rPr>
      </w:pPr>
      <w:r w:rsidRPr="00B12D67">
        <w:rPr>
          <w:rStyle w:val="aa"/>
          <w:rFonts w:ascii="仿宋_GB2312" w:eastAsia="仿宋_GB2312" w:hAnsi="仿宋_GB2312" w:cs="仿宋_GB2312" w:hint="eastAsia"/>
          <w:b w:val="0"/>
          <w:sz w:val="28"/>
          <w:szCs w:val="28"/>
          <w:lang w:bidi="ar"/>
        </w:rPr>
        <w:t>我单位本年主要实施1个重点项目，履行了艾滋病防治工作主要职责。</w:t>
      </w:r>
    </w:p>
    <w:p w14:paraId="5A0CC515" w14:textId="77777777" w:rsidR="00B3539E" w:rsidRPr="00B12D67"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B12D67">
        <w:rPr>
          <w:rStyle w:val="aa"/>
          <w:rFonts w:ascii="仿宋_GB2312" w:eastAsia="仿宋_GB2312" w:hAnsi="仿宋_GB2312" w:cs="仿宋_GB2312" w:hint="eastAsia"/>
          <w:b w:val="0"/>
          <w:sz w:val="28"/>
          <w:szCs w:val="28"/>
          <w:lang w:bidi="ar"/>
        </w:rPr>
        <w:t>本年度预算安排的重点项目支出15万元，项目总支出47万元，重点支出保障率为32%。</w:t>
      </w:r>
    </w:p>
    <w:p w14:paraId="36F18D79" w14:textId="77777777" w:rsidR="00B3539E" w:rsidRDefault="00107964">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6BCD2270"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37AF0778" w14:textId="77777777" w:rsidR="00B3539E" w:rsidRDefault="00107964">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50BE45E8" w14:textId="77777777" w:rsidR="00B3539E" w:rsidRPr="00B12D67" w:rsidRDefault="00107964">
      <w:pPr>
        <w:pStyle w:val="1"/>
        <w:snapToGrid w:val="0"/>
        <w:spacing w:line="540" w:lineRule="exact"/>
        <w:ind w:firstLine="560"/>
        <w:rPr>
          <w:rStyle w:val="aa"/>
          <w:rFonts w:ascii="仿宋_GB2312" w:eastAsia="仿宋_GB2312" w:hAnsi="仿宋_GB2312" w:cs="仿宋_GB2312"/>
          <w:b w:val="0"/>
          <w:color w:val="FF0000"/>
          <w:sz w:val="28"/>
          <w:szCs w:val="28"/>
          <w:lang w:bidi="ar"/>
        </w:rPr>
      </w:pPr>
      <w:r w:rsidRPr="00B12D67">
        <w:rPr>
          <w:rStyle w:val="aa"/>
          <w:rFonts w:ascii="仿宋_GB2312" w:eastAsia="仿宋_GB2312" w:hAnsi="仿宋_GB2312" w:cs="仿宋_GB2312" w:hint="eastAsia"/>
          <w:b w:val="0"/>
          <w:sz w:val="28"/>
          <w:szCs w:val="28"/>
          <w:lang w:bidi="ar"/>
        </w:rPr>
        <w:t>我单位年初预算数为842.38万元，实际预算执行数782.18万元，预算执行率为92.85%。</w:t>
      </w:r>
    </w:p>
    <w:p w14:paraId="2E8CC1C7" w14:textId="77777777" w:rsidR="00B3539E" w:rsidRDefault="00107964">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68F2C9BB" w14:textId="0B0820B9" w:rsidR="00B3539E" w:rsidRPr="00B12D67" w:rsidRDefault="00107964">
      <w:pPr>
        <w:pStyle w:val="1"/>
        <w:snapToGrid w:val="0"/>
        <w:spacing w:line="540" w:lineRule="exact"/>
        <w:ind w:firstLine="560"/>
        <w:rPr>
          <w:rStyle w:val="aa"/>
          <w:rFonts w:ascii="仿宋_GB2312" w:eastAsia="仿宋_GB2312" w:hAnsi="仿宋_GB2312" w:cs="仿宋_GB2312"/>
          <w:b w:val="0"/>
          <w:color w:val="FF0000"/>
          <w:sz w:val="28"/>
          <w:szCs w:val="28"/>
          <w:lang w:bidi="ar"/>
        </w:rPr>
      </w:pPr>
      <w:r w:rsidRPr="00B12D67">
        <w:rPr>
          <w:rStyle w:val="aa"/>
          <w:rFonts w:ascii="仿宋_GB2312" w:eastAsia="仿宋_GB2312" w:hAnsi="仿宋_GB2312" w:cs="仿宋_GB2312" w:hint="eastAsia"/>
          <w:b w:val="0"/>
          <w:sz w:val="28"/>
          <w:szCs w:val="28"/>
          <w:lang w:bidi="ar"/>
        </w:rPr>
        <w:t>全年预算数为34</w:t>
      </w:r>
      <w:r w:rsidR="00B12D67" w:rsidRPr="00B12D67">
        <w:rPr>
          <w:rStyle w:val="aa"/>
          <w:rFonts w:ascii="仿宋_GB2312" w:eastAsia="仿宋_GB2312" w:hAnsi="仿宋_GB2312" w:cs="仿宋_GB2312"/>
          <w:b w:val="0"/>
          <w:sz w:val="28"/>
          <w:szCs w:val="28"/>
          <w:lang w:bidi="ar"/>
        </w:rPr>
        <w:t>77</w:t>
      </w:r>
      <w:r w:rsidRPr="00B12D67">
        <w:rPr>
          <w:rStyle w:val="aa"/>
          <w:rFonts w:ascii="仿宋_GB2312" w:eastAsia="仿宋_GB2312" w:hAnsi="仿宋_GB2312" w:cs="仿宋_GB2312" w:hint="eastAsia"/>
          <w:b w:val="0"/>
          <w:sz w:val="28"/>
          <w:szCs w:val="28"/>
          <w:lang w:bidi="ar"/>
        </w:rPr>
        <w:t>.</w:t>
      </w:r>
      <w:r w:rsidR="00B12D67" w:rsidRPr="00B12D67">
        <w:rPr>
          <w:rStyle w:val="aa"/>
          <w:rFonts w:ascii="仿宋_GB2312" w:eastAsia="仿宋_GB2312" w:hAnsi="仿宋_GB2312" w:cs="仿宋_GB2312"/>
          <w:b w:val="0"/>
          <w:sz w:val="28"/>
          <w:szCs w:val="28"/>
          <w:lang w:bidi="ar"/>
        </w:rPr>
        <w:t>19</w:t>
      </w:r>
      <w:r w:rsidRPr="00B12D67">
        <w:rPr>
          <w:rStyle w:val="aa"/>
          <w:rFonts w:ascii="仿宋_GB2312" w:eastAsia="仿宋_GB2312" w:hAnsi="仿宋_GB2312" w:cs="仿宋_GB2312" w:hint="eastAsia"/>
          <w:b w:val="0"/>
          <w:sz w:val="28"/>
          <w:szCs w:val="28"/>
          <w:lang w:bidi="ar"/>
        </w:rPr>
        <w:t>万元，全年实际支出资金34</w:t>
      </w:r>
      <w:r w:rsidR="00806C20">
        <w:rPr>
          <w:rStyle w:val="aa"/>
          <w:rFonts w:ascii="仿宋_GB2312" w:eastAsia="仿宋_GB2312" w:hAnsi="仿宋_GB2312" w:cs="仿宋_GB2312"/>
          <w:b w:val="0"/>
          <w:sz w:val="28"/>
          <w:szCs w:val="28"/>
          <w:lang w:bidi="ar"/>
        </w:rPr>
        <w:t>14.46</w:t>
      </w:r>
      <w:r w:rsidRPr="00B12D67">
        <w:rPr>
          <w:rStyle w:val="aa"/>
          <w:rFonts w:ascii="仿宋_GB2312" w:eastAsia="仿宋_GB2312" w:hAnsi="仿宋_GB2312" w:cs="仿宋_GB2312" w:hint="eastAsia"/>
          <w:b w:val="0"/>
          <w:sz w:val="28"/>
          <w:szCs w:val="28"/>
          <w:lang w:bidi="ar"/>
        </w:rPr>
        <w:t>万元，预算执行率为</w:t>
      </w:r>
      <w:r w:rsidR="00806C20">
        <w:rPr>
          <w:rStyle w:val="aa"/>
          <w:rFonts w:ascii="仿宋_GB2312" w:eastAsia="仿宋_GB2312" w:hAnsi="仿宋_GB2312" w:cs="仿宋_GB2312"/>
          <w:b w:val="0"/>
          <w:sz w:val="28"/>
          <w:szCs w:val="28"/>
          <w:lang w:bidi="ar"/>
        </w:rPr>
        <w:t>98.2</w:t>
      </w:r>
      <w:r w:rsidRPr="00B12D67">
        <w:rPr>
          <w:rStyle w:val="aa"/>
          <w:rFonts w:ascii="仿宋_GB2312" w:eastAsia="仿宋_GB2312" w:hAnsi="仿宋_GB2312" w:cs="仿宋_GB2312" w:hint="eastAsia"/>
          <w:b w:val="0"/>
          <w:sz w:val="28"/>
          <w:szCs w:val="28"/>
          <w:lang w:bidi="ar"/>
        </w:rPr>
        <w:t>%。</w:t>
      </w:r>
    </w:p>
    <w:p w14:paraId="4531EDFD"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2.预算调整情况</w:t>
      </w:r>
    </w:p>
    <w:p w14:paraId="2783E1B2" w14:textId="2D22F03B" w:rsidR="00B3539E" w:rsidRPr="00B12D67" w:rsidRDefault="00107964">
      <w:pPr>
        <w:pStyle w:val="1"/>
        <w:snapToGrid w:val="0"/>
        <w:spacing w:line="540" w:lineRule="exact"/>
        <w:ind w:firstLine="560"/>
        <w:rPr>
          <w:rStyle w:val="aa"/>
          <w:rFonts w:ascii="仿宋_GB2312" w:eastAsia="仿宋_GB2312" w:hAnsi="仿宋_GB2312" w:cs="仿宋_GB2312"/>
          <w:b w:val="0"/>
          <w:color w:val="FF0000"/>
          <w:sz w:val="28"/>
          <w:szCs w:val="28"/>
          <w:lang w:bidi="ar"/>
        </w:rPr>
      </w:pPr>
      <w:r w:rsidRPr="00B12D67">
        <w:rPr>
          <w:rStyle w:val="aa"/>
          <w:rFonts w:ascii="仿宋_GB2312" w:eastAsia="仿宋_GB2312" w:hAnsi="仿宋_GB2312" w:cs="仿宋_GB2312" w:hint="eastAsia"/>
          <w:b w:val="0"/>
          <w:sz w:val="28"/>
          <w:szCs w:val="28"/>
          <w:lang w:bidi="ar"/>
        </w:rPr>
        <w:t>我单位年初批复预算数842.38万元，年中调整数2572.08万元，调整后全年预算数34</w:t>
      </w:r>
      <w:r w:rsidR="0045059B">
        <w:rPr>
          <w:rStyle w:val="aa"/>
          <w:rFonts w:ascii="仿宋_GB2312" w:eastAsia="仿宋_GB2312" w:hAnsi="仿宋_GB2312" w:cs="仿宋_GB2312"/>
          <w:b w:val="0"/>
          <w:sz w:val="28"/>
          <w:szCs w:val="28"/>
          <w:lang w:bidi="ar"/>
        </w:rPr>
        <w:t>77</w:t>
      </w:r>
      <w:r w:rsidRPr="00B12D67">
        <w:rPr>
          <w:rStyle w:val="aa"/>
          <w:rFonts w:ascii="仿宋_GB2312" w:eastAsia="仿宋_GB2312" w:hAnsi="仿宋_GB2312" w:cs="仿宋_GB2312" w:hint="eastAsia"/>
          <w:b w:val="0"/>
          <w:sz w:val="28"/>
          <w:szCs w:val="28"/>
          <w:lang w:bidi="ar"/>
        </w:rPr>
        <w:t>.</w:t>
      </w:r>
      <w:r w:rsidR="0045059B">
        <w:rPr>
          <w:rStyle w:val="aa"/>
          <w:rFonts w:ascii="仿宋_GB2312" w:eastAsia="仿宋_GB2312" w:hAnsi="仿宋_GB2312" w:cs="仿宋_GB2312"/>
          <w:b w:val="0"/>
          <w:sz w:val="28"/>
          <w:szCs w:val="28"/>
          <w:lang w:bidi="ar"/>
        </w:rPr>
        <w:t>19</w:t>
      </w:r>
      <w:r w:rsidRPr="00B12D67">
        <w:rPr>
          <w:rStyle w:val="aa"/>
          <w:rFonts w:ascii="仿宋_GB2312" w:eastAsia="仿宋_GB2312" w:hAnsi="仿宋_GB2312" w:cs="仿宋_GB2312" w:hint="eastAsia"/>
          <w:b w:val="0"/>
          <w:sz w:val="28"/>
          <w:szCs w:val="28"/>
          <w:lang w:bidi="ar"/>
        </w:rPr>
        <w:t>万元，预算调整率305.33%。</w:t>
      </w:r>
    </w:p>
    <w:p w14:paraId="09763AE4"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17BDEC69"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年初政府采购预算数为30万元，实际政府采购数为309.53万元，政府采购执行率为1031.77%。</w:t>
      </w:r>
    </w:p>
    <w:p w14:paraId="6C2338BB" w14:textId="77777777" w:rsidR="00B3539E" w:rsidRDefault="00107964">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1E444DCE"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3D6992A8"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bookmarkStart w:id="1" w:name="_Hlk49856735"/>
      <w:r w:rsidRPr="0045059B">
        <w:rPr>
          <w:rStyle w:val="aa"/>
          <w:rFonts w:ascii="仿宋_GB2312" w:eastAsia="仿宋_GB2312" w:hAnsi="仿宋_GB2312" w:cs="仿宋_GB2312" w:hint="eastAsia"/>
          <w:b w:val="0"/>
          <w:sz w:val="28"/>
          <w:szCs w:val="28"/>
          <w:lang w:bidi="ar"/>
        </w:rPr>
        <w:t>本次评价主要采取比较法和调查法。一是比较法。对项目支出情况及建设后的产出及效果与项目实施计划目标进行比较，分析预计目标的完成程度。二是</w:t>
      </w:r>
      <w:r w:rsidRPr="0045059B">
        <w:rPr>
          <w:rStyle w:val="aa"/>
          <w:rFonts w:ascii="仿宋_GB2312" w:eastAsia="仿宋_GB2312" w:hAnsi="仿宋_GB2312" w:cs="仿宋_GB2312" w:hint="eastAsia"/>
          <w:b w:val="0"/>
          <w:sz w:val="28"/>
          <w:szCs w:val="28"/>
          <w:lang w:eastAsia="zh-Hans" w:bidi="ar"/>
        </w:rPr>
        <w:t>公众评判法</w:t>
      </w:r>
      <w:r w:rsidRPr="0045059B">
        <w:rPr>
          <w:rStyle w:val="aa"/>
          <w:rFonts w:ascii="仿宋_GB2312" w:eastAsia="仿宋_GB2312" w:hAnsi="仿宋_GB2312" w:cs="仿宋_GB2312" w:hint="eastAsia"/>
          <w:b w:val="0"/>
          <w:sz w:val="28"/>
          <w:szCs w:val="28"/>
          <w:lang w:bidi="ar"/>
        </w:rPr>
        <w:t>。通过专家评估、公众问卷及抽样调查等方式进行评判的方法。问卷调查是针对项目</w:t>
      </w:r>
      <w:proofErr w:type="gramStart"/>
      <w:r w:rsidRPr="0045059B">
        <w:rPr>
          <w:rStyle w:val="aa"/>
          <w:rFonts w:ascii="仿宋_GB2312" w:eastAsia="仿宋_GB2312" w:hAnsi="仿宋_GB2312" w:cs="仿宋_GB2312" w:hint="eastAsia"/>
          <w:b w:val="0"/>
          <w:sz w:val="28"/>
          <w:szCs w:val="28"/>
          <w:lang w:bidi="ar"/>
        </w:rPr>
        <w:t>区利益</w:t>
      </w:r>
      <w:proofErr w:type="gramEnd"/>
      <w:r w:rsidRPr="0045059B">
        <w:rPr>
          <w:rStyle w:val="aa"/>
          <w:rFonts w:ascii="仿宋_GB2312" w:eastAsia="仿宋_GB2312" w:hAnsi="仿宋_GB2312" w:cs="仿宋_GB2312" w:hint="eastAsia"/>
          <w:b w:val="0"/>
          <w:sz w:val="28"/>
          <w:szCs w:val="28"/>
          <w:lang w:bidi="ar"/>
        </w:rPr>
        <w:t>相关方实施的调查，并对调查结果进行统计、分析和评定。</w:t>
      </w:r>
    </w:p>
    <w:p w14:paraId="162C0110"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313187F9"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color w:val="333333"/>
          <w:sz w:val="28"/>
          <w:szCs w:val="28"/>
          <w:lang w:bidi="ar"/>
        </w:rPr>
        <w:t>评价的对象及主要内容为:</w:t>
      </w:r>
      <w:r w:rsidRPr="0045059B">
        <w:rPr>
          <w:rStyle w:val="aa"/>
          <w:rFonts w:ascii="仿宋_GB2312" w:eastAsia="仿宋_GB2312" w:hAnsi="仿宋_GB2312" w:cs="仿宋_GB2312" w:hint="eastAsia"/>
          <w:bCs w:val="0"/>
          <w:color w:val="333333"/>
          <w:sz w:val="28"/>
          <w:szCs w:val="28"/>
          <w:lang w:bidi="ar"/>
        </w:rPr>
        <w:t>一是</w:t>
      </w:r>
      <w:r w:rsidRPr="0045059B">
        <w:rPr>
          <w:rStyle w:val="aa"/>
          <w:rFonts w:ascii="仿宋_GB2312" w:eastAsia="仿宋_GB2312" w:hAnsi="仿宋_GB2312" w:cs="仿宋_GB2312" w:hint="eastAsia"/>
          <w:b w:val="0"/>
          <w:color w:val="333333"/>
          <w:sz w:val="28"/>
          <w:szCs w:val="28"/>
          <w:lang w:bidi="ar"/>
        </w:rPr>
        <w:t>部门单位整体管理及使用情况，具体涉及预算管理、基本支出和专项支出的管理及使用情况；</w:t>
      </w:r>
      <w:r w:rsidRPr="0045059B">
        <w:rPr>
          <w:rStyle w:val="aa"/>
          <w:rFonts w:ascii="仿宋_GB2312" w:eastAsia="仿宋_GB2312" w:hAnsi="仿宋_GB2312" w:cs="仿宋_GB2312" w:hint="eastAsia"/>
          <w:bCs w:val="0"/>
          <w:color w:val="333333"/>
          <w:sz w:val="28"/>
          <w:szCs w:val="28"/>
          <w:lang w:bidi="ar"/>
        </w:rPr>
        <w:t>二是</w:t>
      </w:r>
      <w:r w:rsidRPr="0045059B">
        <w:rPr>
          <w:rStyle w:val="aa"/>
          <w:rFonts w:ascii="仿宋_GB2312" w:eastAsia="仿宋_GB2312" w:hAnsi="仿宋_GB2312" w:cs="仿宋_GB2312" w:hint="eastAsia"/>
          <w:b w:val="0"/>
          <w:color w:val="333333"/>
          <w:sz w:val="28"/>
          <w:szCs w:val="28"/>
          <w:lang w:bidi="ar"/>
        </w:rPr>
        <w:t>部门单位整体支出绩效情况，具体涉及部门单位整体支出绩效目标的实现程度，包括是否达到预定产出、效果和效益效率等；</w:t>
      </w:r>
      <w:r w:rsidRPr="0045059B">
        <w:rPr>
          <w:rStyle w:val="aa"/>
          <w:rFonts w:ascii="仿宋_GB2312" w:eastAsia="仿宋_GB2312" w:hAnsi="仿宋_GB2312" w:cs="仿宋_GB2312" w:hint="eastAsia"/>
          <w:bCs w:val="0"/>
          <w:color w:val="333333"/>
          <w:sz w:val="28"/>
          <w:szCs w:val="28"/>
          <w:lang w:bidi="ar"/>
        </w:rPr>
        <w:t>三是</w:t>
      </w:r>
      <w:r w:rsidRPr="0045059B">
        <w:rPr>
          <w:rStyle w:val="aa"/>
          <w:rFonts w:ascii="仿宋_GB2312" w:eastAsia="仿宋_GB2312" w:hAnsi="仿宋_GB2312" w:cs="仿宋_GB2312" w:hint="eastAsia"/>
          <w:b w:val="0"/>
          <w:color w:val="333333"/>
          <w:sz w:val="28"/>
          <w:szCs w:val="28"/>
          <w:lang w:bidi="ar"/>
        </w:rPr>
        <w:t>部门单位专项组织实施情况，具体涉及专项组织情况分析和相关管理情况；</w:t>
      </w:r>
      <w:r w:rsidRPr="0045059B">
        <w:rPr>
          <w:rStyle w:val="aa"/>
          <w:rFonts w:ascii="仿宋_GB2312" w:eastAsia="仿宋_GB2312" w:hAnsi="仿宋_GB2312" w:cs="仿宋_GB2312" w:hint="eastAsia"/>
          <w:bCs w:val="0"/>
          <w:color w:val="333333"/>
          <w:sz w:val="28"/>
          <w:szCs w:val="28"/>
          <w:lang w:bidi="ar"/>
        </w:rPr>
        <w:t>四是</w:t>
      </w:r>
      <w:r w:rsidRPr="0045059B">
        <w:rPr>
          <w:rStyle w:val="aa"/>
          <w:rFonts w:ascii="仿宋_GB2312" w:eastAsia="仿宋_GB2312" w:hAnsi="仿宋_GB2312" w:cs="仿宋_GB2312" w:hint="eastAsia"/>
          <w:b w:val="0"/>
          <w:color w:val="333333"/>
          <w:sz w:val="28"/>
          <w:szCs w:val="28"/>
          <w:lang w:bidi="ar"/>
        </w:rPr>
        <w:t>资产管理情况，具体涉及资产管理规范性和资产变动情况。</w:t>
      </w:r>
    </w:p>
    <w:p w14:paraId="543A2808"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561EAD2C"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color w:val="333333"/>
          <w:sz w:val="28"/>
          <w:szCs w:val="28"/>
          <w:lang w:bidi="ar"/>
        </w:rPr>
      </w:pPr>
      <w:r w:rsidRPr="0045059B">
        <w:rPr>
          <w:rStyle w:val="aa"/>
          <w:rFonts w:ascii="仿宋_GB2312" w:eastAsia="仿宋_GB2312" w:hAnsi="仿宋_GB2312" w:cs="仿宋_GB2312" w:hint="eastAsia"/>
          <w:b w:val="0"/>
          <w:color w:val="333333"/>
          <w:sz w:val="28"/>
          <w:szCs w:val="28"/>
          <w:lang w:bidi="ar"/>
        </w:rPr>
        <w:t>评价范围是对本单位整体支出从年度总体绩效目标、产出指标、效益指标、满意度指标等方面进行了全方位、多角度综合评价分析。</w:t>
      </w:r>
    </w:p>
    <w:p w14:paraId="71E64AE5" w14:textId="77777777" w:rsidR="00B3539E" w:rsidRDefault="00107964">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2AD43232" w14:textId="77777777" w:rsidR="00B3539E" w:rsidRDefault="00107964">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29967D82"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1.管理制度健全性</w:t>
      </w:r>
    </w:p>
    <w:p w14:paraId="0D59B9CC"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color w:val="333333"/>
          <w:sz w:val="28"/>
          <w:szCs w:val="28"/>
          <w:lang w:bidi="ar"/>
        </w:rPr>
      </w:pPr>
      <w:r w:rsidRPr="0045059B">
        <w:rPr>
          <w:rStyle w:val="aa"/>
          <w:rFonts w:ascii="仿宋_GB2312" w:eastAsia="仿宋_GB2312" w:hAnsi="仿宋_GB2312" w:cs="仿宋_GB2312" w:hint="eastAsia"/>
          <w:b w:val="0"/>
          <w:color w:val="333333"/>
          <w:sz w:val="28"/>
          <w:szCs w:val="28"/>
          <w:lang w:bidi="ar"/>
        </w:rPr>
        <w:t>本单位为加强预算管理，规范财务行为，已制定《新疆阿克陶县疾病预防控制中心预算绩效管理工作实施办法》，《财务管理制度》</w:t>
      </w:r>
      <w:proofErr w:type="gramStart"/>
      <w:r w:rsidRPr="0045059B">
        <w:rPr>
          <w:rStyle w:val="aa"/>
          <w:rFonts w:ascii="仿宋_GB2312" w:eastAsia="仿宋_GB2312" w:hAnsi="仿宋_GB2312" w:cs="仿宋_GB2312" w:hint="eastAsia"/>
          <w:b w:val="0"/>
          <w:color w:val="333333"/>
          <w:sz w:val="28"/>
          <w:szCs w:val="28"/>
          <w:lang w:bidi="ar"/>
        </w:rPr>
        <w:t>等健全</w:t>
      </w:r>
      <w:proofErr w:type="gramEnd"/>
      <w:r w:rsidRPr="0045059B">
        <w:rPr>
          <w:rStyle w:val="aa"/>
          <w:rFonts w:ascii="仿宋_GB2312" w:eastAsia="仿宋_GB2312" w:hAnsi="仿宋_GB2312" w:cs="仿宋_GB2312" w:hint="eastAsia"/>
          <w:b w:val="0"/>
          <w:color w:val="333333"/>
          <w:sz w:val="28"/>
          <w:szCs w:val="28"/>
          <w:lang w:bidi="ar"/>
        </w:rPr>
        <w:t>完整的各项管理制度，有效保障了我单位高效的履行工作职能，较好的促进事业发展。</w:t>
      </w:r>
    </w:p>
    <w:p w14:paraId="46398B38"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289EC175"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color w:val="333333"/>
          <w:sz w:val="28"/>
          <w:szCs w:val="28"/>
          <w:lang w:bidi="ar"/>
        </w:rPr>
      </w:pPr>
      <w:r w:rsidRPr="0045059B">
        <w:rPr>
          <w:rStyle w:val="aa"/>
          <w:rFonts w:ascii="仿宋_GB2312" w:eastAsia="仿宋_GB2312" w:hAnsi="仿宋_GB2312" w:cs="仿宋_GB2312" w:hint="eastAsia"/>
          <w:b w:val="0"/>
          <w:color w:val="333333"/>
          <w:sz w:val="28"/>
          <w:szCs w:val="28"/>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D705E5F"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0AE15D8C"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color w:val="333333"/>
          <w:sz w:val="28"/>
          <w:szCs w:val="28"/>
          <w:lang w:bidi="ar"/>
        </w:rPr>
      </w:pPr>
      <w:r w:rsidRPr="0045059B">
        <w:rPr>
          <w:rStyle w:val="aa"/>
          <w:rFonts w:ascii="仿宋_GB2312" w:eastAsia="仿宋_GB2312" w:hAnsi="仿宋_GB2312" w:cs="仿宋_GB2312" w:hint="eastAsia"/>
          <w:b w:val="0"/>
          <w:color w:val="333333"/>
          <w:sz w:val="28"/>
          <w:szCs w:val="28"/>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2CE813B" w14:textId="77777777" w:rsidR="00B3539E" w:rsidRDefault="00107964">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47405ED8"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0B8356F8" w14:textId="48E77BD5"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2021年本单位基本支出全年预算总额</w:t>
      </w:r>
      <w:r w:rsidR="0045059B">
        <w:rPr>
          <w:rStyle w:val="aa"/>
          <w:rFonts w:ascii="仿宋_GB2312" w:eastAsia="仿宋_GB2312" w:hAnsi="仿宋_GB2312" w:cs="仿宋_GB2312"/>
          <w:b w:val="0"/>
          <w:sz w:val="28"/>
          <w:szCs w:val="28"/>
          <w:lang w:bidi="ar"/>
        </w:rPr>
        <w:t>1243.94</w:t>
      </w:r>
      <w:r w:rsidRPr="0045059B">
        <w:rPr>
          <w:rStyle w:val="aa"/>
          <w:rFonts w:ascii="仿宋_GB2312" w:eastAsia="仿宋_GB2312" w:hAnsi="仿宋_GB2312" w:cs="仿宋_GB2312" w:hint="eastAsia"/>
          <w:b w:val="0"/>
          <w:sz w:val="28"/>
          <w:szCs w:val="28"/>
          <w:lang w:bidi="ar"/>
        </w:rPr>
        <w:t>万元，其中：人员经费</w:t>
      </w:r>
      <w:r w:rsidR="0045059B">
        <w:rPr>
          <w:rStyle w:val="aa"/>
          <w:rFonts w:ascii="仿宋_GB2312" w:eastAsia="仿宋_GB2312" w:hAnsi="仿宋_GB2312" w:cs="仿宋_GB2312"/>
          <w:b w:val="0"/>
          <w:sz w:val="28"/>
          <w:szCs w:val="28"/>
          <w:lang w:bidi="ar"/>
        </w:rPr>
        <w:t>1104.77</w:t>
      </w:r>
      <w:r w:rsidRPr="0045059B">
        <w:rPr>
          <w:rStyle w:val="aa"/>
          <w:rFonts w:ascii="仿宋_GB2312" w:eastAsia="仿宋_GB2312" w:hAnsi="仿宋_GB2312" w:cs="仿宋_GB2312" w:hint="eastAsia"/>
          <w:b w:val="0"/>
          <w:sz w:val="28"/>
          <w:szCs w:val="28"/>
          <w:lang w:bidi="ar"/>
        </w:rPr>
        <w:t>万元，公用经费</w:t>
      </w:r>
      <w:r w:rsidR="0045059B">
        <w:rPr>
          <w:rStyle w:val="aa"/>
          <w:rFonts w:ascii="仿宋_GB2312" w:eastAsia="仿宋_GB2312" w:hAnsi="仿宋_GB2312" w:cs="仿宋_GB2312"/>
          <w:b w:val="0"/>
          <w:sz w:val="28"/>
          <w:szCs w:val="28"/>
          <w:lang w:bidi="ar"/>
        </w:rPr>
        <w:t>139.17</w:t>
      </w:r>
      <w:r w:rsidRPr="0045059B">
        <w:rPr>
          <w:rStyle w:val="aa"/>
          <w:rFonts w:ascii="仿宋_GB2312" w:eastAsia="仿宋_GB2312" w:hAnsi="仿宋_GB2312" w:cs="仿宋_GB2312" w:hint="eastAsia"/>
          <w:b w:val="0"/>
          <w:sz w:val="28"/>
          <w:szCs w:val="28"/>
          <w:lang w:bidi="ar"/>
        </w:rPr>
        <w:t>万元。实际支出1212.81万元，基本支出预算执行率</w:t>
      </w:r>
      <w:r w:rsidR="0045059B">
        <w:rPr>
          <w:rStyle w:val="aa"/>
          <w:rFonts w:ascii="仿宋_GB2312" w:eastAsia="仿宋_GB2312" w:hAnsi="仿宋_GB2312" w:cs="仿宋_GB2312"/>
          <w:b w:val="0"/>
          <w:sz w:val="28"/>
          <w:szCs w:val="28"/>
          <w:lang w:bidi="ar"/>
        </w:rPr>
        <w:t>97.49</w:t>
      </w:r>
      <w:r w:rsidRPr="0045059B">
        <w:rPr>
          <w:rStyle w:val="aa"/>
          <w:rFonts w:ascii="仿宋_GB2312" w:eastAsia="仿宋_GB2312" w:hAnsi="仿宋_GB2312" w:cs="仿宋_GB2312" w:hint="eastAsia"/>
          <w:b w:val="0"/>
          <w:sz w:val="28"/>
          <w:szCs w:val="28"/>
          <w:lang w:bidi="ar"/>
        </w:rPr>
        <w:t>%。</w:t>
      </w:r>
    </w:p>
    <w:p w14:paraId="48AC320C"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基本支出严格按照财务管理制度执行。人员工资由编办、</w:t>
      </w:r>
      <w:proofErr w:type="gramStart"/>
      <w:r w:rsidRPr="0045059B">
        <w:rPr>
          <w:rStyle w:val="aa"/>
          <w:rFonts w:ascii="仿宋_GB2312" w:eastAsia="仿宋_GB2312" w:hAnsi="仿宋_GB2312" w:cs="仿宋_GB2312" w:hint="eastAsia"/>
          <w:b w:val="0"/>
          <w:sz w:val="28"/>
          <w:szCs w:val="28"/>
          <w:lang w:bidi="ar"/>
        </w:rPr>
        <w:t>人社局</w:t>
      </w:r>
      <w:proofErr w:type="gramEnd"/>
      <w:r w:rsidRPr="0045059B">
        <w:rPr>
          <w:rStyle w:val="aa"/>
          <w:rFonts w:ascii="仿宋_GB2312" w:eastAsia="仿宋_GB2312" w:hAnsi="仿宋_GB2312" w:cs="仿宋_GB2312" w:hint="eastAsia"/>
          <w:b w:val="0"/>
          <w:sz w:val="28"/>
          <w:szCs w:val="28"/>
          <w:lang w:bidi="ar"/>
        </w:rPr>
        <w:t>、社保局、</w:t>
      </w:r>
      <w:proofErr w:type="gramStart"/>
      <w:r w:rsidRPr="0045059B">
        <w:rPr>
          <w:rStyle w:val="aa"/>
          <w:rFonts w:ascii="仿宋_GB2312" w:eastAsia="仿宋_GB2312" w:hAnsi="仿宋_GB2312" w:cs="仿宋_GB2312" w:hint="eastAsia"/>
          <w:b w:val="0"/>
          <w:sz w:val="28"/>
          <w:szCs w:val="28"/>
          <w:lang w:bidi="ar"/>
        </w:rPr>
        <w:t>医</w:t>
      </w:r>
      <w:proofErr w:type="gramEnd"/>
      <w:r w:rsidRPr="0045059B">
        <w:rPr>
          <w:rStyle w:val="aa"/>
          <w:rFonts w:ascii="仿宋_GB2312" w:eastAsia="仿宋_GB2312" w:hAnsi="仿宋_GB2312" w:cs="仿宋_GB2312" w:hint="eastAsia"/>
          <w:b w:val="0"/>
          <w:sz w:val="28"/>
          <w:szCs w:val="28"/>
          <w:lang w:bidi="ar"/>
        </w:rPr>
        <w:t>保局、住房公积金管理办公室及财政局等部门逐个审核，按月申报及发放。基本公用经费用于支付办公室及业务科室日常的电</w:t>
      </w:r>
      <w:r w:rsidRPr="0045059B">
        <w:rPr>
          <w:rStyle w:val="aa"/>
          <w:rFonts w:ascii="仿宋_GB2312" w:eastAsia="仿宋_GB2312" w:hAnsi="仿宋_GB2312" w:cs="仿宋_GB2312" w:hint="eastAsia"/>
          <w:b w:val="0"/>
          <w:sz w:val="28"/>
          <w:szCs w:val="28"/>
          <w:lang w:bidi="ar"/>
        </w:rPr>
        <w:lastRenderedPageBreak/>
        <w:t>费、取暖费、办公用品、专用材料费等，公务用车运行维护费主要用于车辆加油、维修及购买车辆保险。</w:t>
      </w:r>
    </w:p>
    <w:p w14:paraId="1108DAEB" w14:textId="77777777" w:rsidR="00B3539E" w:rsidRDefault="00107964">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1BC313B5"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我单位坚决贯彻落实中央、自治区、阿克陶</w:t>
      </w:r>
      <w:r w:rsidRPr="0045059B">
        <w:rPr>
          <w:rStyle w:val="aa"/>
          <w:rFonts w:ascii="仿宋_GB2312" w:eastAsia="仿宋_GB2312" w:hAnsi="仿宋_GB2312" w:cs="仿宋_GB2312" w:hint="eastAsia"/>
          <w:b w:val="0"/>
          <w:sz w:val="28"/>
          <w:szCs w:val="28"/>
          <w:lang w:eastAsia="zh-Hans" w:bidi="ar"/>
        </w:rPr>
        <w:t>县</w:t>
      </w:r>
      <w:r w:rsidRPr="0045059B">
        <w:rPr>
          <w:rStyle w:val="aa"/>
          <w:rFonts w:ascii="仿宋_GB2312" w:eastAsia="仿宋_GB2312" w:hAnsi="仿宋_GB2312" w:cs="仿宋_GB2312" w:hint="eastAsia"/>
          <w:b w:val="0"/>
          <w:sz w:val="28"/>
          <w:szCs w:val="28"/>
          <w:lang w:bidi="ar"/>
        </w:rPr>
        <w:t>厉行勤俭办公的工作要求，提倡本单位全体干部职工，勤俭节约，切实降低行政运行成本，确保每年“三公经费”只减不增。2021年“三公经费”预算为20.03万元，实际支出9.91万元，“三公经费”控制率为49.48%，其中：因公出国（境）费预算为0万元，实际支出0万元；公务接待费预算为0万元，实际支出0万元；公务用车购置费预算为0万元，实际支出0万元；公务用车运行维护费预算为20.03万元，实际支出9.91万元，公务用车运行维护费控制率49.48%，符合财政部门本年预算要求和相关管理制度要求。</w:t>
      </w:r>
    </w:p>
    <w:p w14:paraId="25D7D249" w14:textId="77777777" w:rsidR="00B3539E" w:rsidRDefault="00107964">
      <w:pPr>
        <w:pStyle w:val="1"/>
        <w:snapToGrid w:val="0"/>
        <w:spacing w:line="540" w:lineRule="exact"/>
        <w:ind w:firstLine="640"/>
        <w:outlineLvl w:val="1"/>
        <w:rPr>
          <w:rStyle w:val="aa"/>
          <w:rFonts w:ascii="仿宋_GB2312" w:eastAsia="仿宋_GB2312" w:hAnsi="仿宋_GB2312" w:cs="仿宋_GB2312"/>
          <w:bCs w:val="0"/>
          <w:color w:val="FF0000"/>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63AAF197"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专项资金的使用符合国家法规和财务管理制度，专项资金拨付有完整的审批程序和手续，符合项目预算批复或合同规定的用途，不存在截留、挤占、挪用、虚列支出等情况。</w:t>
      </w:r>
    </w:p>
    <w:p w14:paraId="30031B1A"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2021年本单位安排专项支出预算总额2201.65万元，实际支出2201.65万元，专项支出预算执行率100%。</w:t>
      </w:r>
    </w:p>
    <w:p w14:paraId="023387D8" w14:textId="77777777" w:rsidR="00B3539E" w:rsidRPr="0045059B" w:rsidRDefault="00107964">
      <w:pPr>
        <w:pStyle w:val="1"/>
        <w:snapToGrid w:val="0"/>
        <w:spacing w:line="540" w:lineRule="exact"/>
        <w:ind w:firstLine="560"/>
        <w:outlineLvl w:val="1"/>
        <w:rPr>
          <w:rStyle w:val="aa"/>
          <w:rFonts w:ascii="仿宋_GB2312" w:eastAsia="仿宋_GB2312" w:hAnsi="仿宋_GB2312" w:cs="仿宋_GB2312"/>
          <w:bCs w:val="0"/>
          <w:color w:val="FF0000"/>
          <w:sz w:val="28"/>
          <w:szCs w:val="28"/>
          <w:lang w:bidi="ar"/>
        </w:rPr>
      </w:pPr>
      <w:r w:rsidRPr="0045059B">
        <w:rPr>
          <w:rStyle w:val="aa"/>
          <w:rFonts w:ascii="仿宋_GB2312" w:eastAsia="仿宋_GB2312" w:hAnsi="仿宋_GB2312" w:cs="仿宋_GB2312" w:hint="eastAsia"/>
          <w:b w:val="0"/>
          <w:sz w:val="28"/>
          <w:szCs w:val="28"/>
          <w:lang w:bidi="ar"/>
        </w:rPr>
        <w:t>2021年本单位共有6个资金项目，其中4个属经常性项目、2个属当年度新增项目，已完成项目6个、未完成项目0个。</w:t>
      </w:r>
      <w:bookmarkStart w:id="3" w:name="_Toc1734_WPSOffice_Level1"/>
    </w:p>
    <w:p w14:paraId="0DEF2351" w14:textId="77777777" w:rsidR="00B3539E" w:rsidRDefault="00107964">
      <w:pPr>
        <w:pStyle w:val="1"/>
        <w:snapToGrid w:val="0"/>
        <w:spacing w:line="540" w:lineRule="exact"/>
        <w:ind w:firstLine="64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三、部门单位专项组织实施情况</w:t>
      </w:r>
      <w:bookmarkEnd w:id="3"/>
    </w:p>
    <w:p w14:paraId="2A2A9699" w14:textId="5D60EFE0" w:rsidR="00B3539E" w:rsidRPr="0045059B" w:rsidRDefault="00107964">
      <w:pPr>
        <w:pStyle w:val="1"/>
        <w:snapToGrid w:val="0"/>
        <w:spacing w:line="540" w:lineRule="exact"/>
        <w:ind w:firstLine="560"/>
        <w:rPr>
          <w:rStyle w:val="aa"/>
          <w:rFonts w:ascii="仿宋_GB2312" w:eastAsia="仿宋_GB2312" w:hAnsi="仿宋_GB2312" w:cs="仿宋_GB2312" w:hint="eastAsia"/>
          <w:b w:val="0"/>
          <w:sz w:val="28"/>
          <w:szCs w:val="28"/>
          <w:lang w:bidi="ar"/>
        </w:rPr>
      </w:pPr>
      <w:r w:rsidRPr="0045059B">
        <w:rPr>
          <w:rStyle w:val="aa"/>
          <w:rFonts w:ascii="仿宋_GB2312" w:eastAsia="仿宋_GB2312" w:hAnsi="仿宋_GB2312" w:cs="仿宋_GB2312" w:hint="eastAsia"/>
          <w:b w:val="0"/>
          <w:sz w:val="28"/>
          <w:szCs w:val="28"/>
          <w:lang w:bidi="ar"/>
        </w:rPr>
        <w:t>本年我单位</w:t>
      </w:r>
      <w:proofErr w:type="gramStart"/>
      <w:r w:rsidRPr="0045059B">
        <w:rPr>
          <w:rStyle w:val="aa"/>
          <w:rFonts w:ascii="仿宋_GB2312" w:eastAsia="仿宋_GB2312" w:hAnsi="仿宋_GB2312" w:cs="仿宋_GB2312" w:hint="eastAsia"/>
          <w:b w:val="0"/>
          <w:sz w:val="28"/>
          <w:szCs w:val="28"/>
          <w:lang w:bidi="ar"/>
        </w:rPr>
        <w:t>供实施</w:t>
      </w:r>
      <w:proofErr w:type="gramEnd"/>
      <w:r w:rsidR="00806C20">
        <w:rPr>
          <w:rStyle w:val="aa"/>
          <w:rFonts w:ascii="仿宋_GB2312" w:eastAsia="仿宋_GB2312" w:hAnsi="仿宋_GB2312" w:cs="仿宋_GB2312"/>
          <w:b w:val="0"/>
          <w:sz w:val="28"/>
          <w:szCs w:val="28"/>
          <w:lang w:bidi="ar"/>
        </w:rPr>
        <w:t>6</w:t>
      </w:r>
      <w:r w:rsidRPr="0045059B">
        <w:rPr>
          <w:rStyle w:val="aa"/>
          <w:rFonts w:ascii="仿宋_GB2312" w:eastAsia="仿宋_GB2312" w:hAnsi="仿宋_GB2312" w:cs="仿宋_GB2312" w:hint="eastAsia"/>
          <w:b w:val="0"/>
          <w:sz w:val="28"/>
          <w:szCs w:val="28"/>
          <w:lang w:bidi="ar"/>
        </w:rPr>
        <w:t>个项目，金额</w:t>
      </w:r>
      <w:r w:rsidR="00806C20">
        <w:rPr>
          <w:rStyle w:val="aa"/>
          <w:rFonts w:ascii="仿宋_GB2312" w:eastAsia="仿宋_GB2312" w:hAnsi="仿宋_GB2312" w:cs="仿宋_GB2312"/>
          <w:b w:val="0"/>
          <w:sz w:val="28"/>
          <w:szCs w:val="28"/>
          <w:lang w:bidi="ar"/>
        </w:rPr>
        <w:t>2201.65</w:t>
      </w:r>
      <w:r w:rsidRPr="0045059B">
        <w:rPr>
          <w:rStyle w:val="aa"/>
          <w:rFonts w:ascii="仿宋_GB2312" w:eastAsia="仿宋_GB2312" w:hAnsi="仿宋_GB2312" w:cs="仿宋_GB2312" w:hint="eastAsia"/>
          <w:b w:val="0"/>
          <w:sz w:val="28"/>
          <w:szCs w:val="28"/>
          <w:lang w:bidi="ar"/>
        </w:rPr>
        <w:t>万元，</w:t>
      </w:r>
      <w:r w:rsidR="00806C20">
        <w:rPr>
          <w:rStyle w:val="aa"/>
          <w:rFonts w:ascii="仿宋_GB2312" w:eastAsia="仿宋_GB2312" w:hAnsi="仿宋_GB2312" w:cs="仿宋_GB2312" w:hint="eastAsia"/>
          <w:b w:val="0"/>
          <w:sz w:val="28"/>
          <w:szCs w:val="28"/>
          <w:lang w:bidi="ar"/>
        </w:rPr>
        <w:t>其中中央资金项目1个，涉及金额为2</w:t>
      </w:r>
      <w:r w:rsidR="00806C20">
        <w:rPr>
          <w:rStyle w:val="aa"/>
          <w:rFonts w:ascii="仿宋_GB2312" w:eastAsia="仿宋_GB2312" w:hAnsi="仿宋_GB2312" w:cs="仿宋_GB2312"/>
          <w:b w:val="0"/>
          <w:sz w:val="28"/>
          <w:szCs w:val="28"/>
          <w:lang w:bidi="ar"/>
        </w:rPr>
        <w:t>3.5</w:t>
      </w:r>
      <w:r w:rsidR="00806C20">
        <w:rPr>
          <w:rStyle w:val="aa"/>
          <w:rFonts w:ascii="仿宋_GB2312" w:eastAsia="仿宋_GB2312" w:hAnsi="仿宋_GB2312" w:cs="仿宋_GB2312" w:hint="eastAsia"/>
          <w:b w:val="0"/>
          <w:sz w:val="28"/>
          <w:szCs w:val="28"/>
          <w:lang w:bidi="ar"/>
        </w:rPr>
        <w:t>万元，自治区资金项目</w:t>
      </w:r>
      <w:r w:rsidR="00806C20">
        <w:rPr>
          <w:rStyle w:val="aa"/>
          <w:rFonts w:ascii="仿宋_GB2312" w:eastAsia="仿宋_GB2312" w:hAnsi="仿宋_GB2312" w:cs="仿宋_GB2312"/>
          <w:b w:val="0"/>
          <w:sz w:val="28"/>
          <w:szCs w:val="28"/>
          <w:lang w:bidi="ar"/>
        </w:rPr>
        <w:t>5</w:t>
      </w:r>
      <w:r w:rsidR="00806C20">
        <w:rPr>
          <w:rStyle w:val="aa"/>
          <w:rFonts w:ascii="仿宋_GB2312" w:eastAsia="仿宋_GB2312" w:hAnsi="仿宋_GB2312" w:cs="仿宋_GB2312" w:hint="eastAsia"/>
          <w:b w:val="0"/>
          <w:sz w:val="28"/>
          <w:szCs w:val="28"/>
          <w:lang w:bidi="ar"/>
        </w:rPr>
        <w:t>个。涉及金额2</w:t>
      </w:r>
      <w:r w:rsidR="00806C20">
        <w:rPr>
          <w:rStyle w:val="aa"/>
          <w:rFonts w:ascii="仿宋_GB2312" w:eastAsia="仿宋_GB2312" w:hAnsi="仿宋_GB2312" w:cs="仿宋_GB2312"/>
          <w:b w:val="0"/>
          <w:sz w:val="28"/>
          <w:szCs w:val="28"/>
          <w:lang w:bidi="ar"/>
        </w:rPr>
        <w:t>178.15</w:t>
      </w:r>
      <w:r w:rsidR="00806C20">
        <w:rPr>
          <w:rStyle w:val="aa"/>
          <w:rFonts w:ascii="仿宋_GB2312" w:eastAsia="仿宋_GB2312" w:hAnsi="仿宋_GB2312" w:cs="仿宋_GB2312" w:hint="eastAsia"/>
          <w:b w:val="0"/>
          <w:sz w:val="28"/>
          <w:szCs w:val="28"/>
          <w:lang w:bidi="ar"/>
        </w:rPr>
        <w:t>万元。</w:t>
      </w:r>
    </w:p>
    <w:p w14:paraId="3EE03097" w14:textId="39A08442" w:rsidR="00B3539E" w:rsidRDefault="00107964">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w:t>
      </w:r>
      <w:r w:rsidR="00806C20" w:rsidRPr="00806C20">
        <w:rPr>
          <w:rStyle w:val="aa"/>
          <w:rFonts w:ascii="仿宋_GB2312" w:eastAsia="仿宋_GB2312" w:hAnsi="仿宋_GB2312" w:cs="仿宋_GB2312" w:hint="eastAsia"/>
          <w:bCs w:val="0"/>
          <w:spacing w:val="-4"/>
          <w:sz w:val="32"/>
          <w:szCs w:val="32"/>
        </w:rPr>
        <w:t>医疗服务与保障能力提升补助资金</w:t>
      </w:r>
      <w:r w:rsidR="00806C20">
        <w:rPr>
          <w:rStyle w:val="aa"/>
          <w:rFonts w:ascii="仿宋_GB2312" w:eastAsia="仿宋_GB2312" w:hAnsi="仿宋_GB2312" w:cs="仿宋_GB2312" w:hint="eastAsia"/>
          <w:bCs w:val="0"/>
          <w:spacing w:val="-4"/>
          <w:sz w:val="32"/>
          <w:szCs w:val="32"/>
        </w:rPr>
        <w:t>项目</w:t>
      </w:r>
      <w:r>
        <w:rPr>
          <w:rStyle w:val="aa"/>
          <w:rFonts w:ascii="仿宋_GB2312" w:eastAsia="仿宋_GB2312" w:hAnsi="仿宋_GB2312" w:cs="仿宋_GB2312" w:hint="eastAsia"/>
          <w:bCs w:val="0"/>
          <w:spacing w:val="-4"/>
          <w:sz w:val="32"/>
          <w:szCs w:val="32"/>
        </w:rPr>
        <w:t>专项组织情</w:t>
      </w:r>
      <w:r>
        <w:rPr>
          <w:rStyle w:val="aa"/>
          <w:rFonts w:ascii="仿宋_GB2312" w:eastAsia="仿宋_GB2312" w:hAnsi="仿宋_GB2312" w:cs="仿宋_GB2312" w:hint="eastAsia"/>
          <w:bCs w:val="0"/>
          <w:spacing w:val="-4"/>
          <w:sz w:val="32"/>
          <w:szCs w:val="32"/>
        </w:rPr>
        <w:lastRenderedPageBreak/>
        <w:t>况分析</w:t>
      </w:r>
    </w:p>
    <w:p w14:paraId="39B4F5DC"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6E48CD10"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我单位成立专项支出绩效评价小组，成员如下：</w:t>
      </w:r>
    </w:p>
    <w:p w14:paraId="79EFDE56"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孟</w:t>
      </w:r>
      <w:proofErr w:type="gramStart"/>
      <w:r w:rsidRPr="0045059B">
        <w:rPr>
          <w:rStyle w:val="aa"/>
          <w:rFonts w:ascii="仿宋_GB2312" w:eastAsia="仿宋_GB2312" w:hAnsi="仿宋_GB2312" w:cs="仿宋_GB2312" w:hint="eastAsia"/>
          <w:b w:val="0"/>
          <w:sz w:val="28"/>
          <w:szCs w:val="28"/>
          <w:lang w:bidi="ar"/>
        </w:rPr>
        <w:t>千君任评价组</w:t>
      </w:r>
      <w:proofErr w:type="gramEnd"/>
      <w:r w:rsidRPr="0045059B">
        <w:rPr>
          <w:rStyle w:val="aa"/>
          <w:rFonts w:ascii="仿宋_GB2312" w:eastAsia="仿宋_GB2312" w:hAnsi="仿宋_GB2312" w:cs="仿宋_GB2312" w:hint="eastAsia"/>
          <w:b w:val="0"/>
          <w:sz w:val="28"/>
          <w:szCs w:val="28"/>
          <w:lang w:bidi="ar"/>
        </w:rPr>
        <w:t>组长，绩效评价工作职责为负责全盘工作。</w:t>
      </w:r>
    </w:p>
    <w:p w14:paraId="02318F71"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亚森江·买海提任</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副组长，绩效评价工作职责为</w:t>
      </w:r>
      <w:proofErr w:type="gramStart"/>
      <w:r w:rsidRPr="0045059B">
        <w:rPr>
          <w:rStyle w:val="aa"/>
          <w:rFonts w:ascii="仿宋_GB2312" w:eastAsia="仿宋_GB2312" w:hAnsi="仿宋_GB2312" w:cs="仿宋_GB2312" w:hint="eastAsia"/>
          <w:b w:val="0"/>
          <w:sz w:val="28"/>
          <w:szCs w:val="28"/>
          <w:lang w:bidi="ar"/>
        </w:rPr>
        <w:t>为</w:t>
      </w:r>
      <w:proofErr w:type="gramEnd"/>
      <w:r w:rsidRPr="0045059B">
        <w:rPr>
          <w:rStyle w:val="aa"/>
          <w:rFonts w:ascii="仿宋_GB2312" w:eastAsia="仿宋_GB2312" w:hAnsi="仿宋_GB2312" w:cs="仿宋_GB2312" w:hint="eastAsia"/>
          <w:b w:val="0"/>
          <w:sz w:val="28"/>
          <w:szCs w:val="28"/>
          <w:lang w:bidi="ar"/>
        </w:rPr>
        <w:t>对项目实施情况进行实地调查。</w:t>
      </w:r>
    </w:p>
    <w:p w14:paraId="4258A1D1"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阿吾提·阿西木、王奕任</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5D449882"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2B9B8BF1"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根据前期沟通了解评价对象基本情况，编制评价工作方案，经</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通过实地调研、查阅资料等方式，对数据采集、分析、处理，对项目的决策、管理、绩效进行的综合评价分析，最后归纳整体项目情况与存在问题，撰写部门绩效评价报告。</w:t>
      </w:r>
    </w:p>
    <w:p w14:paraId="095478CB" w14:textId="157EA5FE" w:rsidR="00B3539E" w:rsidRDefault="00107964">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（二）</w:t>
      </w:r>
      <w:r w:rsidR="00806C20" w:rsidRPr="00806C20">
        <w:rPr>
          <w:rStyle w:val="aa"/>
          <w:rFonts w:ascii="仿宋_GB2312" w:eastAsia="仿宋_GB2312" w:hAnsi="仿宋_GB2312" w:cs="仿宋_GB2312" w:hint="eastAsia"/>
          <w:bCs w:val="0"/>
          <w:spacing w:val="-4"/>
          <w:sz w:val="32"/>
          <w:szCs w:val="32"/>
        </w:rPr>
        <w:t>提前下达2021年中央基本公共卫生服务补助资金</w:t>
      </w:r>
      <w:r>
        <w:rPr>
          <w:rStyle w:val="aa"/>
          <w:rFonts w:ascii="仿宋_GB2312" w:eastAsia="仿宋_GB2312" w:hAnsi="仿宋_GB2312" w:cs="仿宋_GB2312" w:hint="eastAsia"/>
          <w:bCs w:val="0"/>
          <w:spacing w:val="-4"/>
          <w:sz w:val="32"/>
          <w:szCs w:val="32"/>
        </w:rPr>
        <w:t>项目专项组织情况分析</w:t>
      </w:r>
    </w:p>
    <w:p w14:paraId="08AAA7DE"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15F691E5"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我单位成立专项支出绩效评价小组，成员如下：</w:t>
      </w:r>
    </w:p>
    <w:p w14:paraId="2F47B20B"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孟</w:t>
      </w:r>
      <w:proofErr w:type="gramStart"/>
      <w:r w:rsidRPr="0045059B">
        <w:rPr>
          <w:rStyle w:val="aa"/>
          <w:rFonts w:ascii="仿宋_GB2312" w:eastAsia="仿宋_GB2312" w:hAnsi="仿宋_GB2312" w:cs="仿宋_GB2312" w:hint="eastAsia"/>
          <w:b w:val="0"/>
          <w:sz w:val="28"/>
          <w:szCs w:val="28"/>
          <w:lang w:bidi="ar"/>
        </w:rPr>
        <w:t>千君任评价组</w:t>
      </w:r>
      <w:proofErr w:type="gramEnd"/>
      <w:r w:rsidRPr="0045059B">
        <w:rPr>
          <w:rStyle w:val="aa"/>
          <w:rFonts w:ascii="仿宋_GB2312" w:eastAsia="仿宋_GB2312" w:hAnsi="仿宋_GB2312" w:cs="仿宋_GB2312" w:hint="eastAsia"/>
          <w:b w:val="0"/>
          <w:sz w:val="28"/>
          <w:szCs w:val="28"/>
          <w:lang w:bidi="ar"/>
        </w:rPr>
        <w:t>组长，绩效评价工作职责为负责全盘工作。</w:t>
      </w:r>
    </w:p>
    <w:p w14:paraId="6C861E25"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亚森江·买海提任</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副组长，绩效评价工作职责为</w:t>
      </w:r>
      <w:proofErr w:type="gramStart"/>
      <w:r w:rsidRPr="0045059B">
        <w:rPr>
          <w:rStyle w:val="aa"/>
          <w:rFonts w:ascii="仿宋_GB2312" w:eastAsia="仿宋_GB2312" w:hAnsi="仿宋_GB2312" w:cs="仿宋_GB2312" w:hint="eastAsia"/>
          <w:b w:val="0"/>
          <w:sz w:val="28"/>
          <w:szCs w:val="28"/>
          <w:lang w:bidi="ar"/>
        </w:rPr>
        <w:t>为</w:t>
      </w:r>
      <w:proofErr w:type="gramEnd"/>
      <w:r w:rsidRPr="0045059B">
        <w:rPr>
          <w:rStyle w:val="aa"/>
          <w:rFonts w:ascii="仿宋_GB2312" w:eastAsia="仿宋_GB2312" w:hAnsi="仿宋_GB2312" w:cs="仿宋_GB2312" w:hint="eastAsia"/>
          <w:b w:val="0"/>
          <w:sz w:val="28"/>
          <w:szCs w:val="28"/>
          <w:lang w:bidi="ar"/>
        </w:rPr>
        <w:t>对项目实施情况进行实地调查。</w:t>
      </w:r>
    </w:p>
    <w:p w14:paraId="703F5C96"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库热西·巴克、王奕任</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成员，绩效评价工作职责为负责资料审核、填报等工作。通过与相关成员前期沟通，明确评价目标、识</w:t>
      </w:r>
      <w:r w:rsidRPr="0045059B">
        <w:rPr>
          <w:rStyle w:val="aa"/>
          <w:rFonts w:ascii="仿宋_GB2312" w:eastAsia="仿宋_GB2312" w:hAnsi="仿宋_GB2312" w:cs="仿宋_GB2312" w:hint="eastAsia"/>
          <w:b w:val="0"/>
          <w:sz w:val="28"/>
          <w:szCs w:val="28"/>
          <w:lang w:bidi="ar"/>
        </w:rPr>
        <w:lastRenderedPageBreak/>
        <w:t>别重要评价事项和履行的评价责任。制定文件清单，了解项目基本情况，确认部门整体的绩效指标，梳理部门内部管理制度，确定当年整体绩效评价重点。</w:t>
      </w:r>
    </w:p>
    <w:p w14:paraId="49CFDD1A"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46621CF7"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根据前期沟通了解评价对象基本情况，编制评价工作方案，经</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通过实地调研、查阅资料等方式，对数据采集、分析、处理，对项目的决策、管理、绩效进行的综合评价分析，最后归纳整体项目情况与存在问题，撰写部门绩效评价报告。</w:t>
      </w:r>
    </w:p>
    <w:p w14:paraId="3CFE067F" w14:textId="5D2EF816" w:rsidR="00B3539E" w:rsidRDefault="00107964">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（三）</w:t>
      </w:r>
      <w:r w:rsidR="00806C20" w:rsidRPr="00806C20">
        <w:rPr>
          <w:rStyle w:val="aa"/>
          <w:rFonts w:ascii="仿宋_GB2312" w:eastAsia="仿宋_GB2312" w:hAnsi="仿宋_GB2312" w:cs="仿宋_GB2312" w:hint="eastAsia"/>
          <w:bCs w:val="0"/>
          <w:spacing w:val="-4"/>
          <w:sz w:val="32"/>
          <w:szCs w:val="32"/>
        </w:rPr>
        <w:t>重大传染病防控经费</w:t>
      </w:r>
      <w:r>
        <w:rPr>
          <w:rStyle w:val="aa"/>
          <w:rFonts w:ascii="仿宋_GB2312" w:eastAsia="仿宋_GB2312" w:hAnsi="仿宋_GB2312" w:cs="仿宋_GB2312" w:hint="eastAsia"/>
          <w:bCs w:val="0"/>
          <w:spacing w:val="-4"/>
          <w:sz w:val="32"/>
          <w:szCs w:val="32"/>
        </w:rPr>
        <w:t>项目专项组织情况分析</w:t>
      </w:r>
    </w:p>
    <w:p w14:paraId="784C1D03"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1B01E4FE"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我单位成立专项支出绩效评价小组，成员如下：</w:t>
      </w:r>
    </w:p>
    <w:p w14:paraId="32BAA324"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孟</w:t>
      </w:r>
      <w:proofErr w:type="gramStart"/>
      <w:r w:rsidRPr="0045059B">
        <w:rPr>
          <w:rStyle w:val="aa"/>
          <w:rFonts w:ascii="仿宋_GB2312" w:eastAsia="仿宋_GB2312" w:hAnsi="仿宋_GB2312" w:cs="仿宋_GB2312" w:hint="eastAsia"/>
          <w:b w:val="0"/>
          <w:sz w:val="28"/>
          <w:szCs w:val="28"/>
          <w:lang w:bidi="ar"/>
        </w:rPr>
        <w:t>千君任评价组</w:t>
      </w:r>
      <w:proofErr w:type="gramEnd"/>
      <w:r w:rsidRPr="0045059B">
        <w:rPr>
          <w:rStyle w:val="aa"/>
          <w:rFonts w:ascii="仿宋_GB2312" w:eastAsia="仿宋_GB2312" w:hAnsi="仿宋_GB2312" w:cs="仿宋_GB2312" w:hint="eastAsia"/>
          <w:b w:val="0"/>
          <w:sz w:val="28"/>
          <w:szCs w:val="28"/>
          <w:lang w:bidi="ar"/>
        </w:rPr>
        <w:t>组长，绩效评价工作职责为负责全盘工作。</w:t>
      </w:r>
    </w:p>
    <w:p w14:paraId="3D115EC4"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亚森江·买海提任</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副组长，绩效评价工作职责为</w:t>
      </w:r>
      <w:proofErr w:type="gramStart"/>
      <w:r w:rsidRPr="0045059B">
        <w:rPr>
          <w:rStyle w:val="aa"/>
          <w:rFonts w:ascii="仿宋_GB2312" w:eastAsia="仿宋_GB2312" w:hAnsi="仿宋_GB2312" w:cs="仿宋_GB2312" w:hint="eastAsia"/>
          <w:b w:val="0"/>
          <w:sz w:val="28"/>
          <w:szCs w:val="28"/>
          <w:lang w:bidi="ar"/>
        </w:rPr>
        <w:t>为</w:t>
      </w:r>
      <w:proofErr w:type="gramEnd"/>
      <w:r w:rsidRPr="0045059B">
        <w:rPr>
          <w:rStyle w:val="aa"/>
          <w:rFonts w:ascii="仿宋_GB2312" w:eastAsia="仿宋_GB2312" w:hAnsi="仿宋_GB2312" w:cs="仿宋_GB2312" w:hint="eastAsia"/>
          <w:b w:val="0"/>
          <w:sz w:val="28"/>
          <w:szCs w:val="28"/>
          <w:lang w:bidi="ar"/>
        </w:rPr>
        <w:t>对项目实施情况进行实地调查。</w:t>
      </w:r>
    </w:p>
    <w:p w14:paraId="5E6D5201" w14:textId="77777777" w:rsidR="00B3539E" w:rsidRPr="0045059B" w:rsidRDefault="00107964">
      <w:pPr>
        <w:pStyle w:val="1"/>
        <w:snapToGrid w:val="0"/>
        <w:spacing w:line="540" w:lineRule="exact"/>
        <w:ind w:firstLine="560"/>
        <w:rPr>
          <w:rStyle w:val="aa"/>
          <w:rFonts w:ascii="仿宋_GB2312" w:eastAsia="仿宋_GB2312" w:hAnsi="仿宋_GB2312" w:cs="仿宋_GB2312"/>
          <w:b w:val="0"/>
          <w:sz w:val="28"/>
          <w:szCs w:val="28"/>
          <w:lang w:bidi="ar"/>
        </w:rPr>
      </w:pPr>
      <w:proofErr w:type="gramStart"/>
      <w:r w:rsidRPr="0045059B">
        <w:rPr>
          <w:rStyle w:val="aa"/>
          <w:rFonts w:ascii="仿宋_GB2312" w:eastAsia="仿宋_GB2312" w:hAnsi="仿宋_GB2312" w:cs="仿宋_GB2312" w:hint="eastAsia"/>
          <w:b w:val="0"/>
          <w:sz w:val="28"/>
          <w:szCs w:val="28"/>
          <w:lang w:bidi="ar"/>
        </w:rPr>
        <w:t>阿力木江</w:t>
      </w:r>
      <w:proofErr w:type="gramEnd"/>
      <w:r w:rsidRPr="0045059B">
        <w:rPr>
          <w:rStyle w:val="aa"/>
          <w:rFonts w:ascii="仿宋_GB2312" w:eastAsia="仿宋_GB2312" w:hAnsi="仿宋_GB2312" w:cs="仿宋_GB2312" w:hint="eastAsia"/>
          <w:b w:val="0"/>
          <w:sz w:val="28"/>
          <w:szCs w:val="28"/>
          <w:lang w:bidi="ar"/>
        </w:rPr>
        <w:t>·海力力、王奕任</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22EFD12C"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65385289" w14:textId="0C6FC9D6" w:rsidR="00B3539E" w:rsidRDefault="00107964">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根据前期沟通了解评价对象基本情况，编制评价工作方案，经</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通过实地调研、查阅资料等方式，对数据采集、分析、处理，对项目的决策、管理、绩效进行的综合评价分析，最后归纳整体项目情况与存在问题，撰写部门绩效评价报告。</w:t>
      </w:r>
    </w:p>
    <w:p w14:paraId="5FB84F6C" w14:textId="03ACAA28" w:rsidR="00806C20" w:rsidRDefault="00806C20" w:rsidP="00806C20">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w:t>
      </w:r>
      <w:r>
        <w:rPr>
          <w:rStyle w:val="aa"/>
          <w:rFonts w:ascii="仿宋_GB2312" w:eastAsia="仿宋_GB2312" w:hAnsi="仿宋_GB2312" w:cs="仿宋_GB2312" w:hint="eastAsia"/>
          <w:bCs w:val="0"/>
          <w:spacing w:val="-4"/>
          <w:sz w:val="32"/>
          <w:szCs w:val="32"/>
        </w:rPr>
        <w:t>四</w:t>
      </w:r>
      <w:r>
        <w:rPr>
          <w:rStyle w:val="aa"/>
          <w:rFonts w:ascii="仿宋_GB2312" w:eastAsia="仿宋_GB2312" w:hAnsi="仿宋_GB2312" w:cs="仿宋_GB2312" w:hint="eastAsia"/>
          <w:bCs w:val="0"/>
          <w:spacing w:val="-4"/>
          <w:sz w:val="32"/>
          <w:szCs w:val="32"/>
        </w:rPr>
        <w:t>）</w:t>
      </w:r>
      <w:r w:rsidRPr="00806C20">
        <w:rPr>
          <w:rStyle w:val="aa"/>
          <w:rFonts w:ascii="仿宋_GB2312" w:eastAsia="仿宋_GB2312" w:hAnsi="仿宋_GB2312" w:cs="仿宋_GB2312" w:hint="eastAsia"/>
          <w:bCs w:val="0"/>
          <w:spacing w:val="-4"/>
          <w:sz w:val="32"/>
          <w:szCs w:val="32"/>
        </w:rPr>
        <w:t>突发公共卫生应急保障经费</w:t>
      </w:r>
      <w:r>
        <w:rPr>
          <w:rStyle w:val="aa"/>
          <w:rFonts w:ascii="仿宋_GB2312" w:eastAsia="仿宋_GB2312" w:hAnsi="仿宋_GB2312" w:cs="仿宋_GB2312" w:hint="eastAsia"/>
          <w:bCs w:val="0"/>
          <w:spacing w:val="-4"/>
          <w:sz w:val="32"/>
          <w:szCs w:val="32"/>
        </w:rPr>
        <w:t>项目专项组织情况分析</w:t>
      </w:r>
    </w:p>
    <w:p w14:paraId="3CCBCCA2" w14:textId="77777777" w:rsidR="00806C20" w:rsidRDefault="00806C20" w:rsidP="00806C20">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1.前期准备</w:t>
      </w:r>
    </w:p>
    <w:p w14:paraId="717639FE"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我单位成立专项支出绩效评价小组，成员如下：</w:t>
      </w:r>
    </w:p>
    <w:p w14:paraId="5F9BA8A0"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孟</w:t>
      </w:r>
      <w:proofErr w:type="gramStart"/>
      <w:r w:rsidRPr="0045059B">
        <w:rPr>
          <w:rStyle w:val="aa"/>
          <w:rFonts w:ascii="仿宋_GB2312" w:eastAsia="仿宋_GB2312" w:hAnsi="仿宋_GB2312" w:cs="仿宋_GB2312" w:hint="eastAsia"/>
          <w:b w:val="0"/>
          <w:sz w:val="28"/>
          <w:szCs w:val="28"/>
          <w:lang w:bidi="ar"/>
        </w:rPr>
        <w:t>千君任评价组</w:t>
      </w:r>
      <w:proofErr w:type="gramEnd"/>
      <w:r w:rsidRPr="0045059B">
        <w:rPr>
          <w:rStyle w:val="aa"/>
          <w:rFonts w:ascii="仿宋_GB2312" w:eastAsia="仿宋_GB2312" w:hAnsi="仿宋_GB2312" w:cs="仿宋_GB2312" w:hint="eastAsia"/>
          <w:b w:val="0"/>
          <w:sz w:val="28"/>
          <w:szCs w:val="28"/>
          <w:lang w:bidi="ar"/>
        </w:rPr>
        <w:t>组长，绩效评价工作职责为负责全盘工作。</w:t>
      </w:r>
    </w:p>
    <w:p w14:paraId="71A0FCEE"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亚森江·买海提任</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副组长，绩效评价工作职责为</w:t>
      </w:r>
      <w:proofErr w:type="gramStart"/>
      <w:r w:rsidRPr="0045059B">
        <w:rPr>
          <w:rStyle w:val="aa"/>
          <w:rFonts w:ascii="仿宋_GB2312" w:eastAsia="仿宋_GB2312" w:hAnsi="仿宋_GB2312" w:cs="仿宋_GB2312" w:hint="eastAsia"/>
          <w:b w:val="0"/>
          <w:sz w:val="28"/>
          <w:szCs w:val="28"/>
          <w:lang w:bidi="ar"/>
        </w:rPr>
        <w:t>为</w:t>
      </w:r>
      <w:proofErr w:type="gramEnd"/>
      <w:r w:rsidRPr="0045059B">
        <w:rPr>
          <w:rStyle w:val="aa"/>
          <w:rFonts w:ascii="仿宋_GB2312" w:eastAsia="仿宋_GB2312" w:hAnsi="仿宋_GB2312" w:cs="仿宋_GB2312" w:hint="eastAsia"/>
          <w:b w:val="0"/>
          <w:sz w:val="28"/>
          <w:szCs w:val="28"/>
          <w:lang w:bidi="ar"/>
        </w:rPr>
        <w:t>对项目实施情况进行实地调查。</w:t>
      </w:r>
    </w:p>
    <w:p w14:paraId="48142B80"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proofErr w:type="gramStart"/>
      <w:r w:rsidRPr="0045059B">
        <w:rPr>
          <w:rStyle w:val="aa"/>
          <w:rFonts w:ascii="仿宋_GB2312" w:eastAsia="仿宋_GB2312" w:hAnsi="仿宋_GB2312" w:cs="仿宋_GB2312" w:hint="eastAsia"/>
          <w:b w:val="0"/>
          <w:sz w:val="28"/>
          <w:szCs w:val="28"/>
          <w:lang w:bidi="ar"/>
        </w:rPr>
        <w:t>阿力木江</w:t>
      </w:r>
      <w:proofErr w:type="gramEnd"/>
      <w:r w:rsidRPr="0045059B">
        <w:rPr>
          <w:rStyle w:val="aa"/>
          <w:rFonts w:ascii="仿宋_GB2312" w:eastAsia="仿宋_GB2312" w:hAnsi="仿宋_GB2312" w:cs="仿宋_GB2312" w:hint="eastAsia"/>
          <w:b w:val="0"/>
          <w:sz w:val="28"/>
          <w:szCs w:val="28"/>
          <w:lang w:bidi="ar"/>
        </w:rPr>
        <w:t>·海力力、王奕任</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48D59CD9" w14:textId="77777777" w:rsidR="00806C20" w:rsidRDefault="00806C20" w:rsidP="00806C20">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45EF1862"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根据前期沟通了解评价对象基本情况，编制评价工作方案，经</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通过实地调研、查阅资料等方式，对数据采集、分析、处理，对项目的决策、管理、绩效进行的综合评价分析，最后归纳整体项目情况与存在问题，撰写部门绩效评价报告。</w:t>
      </w:r>
    </w:p>
    <w:p w14:paraId="0087427E" w14:textId="79DB36A4" w:rsidR="00806C20" w:rsidRDefault="00806C20" w:rsidP="00806C20">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w:t>
      </w:r>
      <w:r>
        <w:rPr>
          <w:rStyle w:val="aa"/>
          <w:rFonts w:ascii="仿宋_GB2312" w:eastAsia="仿宋_GB2312" w:hAnsi="仿宋_GB2312" w:cs="仿宋_GB2312" w:hint="eastAsia"/>
          <w:bCs w:val="0"/>
          <w:spacing w:val="-4"/>
          <w:sz w:val="32"/>
          <w:szCs w:val="32"/>
        </w:rPr>
        <w:t>五</w:t>
      </w:r>
      <w:r>
        <w:rPr>
          <w:rStyle w:val="aa"/>
          <w:rFonts w:ascii="仿宋_GB2312" w:eastAsia="仿宋_GB2312" w:hAnsi="仿宋_GB2312" w:cs="仿宋_GB2312" w:hint="eastAsia"/>
          <w:bCs w:val="0"/>
          <w:spacing w:val="-4"/>
          <w:sz w:val="32"/>
          <w:szCs w:val="32"/>
        </w:rPr>
        <w:t>）</w:t>
      </w:r>
      <w:r w:rsidRPr="00806C20">
        <w:rPr>
          <w:rStyle w:val="aa"/>
          <w:rFonts w:ascii="仿宋_GB2312" w:eastAsia="仿宋_GB2312" w:hAnsi="仿宋_GB2312" w:cs="仿宋_GB2312" w:hint="eastAsia"/>
          <w:bCs w:val="0"/>
          <w:spacing w:val="-4"/>
          <w:sz w:val="32"/>
          <w:szCs w:val="32"/>
        </w:rPr>
        <w:t>新冠肺炎疫情防控经费</w:t>
      </w:r>
      <w:r>
        <w:rPr>
          <w:rStyle w:val="aa"/>
          <w:rFonts w:ascii="仿宋_GB2312" w:eastAsia="仿宋_GB2312" w:hAnsi="仿宋_GB2312" w:cs="仿宋_GB2312" w:hint="eastAsia"/>
          <w:bCs w:val="0"/>
          <w:spacing w:val="-4"/>
          <w:sz w:val="32"/>
          <w:szCs w:val="32"/>
        </w:rPr>
        <w:t>项目专项组织情况分析</w:t>
      </w:r>
    </w:p>
    <w:p w14:paraId="600E9BE9" w14:textId="77777777" w:rsidR="00806C20" w:rsidRDefault="00806C20" w:rsidP="00806C20">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2B802612"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我单位成立专项支出绩效评价小组，成员如下：</w:t>
      </w:r>
    </w:p>
    <w:p w14:paraId="6E41391C"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孟</w:t>
      </w:r>
      <w:proofErr w:type="gramStart"/>
      <w:r w:rsidRPr="0045059B">
        <w:rPr>
          <w:rStyle w:val="aa"/>
          <w:rFonts w:ascii="仿宋_GB2312" w:eastAsia="仿宋_GB2312" w:hAnsi="仿宋_GB2312" w:cs="仿宋_GB2312" w:hint="eastAsia"/>
          <w:b w:val="0"/>
          <w:sz w:val="28"/>
          <w:szCs w:val="28"/>
          <w:lang w:bidi="ar"/>
        </w:rPr>
        <w:t>千君任评价组</w:t>
      </w:r>
      <w:proofErr w:type="gramEnd"/>
      <w:r w:rsidRPr="0045059B">
        <w:rPr>
          <w:rStyle w:val="aa"/>
          <w:rFonts w:ascii="仿宋_GB2312" w:eastAsia="仿宋_GB2312" w:hAnsi="仿宋_GB2312" w:cs="仿宋_GB2312" w:hint="eastAsia"/>
          <w:b w:val="0"/>
          <w:sz w:val="28"/>
          <w:szCs w:val="28"/>
          <w:lang w:bidi="ar"/>
        </w:rPr>
        <w:t>组长，绩效评价工作职责为负责全盘工作。</w:t>
      </w:r>
    </w:p>
    <w:p w14:paraId="5738C654"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亚森江·买海提任</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副组长，绩效评价工作职责为</w:t>
      </w:r>
      <w:proofErr w:type="gramStart"/>
      <w:r w:rsidRPr="0045059B">
        <w:rPr>
          <w:rStyle w:val="aa"/>
          <w:rFonts w:ascii="仿宋_GB2312" w:eastAsia="仿宋_GB2312" w:hAnsi="仿宋_GB2312" w:cs="仿宋_GB2312" w:hint="eastAsia"/>
          <w:b w:val="0"/>
          <w:sz w:val="28"/>
          <w:szCs w:val="28"/>
          <w:lang w:bidi="ar"/>
        </w:rPr>
        <w:t>为</w:t>
      </w:r>
      <w:proofErr w:type="gramEnd"/>
      <w:r w:rsidRPr="0045059B">
        <w:rPr>
          <w:rStyle w:val="aa"/>
          <w:rFonts w:ascii="仿宋_GB2312" w:eastAsia="仿宋_GB2312" w:hAnsi="仿宋_GB2312" w:cs="仿宋_GB2312" w:hint="eastAsia"/>
          <w:b w:val="0"/>
          <w:sz w:val="28"/>
          <w:szCs w:val="28"/>
          <w:lang w:bidi="ar"/>
        </w:rPr>
        <w:t>对项目实施情况进行实地调查。</w:t>
      </w:r>
    </w:p>
    <w:p w14:paraId="381D78BB"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proofErr w:type="gramStart"/>
      <w:r w:rsidRPr="0045059B">
        <w:rPr>
          <w:rStyle w:val="aa"/>
          <w:rFonts w:ascii="仿宋_GB2312" w:eastAsia="仿宋_GB2312" w:hAnsi="仿宋_GB2312" w:cs="仿宋_GB2312" w:hint="eastAsia"/>
          <w:b w:val="0"/>
          <w:sz w:val="28"/>
          <w:szCs w:val="28"/>
          <w:lang w:bidi="ar"/>
        </w:rPr>
        <w:t>阿力木江</w:t>
      </w:r>
      <w:proofErr w:type="gramEnd"/>
      <w:r w:rsidRPr="0045059B">
        <w:rPr>
          <w:rStyle w:val="aa"/>
          <w:rFonts w:ascii="仿宋_GB2312" w:eastAsia="仿宋_GB2312" w:hAnsi="仿宋_GB2312" w:cs="仿宋_GB2312" w:hint="eastAsia"/>
          <w:b w:val="0"/>
          <w:sz w:val="28"/>
          <w:szCs w:val="28"/>
          <w:lang w:bidi="ar"/>
        </w:rPr>
        <w:t>·海力力、王奕任</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w:t>
      </w:r>
      <w:r w:rsidRPr="0045059B">
        <w:rPr>
          <w:rStyle w:val="aa"/>
          <w:rFonts w:ascii="仿宋_GB2312" w:eastAsia="仿宋_GB2312" w:hAnsi="仿宋_GB2312" w:cs="仿宋_GB2312" w:hint="eastAsia"/>
          <w:b w:val="0"/>
          <w:sz w:val="28"/>
          <w:szCs w:val="28"/>
          <w:lang w:bidi="ar"/>
        </w:rPr>
        <w:lastRenderedPageBreak/>
        <w:t>整体绩效评价重点。</w:t>
      </w:r>
    </w:p>
    <w:p w14:paraId="5DAD6D35" w14:textId="77777777" w:rsidR="00806C20" w:rsidRDefault="00806C20" w:rsidP="00806C20">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61436AD6"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根据前期沟通了解评价对象基本情况，编制评价工作方案，经</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通过实地调研、查阅资料等方式，对数据采集、分析、处理，对项目的决策、管理、绩效进行的综合评价分析，最后归纳整体项目情况与存在问题，撰写部门绩效评价报告。</w:t>
      </w:r>
    </w:p>
    <w:p w14:paraId="726672C0" w14:textId="15D0D82D" w:rsidR="00806C20" w:rsidRDefault="00806C20" w:rsidP="00806C20">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w:t>
      </w:r>
      <w:r>
        <w:rPr>
          <w:rStyle w:val="aa"/>
          <w:rFonts w:ascii="仿宋_GB2312" w:eastAsia="仿宋_GB2312" w:hAnsi="仿宋_GB2312" w:cs="仿宋_GB2312" w:hint="eastAsia"/>
          <w:bCs w:val="0"/>
          <w:spacing w:val="-4"/>
          <w:sz w:val="32"/>
          <w:szCs w:val="32"/>
        </w:rPr>
        <w:t>六</w:t>
      </w:r>
      <w:r>
        <w:rPr>
          <w:rStyle w:val="aa"/>
          <w:rFonts w:ascii="仿宋_GB2312" w:eastAsia="仿宋_GB2312" w:hAnsi="仿宋_GB2312" w:cs="仿宋_GB2312" w:hint="eastAsia"/>
          <w:bCs w:val="0"/>
          <w:spacing w:val="-4"/>
          <w:sz w:val="32"/>
          <w:szCs w:val="32"/>
        </w:rPr>
        <w:t>）</w:t>
      </w:r>
      <w:r w:rsidRPr="00806C20">
        <w:rPr>
          <w:rStyle w:val="aa"/>
          <w:rFonts w:ascii="仿宋_GB2312" w:eastAsia="仿宋_GB2312" w:hAnsi="仿宋_GB2312" w:cs="仿宋_GB2312" w:hint="eastAsia"/>
          <w:bCs w:val="0"/>
          <w:spacing w:val="-4"/>
          <w:sz w:val="32"/>
          <w:szCs w:val="32"/>
        </w:rPr>
        <w:t>拨付2021年自治区公共卫生服务（地方公共卫生）补助资金</w:t>
      </w:r>
      <w:r>
        <w:rPr>
          <w:rStyle w:val="aa"/>
          <w:rFonts w:ascii="仿宋_GB2312" w:eastAsia="仿宋_GB2312" w:hAnsi="仿宋_GB2312" w:cs="仿宋_GB2312" w:hint="eastAsia"/>
          <w:bCs w:val="0"/>
          <w:spacing w:val="-4"/>
          <w:sz w:val="32"/>
          <w:szCs w:val="32"/>
        </w:rPr>
        <w:t>项目专项组织情况分析</w:t>
      </w:r>
    </w:p>
    <w:p w14:paraId="5F4D15E0" w14:textId="77777777" w:rsidR="00806C20" w:rsidRDefault="00806C20" w:rsidP="00806C20">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2B4D2265"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我单位成立专项支出绩效评价小组，成员如下：</w:t>
      </w:r>
    </w:p>
    <w:p w14:paraId="492D455F"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孟</w:t>
      </w:r>
      <w:proofErr w:type="gramStart"/>
      <w:r w:rsidRPr="0045059B">
        <w:rPr>
          <w:rStyle w:val="aa"/>
          <w:rFonts w:ascii="仿宋_GB2312" w:eastAsia="仿宋_GB2312" w:hAnsi="仿宋_GB2312" w:cs="仿宋_GB2312" w:hint="eastAsia"/>
          <w:b w:val="0"/>
          <w:sz w:val="28"/>
          <w:szCs w:val="28"/>
          <w:lang w:bidi="ar"/>
        </w:rPr>
        <w:t>千君任评价组</w:t>
      </w:r>
      <w:proofErr w:type="gramEnd"/>
      <w:r w:rsidRPr="0045059B">
        <w:rPr>
          <w:rStyle w:val="aa"/>
          <w:rFonts w:ascii="仿宋_GB2312" w:eastAsia="仿宋_GB2312" w:hAnsi="仿宋_GB2312" w:cs="仿宋_GB2312" w:hint="eastAsia"/>
          <w:b w:val="0"/>
          <w:sz w:val="28"/>
          <w:szCs w:val="28"/>
          <w:lang w:bidi="ar"/>
        </w:rPr>
        <w:t>组长，绩效评价工作职责为负责全盘工作。</w:t>
      </w:r>
    </w:p>
    <w:p w14:paraId="68CB2EB1"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r w:rsidRPr="0045059B">
        <w:rPr>
          <w:rStyle w:val="aa"/>
          <w:rFonts w:ascii="仿宋_GB2312" w:eastAsia="仿宋_GB2312" w:hAnsi="仿宋_GB2312" w:cs="仿宋_GB2312" w:hint="eastAsia"/>
          <w:b w:val="0"/>
          <w:sz w:val="28"/>
          <w:szCs w:val="28"/>
          <w:lang w:bidi="ar"/>
        </w:rPr>
        <w:t>亚森江·买海提任</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副组长，绩效评价工作职责为</w:t>
      </w:r>
      <w:proofErr w:type="gramStart"/>
      <w:r w:rsidRPr="0045059B">
        <w:rPr>
          <w:rStyle w:val="aa"/>
          <w:rFonts w:ascii="仿宋_GB2312" w:eastAsia="仿宋_GB2312" w:hAnsi="仿宋_GB2312" w:cs="仿宋_GB2312" w:hint="eastAsia"/>
          <w:b w:val="0"/>
          <w:sz w:val="28"/>
          <w:szCs w:val="28"/>
          <w:lang w:bidi="ar"/>
        </w:rPr>
        <w:t>为</w:t>
      </w:r>
      <w:proofErr w:type="gramEnd"/>
      <w:r w:rsidRPr="0045059B">
        <w:rPr>
          <w:rStyle w:val="aa"/>
          <w:rFonts w:ascii="仿宋_GB2312" w:eastAsia="仿宋_GB2312" w:hAnsi="仿宋_GB2312" w:cs="仿宋_GB2312" w:hint="eastAsia"/>
          <w:b w:val="0"/>
          <w:sz w:val="28"/>
          <w:szCs w:val="28"/>
          <w:lang w:bidi="ar"/>
        </w:rPr>
        <w:t>对项目实施情况进行实地调查。</w:t>
      </w:r>
    </w:p>
    <w:p w14:paraId="55CB2CB1" w14:textId="77777777" w:rsidR="00806C20" w:rsidRPr="0045059B" w:rsidRDefault="00806C20" w:rsidP="00806C20">
      <w:pPr>
        <w:pStyle w:val="1"/>
        <w:snapToGrid w:val="0"/>
        <w:spacing w:line="540" w:lineRule="exact"/>
        <w:ind w:firstLine="560"/>
        <w:rPr>
          <w:rStyle w:val="aa"/>
          <w:rFonts w:ascii="仿宋_GB2312" w:eastAsia="仿宋_GB2312" w:hAnsi="仿宋_GB2312" w:cs="仿宋_GB2312"/>
          <w:b w:val="0"/>
          <w:sz w:val="28"/>
          <w:szCs w:val="28"/>
          <w:lang w:bidi="ar"/>
        </w:rPr>
      </w:pPr>
      <w:proofErr w:type="gramStart"/>
      <w:r w:rsidRPr="0045059B">
        <w:rPr>
          <w:rStyle w:val="aa"/>
          <w:rFonts w:ascii="仿宋_GB2312" w:eastAsia="仿宋_GB2312" w:hAnsi="仿宋_GB2312" w:cs="仿宋_GB2312" w:hint="eastAsia"/>
          <w:b w:val="0"/>
          <w:sz w:val="28"/>
          <w:szCs w:val="28"/>
          <w:lang w:bidi="ar"/>
        </w:rPr>
        <w:t>阿力木江</w:t>
      </w:r>
      <w:proofErr w:type="gramEnd"/>
      <w:r w:rsidRPr="0045059B">
        <w:rPr>
          <w:rStyle w:val="aa"/>
          <w:rFonts w:ascii="仿宋_GB2312" w:eastAsia="仿宋_GB2312" w:hAnsi="仿宋_GB2312" w:cs="仿宋_GB2312" w:hint="eastAsia"/>
          <w:b w:val="0"/>
          <w:sz w:val="28"/>
          <w:szCs w:val="28"/>
          <w:lang w:bidi="ar"/>
        </w:rPr>
        <w:t>·海力力、王奕任</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6E7E6DD2" w14:textId="77777777" w:rsidR="00806C20" w:rsidRDefault="00806C20" w:rsidP="00806C20">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379EBCA8" w14:textId="2AF54AF9" w:rsidR="00806C20" w:rsidRPr="00806C20" w:rsidRDefault="00806C20" w:rsidP="00806C20">
      <w:pPr>
        <w:pStyle w:val="1"/>
        <w:snapToGrid w:val="0"/>
        <w:spacing w:line="540" w:lineRule="exact"/>
        <w:ind w:firstLine="560"/>
        <w:rPr>
          <w:rStyle w:val="aa"/>
          <w:rFonts w:ascii="仿宋_GB2312" w:eastAsia="仿宋_GB2312" w:hAnsi="仿宋_GB2312" w:cs="仿宋_GB2312" w:hint="eastAsia"/>
          <w:b w:val="0"/>
          <w:sz w:val="28"/>
          <w:szCs w:val="28"/>
          <w:lang w:bidi="ar"/>
        </w:rPr>
      </w:pPr>
      <w:r w:rsidRPr="0045059B">
        <w:rPr>
          <w:rStyle w:val="aa"/>
          <w:rFonts w:ascii="仿宋_GB2312" w:eastAsia="仿宋_GB2312" w:hAnsi="仿宋_GB2312" w:cs="仿宋_GB2312" w:hint="eastAsia"/>
          <w:b w:val="0"/>
          <w:sz w:val="28"/>
          <w:szCs w:val="28"/>
          <w:lang w:bidi="ar"/>
        </w:rPr>
        <w:t>根据前期沟通了解评价对象基本情况，编制评价工作方案，经</w:t>
      </w:r>
      <w:proofErr w:type="gramStart"/>
      <w:r w:rsidRPr="0045059B">
        <w:rPr>
          <w:rStyle w:val="aa"/>
          <w:rFonts w:ascii="仿宋_GB2312" w:eastAsia="仿宋_GB2312" w:hAnsi="仿宋_GB2312" w:cs="仿宋_GB2312" w:hint="eastAsia"/>
          <w:b w:val="0"/>
          <w:sz w:val="28"/>
          <w:szCs w:val="28"/>
          <w:lang w:bidi="ar"/>
        </w:rPr>
        <w:t>评价组</w:t>
      </w:r>
      <w:proofErr w:type="gramEnd"/>
      <w:r w:rsidRPr="0045059B">
        <w:rPr>
          <w:rStyle w:val="aa"/>
          <w:rFonts w:ascii="仿宋_GB2312" w:eastAsia="仿宋_GB2312" w:hAnsi="仿宋_GB2312" w:cs="仿宋_GB2312" w:hint="eastAsia"/>
          <w:b w:val="0"/>
          <w:sz w:val="28"/>
          <w:szCs w:val="28"/>
          <w:lang w:bidi="ar"/>
        </w:rPr>
        <w:t>通过实地调研、查阅资料等方式，对数据采集、分析、处理，对项目的决策、管理、绩效进行的综合评价分析，最后归纳整体项目情况与存在问题，撰写部门绩效评价报告。</w:t>
      </w:r>
    </w:p>
    <w:p w14:paraId="3CC32B89" w14:textId="77777777" w:rsidR="00B3539E" w:rsidRDefault="00107964">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2669F17A"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49618C78"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lastRenderedPageBreak/>
        <w:t>该项目预算资金</w:t>
      </w:r>
      <w:r w:rsidRPr="0045059B">
        <w:rPr>
          <w:rStyle w:val="aa"/>
          <w:rFonts w:ascii="仿宋_GB2312" w:eastAsia="仿宋_GB2312" w:hAnsi="仿宋_GB2312" w:cs="仿宋_GB2312" w:hint="eastAsia"/>
          <w:b w:val="0"/>
          <w:sz w:val="28"/>
          <w:szCs w:val="28"/>
          <w:lang w:bidi="ar"/>
        </w:rPr>
        <w:t>2201.65</w:t>
      </w:r>
      <w:r w:rsidRPr="0045059B">
        <w:rPr>
          <w:rStyle w:val="aa"/>
          <w:rFonts w:ascii="仿宋_GB2312" w:eastAsia="仿宋_GB2312" w:hAnsi="仿宋_GB2312" w:cs="仿宋_GB2312" w:hint="eastAsia"/>
          <w:b w:val="0"/>
          <w:bCs w:val="0"/>
          <w:spacing w:val="-4"/>
          <w:sz w:val="28"/>
          <w:szCs w:val="28"/>
        </w:rPr>
        <w:t>万元，实际到位</w:t>
      </w:r>
      <w:r w:rsidRPr="0045059B">
        <w:rPr>
          <w:rStyle w:val="aa"/>
          <w:rFonts w:ascii="仿宋_GB2312" w:eastAsia="仿宋_GB2312" w:hAnsi="仿宋_GB2312" w:cs="仿宋_GB2312" w:hint="eastAsia"/>
          <w:b w:val="0"/>
          <w:sz w:val="28"/>
          <w:szCs w:val="28"/>
          <w:lang w:bidi="ar"/>
        </w:rPr>
        <w:t>2201.65</w:t>
      </w:r>
      <w:r w:rsidRPr="0045059B">
        <w:rPr>
          <w:rStyle w:val="aa"/>
          <w:rFonts w:ascii="仿宋_GB2312" w:eastAsia="仿宋_GB2312" w:hAnsi="仿宋_GB2312" w:cs="仿宋_GB2312" w:hint="eastAsia"/>
          <w:b w:val="0"/>
          <w:bCs w:val="0"/>
          <w:spacing w:val="-4"/>
          <w:sz w:val="28"/>
          <w:szCs w:val="28"/>
        </w:rPr>
        <w:t>万元，实际支出</w:t>
      </w:r>
      <w:r w:rsidRPr="0045059B">
        <w:rPr>
          <w:rStyle w:val="aa"/>
          <w:rFonts w:ascii="仿宋_GB2312" w:eastAsia="仿宋_GB2312" w:hAnsi="仿宋_GB2312" w:cs="仿宋_GB2312" w:hint="eastAsia"/>
          <w:b w:val="0"/>
          <w:sz w:val="28"/>
          <w:szCs w:val="28"/>
          <w:lang w:bidi="ar"/>
        </w:rPr>
        <w:t>2201.65</w:t>
      </w:r>
      <w:r w:rsidRPr="0045059B">
        <w:rPr>
          <w:rStyle w:val="aa"/>
          <w:rFonts w:ascii="仿宋_GB2312" w:eastAsia="仿宋_GB2312" w:hAnsi="仿宋_GB2312" w:cs="仿宋_GB2312" w:hint="eastAsia"/>
          <w:b w:val="0"/>
          <w:bCs w:val="0"/>
          <w:spacing w:val="-4"/>
          <w:sz w:val="28"/>
          <w:szCs w:val="28"/>
        </w:rPr>
        <w:t>万元。到位足额及时，预算编制依据充分，预算编制准确，资金不存在截留、挪用，支付审批合</w:t>
      </w:r>
      <w:proofErr w:type="gramStart"/>
      <w:r w:rsidRPr="0045059B">
        <w:rPr>
          <w:rStyle w:val="aa"/>
          <w:rFonts w:ascii="仿宋_GB2312" w:eastAsia="仿宋_GB2312" w:hAnsi="仿宋_GB2312" w:cs="仿宋_GB2312" w:hint="eastAsia"/>
          <w:b w:val="0"/>
          <w:bCs w:val="0"/>
          <w:spacing w:val="-4"/>
          <w:sz w:val="28"/>
          <w:szCs w:val="28"/>
        </w:rPr>
        <w:t>规</w:t>
      </w:r>
      <w:proofErr w:type="gramEnd"/>
      <w:r w:rsidRPr="0045059B">
        <w:rPr>
          <w:rStyle w:val="aa"/>
          <w:rFonts w:ascii="仿宋_GB2312" w:eastAsia="仿宋_GB2312" w:hAnsi="仿宋_GB2312" w:cs="仿宋_GB2312" w:hint="eastAsia"/>
          <w:b w:val="0"/>
          <w:bCs w:val="0"/>
          <w:spacing w:val="-4"/>
          <w:sz w:val="28"/>
          <w:szCs w:val="28"/>
        </w:rPr>
        <w:t>、不存在用途改变、范围超支和虚列项目支出等情况；本项目严格按照《财务管理制度》执行项目资金，实行专账核算、逐级审批。认真落实项目资金的使用各项管理制度，确保专款专用，及时拨付到位。</w:t>
      </w:r>
    </w:p>
    <w:p w14:paraId="3E56A572"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1D15D5B1" w14:textId="77777777" w:rsidR="00B3539E" w:rsidRDefault="00107964">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sidRPr="0045059B">
        <w:rPr>
          <w:rStyle w:val="aa"/>
          <w:rFonts w:ascii="仿宋_GB2312" w:eastAsia="仿宋_GB2312" w:hAnsi="仿宋_GB2312" w:cs="仿宋_GB2312" w:hint="eastAsia"/>
          <w:b w:val="0"/>
          <w:bCs w:val="0"/>
          <w:spacing w:val="-4"/>
          <w:sz w:val="28"/>
          <w:szCs w:val="28"/>
        </w:rPr>
        <w:t>为保证项目实施的质量和时间进度，</w:t>
      </w:r>
      <w:proofErr w:type="gramStart"/>
      <w:r w:rsidRPr="0045059B">
        <w:rPr>
          <w:rStyle w:val="aa"/>
          <w:rFonts w:ascii="仿宋_GB2312" w:eastAsia="仿宋_GB2312" w:hAnsi="仿宋_GB2312" w:cs="仿宋_GB2312" w:hint="eastAsia"/>
          <w:b w:val="0"/>
          <w:bCs w:val="0"/>
          <w:spacing w:val="-4"/>
          <w:sz w:val="28"/>
          <w:szCs w:val="28"/>
        </w:rPr>
        <w:t>评价组</w:t>
      </w:r>
      <w:proofErr w:type="gramEnd"/>
      <w:r w:rsidRPr="0045059B">
        <w:rPr>
          <w:rStyle w:val="aa"/>
          <w:rFonts w:ascii="仿宋_GB2312" w:eastAsia="仿宋_GB2312" w:hAnsi="仿宋_GB2312" w:cs="仿宋_GB2312" w:hint="eastAsia"/>
          <w:b w:val="0"/>
          <w:bCs w:val="0"/>
          <w:spacing w:val="-4"/>
          <w:sz w:val="28"/>
          <w:szCs w:val="28"/>
        </w:rPr>
        <w:t>根据项目人员专业技能、业务水平进行分工，组成项目小组。在项目实施过程</w:t>
      </w:r>
      <w:proofErr w:type="gramStart"/>
      <w:r w:rsidRPr="0045059B">
        <w:rPr>
          <w:rStyle w:val="aa"/>
          <w:rFonts w:ascii="仿宋_GB2312" w:eastAsia="仿宋_GB2312" w:hAnsi="仿宋_GB2312" w:cs="仿宋_GB2312" w:hint="eastAsia"/>
          <w:b w:val="0"/>
          <w:bCs w:val="0"/>
          <w:spacing w:val="-4"/>
          <w:sz w:val="28"/>
          <w:szCs w:val="28"/>
        </w:rPr>
        <w:t>中项目</w:t>
      </w:r>
      <w:proofErr w:type="gramEnd"/>
      <w:r w:rsidRPr="0045059B">
        <w:rPr>
          <w:rStyle w:val="aa"/>
          <w:rFonts w:ascii="仿宋_GB2312" w:eastAsia="仿宋_GB2312" w:hAnsi="仿宋_GB2312" w:cs="仿宋_GB2312" w:hint="eastAsia"/>
          <w:b w:val="0"/>
          <w:bCs w:val="0"/>
          <w:spacing w:val="-4"/>
          <w:sz w:val="28"/>
          <w:szCs w:val="28"/>
        </w:rPr>
        <w:t>成员针对每日工作完成情况向项目组汇报，项目组长根据汇报情况合理调度，确保项目及时完成。</w:t>
      </w:r>
    </w:p>
    <w:p w14:paraId="69B3A185" w14:textId="77777777" w:rsidR="00B3539E" w:rsidRDefault="00107964">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sidRPr="0045059B">
        <w:rPr>
          <w:rStyle w:val="aa"/>
          <w:rFonts w:ascii="仿宋_GB2312" w:eastAsia="仿宋_GB2312" w:hAnsi="仿宋_GB2312" w:cs="仿宋_GB2312" w:hint="eastAsia"/>
          <w:spacing w:val="-4"/>
          <w:sz w:val="28"/>
          <w:szCs w:val="28"/>
        </w:rPr>
        <w:t>：</w:t>
      </w:r>
      <w:r w:rsidRPr="0045059B">
        <w:rPr>
          <w:rStyle w:val="aa"/>
          <w:rFonts w:ascii="仿宋_GB2312" w:eastAsia="仿宋_GB2312" w:hAnsi="仿宋_GB2312" w:cs="仿宋_GB2312" w:hint="eastAsia"/>
          <w:b w:val="0"/>
          <w:bCs w:val="0"/>
          <w:spacing w:val="-4"/>
          <w:sz w:val="28"/>
          <w:szCs w:val="28"/>
        </w:rPr>
        <w:t>根据《项目绩效管理办法》及单位相关项目管理制度的规定，对项目的实施进行监督管理。建立健全项目后续各项监督管理制度，确保项目正常运转，长期发挥效益。</w:t>
      </w:r>
    </w:p>
    <w:p w14:paraId="2B484A54" w14:textId="77777777" w:rsidR="00B3539E" w:rsidRPr="0045059B" w:rsidRDefault="00107964">
      <w:pPr>
        <w:pStyle w:val="1"/>
        <w:snapToGrid w:val="0"/>
        <w:spacing w:line="540" w:lineRule="exact"/>
        <w:ind w:firstLine="62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spacing w:val="-4"/>
          <w:sz w:val="32"/>
          <w:szCs w:val="32"/>
        </w:rPr>
        <w:t>项目监管情况：</w:t>
      </w:r>
      <w:r w:rsidRPr="0045059B">
        <w:rPr>
          <w:rStyle w:val="aa"/>
          <w:rFonts w:ascii="仿宋_GB2312" w:eastAsia="仿宋_GB2312" w:hAnsi="仿宋_GB2312" w:cs="仿宋_GB2312" w:hint="eastAsia"/>
          <w:b w:val="0"/>
          <w:bCs w:val="0"/>
          <w:spacing w:val="-4"/>
          <w:sz w:val="28"/>
          <w:szCs w:val="28"/>
        </w:rPr>
        <w:t>不定期对项目进度和质量等进行监督检查，并且组织开展多种形式的监督检查，以加强日常监管为主，自查、随机抽查、专项检查等方式进行。对检查中发现的问题，及时纠正。</w:t>
      </w:r>
    </w:p>
    <w:p w14:paraId="0F583848"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4673EBBC" w14:textId="77777777" w:rsidR="00B3539E" w:rsidRDefault="00107964">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sidRPr="0045059B">
        <w:rPr>
          <w:rStyle w:val="aa"/>
          <w:rFonts w:ascii="仿宋_GB2312" w:eastAsia="仿宋_GB2312" w:hAnsi="仿宋_GB2312" w:cs="仿宋_GB2312" w:hint="eastAsia"/>
          <w:b w:val="0"/>
          <w:bCs w:val="0"/>
          <w:spacing w:val="-4"/>
          <w:sz w:val="28"/>
          <w:szCs w:val="28"/>
        </w:rPr>
        <w:t>严格按照相关的专项资金管理办法，实行</w:t>
      </w:r>
      <w:proofErr w:type="gramStart"/>
      <w:r w:rsidRPr="0045059B">
        <w:rPr>
          <w:rStyle w:val="aa"/>
          <w:rFonts w:ascii="仿宋_GB2312" w:eastAsia="仿宋_GB2312" w:hAnsi="仿宋_GB2312" w:cs="仿宋_GB2312" w:hint="eastAsia"/>
          <w:b w:val="0"/>
          <w:bCs w:val="0"/>
          <w:spacing w:val="-4"/>
          <w:sz w:val="28"/>
          <w:szCs w:val="28"/>
        </w:rPr>
        <w:t>多重审批</w:t>
      </w:r>
      <w:proofErr w:type="gramEnd"/>
      <w:r w:rsidRPr="0045059B">
        <w:rPr>
          <w:rStyle w:val="aa"/>
          <w:rFonts w:ascii="仿宋_GB2312" w:eastAsia="仿宋_GB2312" w:hAnsi="仿宋_GB2312" w:cs="仿宋_GB2312" w:hint="eastAsia"/>
          <w:b w:val="0"/>
          <w:bCs w:val="0"/>
          <w:spacing w:val="-4"/>
          <w:sz w:val="28"/>
          <w:szCs w:val="28"/>
        </w:rPr>
        <w:t>控制专项经费的支出。</w:t>
      </w:r>
    </w:p>
    <w:p w14:paraId="6827735F" w14:textId="77777777" w:rsidR="00B3539E" w:rsidRPr="0045059B" w:rsidRDefault="00107964">
      <w:pPr>
        <w:pStyle w:val="1"/>
        <w:snapToGrid w:val="0"/>
        <w:spacing w:line="540" w:lineRule="exact"/>
        <w:ind w:firstLine="62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spacing w:val="-4"/>
          <w:sz w:val="32"/>
          <w:szCs w:val="32"/>
        </w:rPr>
        <w:t>成本节约情况：</w:t>
      </w:r>
      <w:r w:rsidRPr="0045059B">
        <w:rPr>
          <w:rStyle w:val="aa"/>
          <w:rFonts w:ascii="仿宋_GB2312" w:eastAsia="仿宋_GB2312" w:hAnsi="仿宋_GB2312" w:cs="仿宋_GB2312" w:hint="eastAsia"/>
          <w:b w:val="0"/>
          <w:bCs w:val="0"/>
          <w:spacing w:val="-4"/>
          <w:sz w:val="28"/>
          <w:szCs w:val="28"/>
        </w:rPr>
        <w:t>项目根据实际情况做出合理预算，支出严格控制在预算范围内，本着节约成本，防止资源浪费的原则将项目成效最大化。</w:t>
      </w:r>
    </w:p>
    <w:p w14:paraId="4C81E8D0"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2ECD6395" w14:textId="77777777" w:rsidR="00B3539E" w:rsidRDefault="00107964">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sidRPr="0045059B">
        <w:rPr>
          <w:rStyle w:val="aa"/>
          <w:rFonts w:ascii="仿宋_GB2312" w:eastAsia="仿宋_GB2312" w:hAnsi="仿宋_GB2312" w:cs="仿宋_GB2312" w:hint="eastAsia"/>
          <w:b w:val="0"/>
          <w:bCs w:val="0"/>
          <w:spacing w:val="-4"/>
          <w:sz w:val="28"/>
          <w:szCs w:val="28"/>
        </w:rPr>
        <w:t>项目实施紧扣各个环节，逐步推进，及时与职</w:t>
      </w:r>
      <w:r w:rsidRPr="0045059B">
        <w:rPr>
          <w:rStyle w:val="aa"/>
          <w:rFonts w:ascii="仿宋_GB2312" w:eastAsia="仿宋_GB2312" w:hAnsi="仿宋_GB2312" w:cs="仿宋_GB2312" w:hint="eastAsia"/>
          <w:b w:val="0"/>
          <w:bCs w:val="0"/>
          <w:spacing w:val="-4"/>
          <w:sz w:val="28"/>
          <w:szCs w:val="28"/>
        </w:rPr>
        <w:lastRenderedPageBreak/>
        <w:t>能部门跟踪项目进展，加强项目督办，充分调动职能部门的积极性，加大项目投入工作的力度，加快项目实施进度。</w:t>
      </w:r>
    </w:p>
    <w:p w14:paraId="187213D0" w14:textId="77777777" w:rsidR="00B3539E" w:rsidRPr="0045059B" w:rsidRDefault="00107964">
      <w:pPr>
        <w:pStyle w:val="1"/>
        <w:snapToGrid w:val="0"/>
        <w:spacing w:line="540" w:lineRule="exact"/>
        <w:ind w:firstLine="62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spacing w:val="-4"/>
          <w:sz w:val="32"/>
          <w:szCs w:val="32"/>
        </w:rPr>
        <w:t>项目完成质量：</w:t>
      </w:r>
      <w:r w:rsidRPr="0045059B">
        <w:rPr>
          <w:rStyle w:val="aa"/>
          <w:rFonts w:ascii="仿宋_GB2312" w:eastAsia="仿宋_GB2312" w:hAnsi="仿宋_GB2312" w:cs="仿宋_GB2312" w:hint="eastAsia"/>
          <w:b w:val="0"/>
          <w:bCs w:val="0"/>
          <w:spacing w:val="-4"/>
          <w:sz w:val="28"/>
          <w:szCs w:val="28"/>
        </w:rPr>
        <w:t>项目严格按照年度预期目标执行，项目完成质量达标。</w:t>
      </w:r>
    </w:p>
    <w:p w14:paraId="6B6ECD61"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14C9F2A2" w14:textId="77777777" w:rsidR="00B3539E" w:rsidRPr="0045059B" w:rsidRDefault="00107964">
      <w:pPr>
        <w:pStyle w:val="1"/>
        <w:snapToGrid w:val="0"/>
        <w:spacing w:line="540" w:lineRule="exact"/>
        <w:ind w:firstLine="62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spacing w:val="-4"/>
          <w:sz w:val="32"/>
          <w:szCs w:val="32"/>
        </w:rPr>
        <w:t>预期目标完成程度：</w:t>
      </w:r>
      <w:r w:rsidRPr="0045059B">
        <w:rPr>
          <w:rStyle w:val="aa"/>
          <w:rFonts w:ascii="仿宋_GB2312" w:eastAsia="仿宋_GB2312" w:hAnsi="仿宋_GB2312" w:cs="仿宋_GB2312" w:hint="eastAsia"/>
          <w:b w:val="0"/>
          <w:bCs w:val="0"/>
          <w:spacing w:val="-4"/>
          <w:sz w:val="28"/>
          <w:szCs w:val="28"/>
        </w:rPr>
        <w:t>按预定目标完成了年初所设定的各项指标。专项经费实际支出未超出预算规定，保障了专项工作的开展。</w:t>
      </w:r>
    </w:p>
    <w:p w14:paraId="226DF603" w14:textId="77777777" w:rsidR="00B3539E" w:rsidRDefault="00107964">
      <w:pPr>
        <w:pStyle w:val="1"/>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sidRPr="0045059B">
        <w:rPr>
          <w:rStyle w:val="aa"/>
          <w:rFonts w:ascii="仿宋_GB2312" w:eastAsia="仿宋_GB2312" w:hAnsi="仿宋_GB2312" w:cs="仿宋_GB2312" w:hint="eastAsia"/>
          <w:b w:val="0"/>
          <w:bCs w:val="0"/>
          <w:spacing w:val="-4"/>
          <w:sz w:val="28"/>
          <w:szCs w:val="28"/>
        </w:rPr>
        <w:t>项目的实施有效提升了培训人员的爱国主义意识，持续保障了培训工作的顺利开展。</w:t>
      </w:r>
    </w:p>
    <w:p w14:paraId="6F839DAA" w14:textId="77777777" w:rsidR="00B3539E" w:rsidRDefault="00107964">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7447506" w14:textId="77777777" w:rsidR="00B3539E" w:rsidRDefault="00107964">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084A412C"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我单位2021年资产合计数为1121.56万元，比上年增加250.89万元，主要原因是，货币资金和固定资产增加，其中：货币资金62.73万元，比上年增加4.07万元；房屋2740.4平方米，588.58万元，比上年增加43.54万元；车辆6辆126万元，与上年相比增加1辆33.55万元；办公设备及家具13.88万元，与上年相比增加1.92万元。我单位本年无偿调拨净资产16.77万元，资产配置合理，使用规范，安全完整。</w:t>
      </w:r>
    </w:p>
    <w:p w14:paraId="23B2EE3B" w14:textId="77777777" w:rsidR="00B3539E" w:rsidRDefault="00107964">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1.资产管理情况。</w:t>
      </w:r>
    </w:p>
    <w:p w14:paraId="226A1E95"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w:t>
      </w:r>
      <w:r w:rsidRPr="0045059B">
        <w:rPr>
          <w:rStyle w:val="aa"/>
          <w:rFonts w:ascii="仿宋_GB2312" w:eastAsia="仿宋_GB2312" w:hAnsi="仿宋_GB2312" w:cs="仿宋_GB2312" w:hint="eastAsia"/>
          <w:b w:val="0"/>
          <w:bCs w:val="0"/>
          <w:spacing w:val="-4"/>
          <w:sz w:val="28"/>
          <w:szCs w:val="28"/>
        </w:rPr>
        <w:lastRenderedPageBreak/>
        <w:t>的数量、价值和使用状况，确保账</w:t>
      </w:r>
      <w:proofErr w:type="gramStart"/>
      <w:r w:rsidRPr="0045059B">
        <w:rPr>
          <w:rStyle w:val="aa"/>
          <w:rFonts w:ascii="仿宋_GB2312" w:eastAsia="仿宋_GB2312" w:hAnsi="仿宋_GB2312" w:cs="仿宋_GB2312" w:hint="eastAsia"/>
          <w:b w:val="0"/>
          <w:bCs w:val="0"/>
          <w:spacing w:val="-4"/>
          <w:sz w:val="28"/>
          <w:szCs w:val="28"/>
        </w:rPr>
        <w:t>账</w:t>
      </w:r>
      <w:proofErr w:type="gramEnd"/>
      <w:r w:rsidRPr="0045059B">
        <w:rPr>
          <w:rStyle w:val="aa"/>
          <w:rFonts w:ascii="仿宋_GB2312" w:eastAsia="仿宋_GB2312" w:hAnsi="仿宋_GB2312" w:cs="仿宋_GB2312" w:hint="eastAsia"/>
          <w:b w:val="0"/>
          <w:bCs w:val="0"/>
          <w:spacing w:val="-4"/>
          <w:sz w:val="28"/>
          <w:szCs w:val="28"/>
        </w:rPr>
        <w:t>相符、账实相符。四是在摸清固定资产存量基础上，严格审核各股室资产配置需求，资产配置能通过调剂、收回出租出借等方式解决的，原则上不重新购置、建设、租用。</w:t>
      </w:r>
    </w:p>
    <w:p w14:paraId="5C24091A" w14:textId="77777777" w:rsidR="00B3539E" w:rsidRDefault="00107964">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2.固定资产利用情况。</w:t>
      </w:r>
    </w:p>
    <w:p w14:paraId="6D7E1584"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我单位固定资产1352.09万元,其中:2套房屋588.58万元，6辆车126万元，317个专用设备477.25万元，353个办公设备13.88万元。目前正在使用的固定资产总额1352.09万元，固定资产利用率为100%。</w:t>
      </w:r>
    </w:p>
    <w:p w14:paraId="190C5873" w14:textId="77777777" w:rsidR="00B3539E" w:rsidRDefault="00107964">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3.流动资产管理情况。</w:t>
      </w:r>
    </w:p>
    <w:p w14:paraId="09A9F20C"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7B767A9" w14:textId="77777777" w:rsidR="00B3539E" w:rsidRDefault="00107964">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3210AC2A" w14:textId="77777777" w:rsidR="00B3539E" w:rsidRPr="0045059B" w:rsidRDefault="00107964">
      <w:pPr>
        <w:pStyle w:val="1"/>
        <w:tabs>
          <w:tab w:val="left" w:pos="0"/>
        </w:tabs>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截止本年度固定资产账面净值1058.82万元，年末实际在用固定资产1058.82万元，固定资产利用率为100%。</w:t>
      </w:r>
    </w:p>
    <w:p w14:paraId="44A9A511" w14:textId="77777777" w:rsidR="00B3539E" w:rsidRDefault="00107964">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3B2E66E6"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部门单位整体支出自评表，共设置一级指标3个，二级指标7个，三级指标17个。</w:t>
      </w:r>
    </w:p>
    <w:p w14:paraId="7E2E6AB4" w14:textId="77777777" w:rsidR="00B3539E" w:rsidRDefault="00107964">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55C083D6"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558E79BD"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lastRenderedPageBreak/>
        <w:t>“保障人员人数（人）”指标，预期指标是75，实际完成值是75人，指标完成率是100%，达到预期目标。</w:t>
      </w:r>
    </w:p>
    <w:p w14:paraId="55E12F0F"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“保障车辆数（辆）”指标，预期指标是5，实际完成值是5，指标完成率是100%，达到预期目标。</w:t>
      </w:r>
    </w:p>
    <w:p w14:paraId="3AD745C4"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“强化免疫次数（次/年）”指标，预期指标是2，实际完成值是2，指标完成率是100%，达到预期目标。</w:t>
      </w:r>
    </w:p>
    <w:p w14:paraId="6F9C3895"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“培训次数（次/年）”指标，预期指标是6，实际完成值是6，指标完成率是100%，达到预期目标。</w:t>
      </w:r>
    </w:p>
    <w:p w14:paraId="573397CD"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数量指标共计4个，完成4个，达到预期目标，数量指标完成。</w:t>
      </w:r>
    </w:p>
    <w:p w14:paraId="71536E0F"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28B22671"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“工资足额发放率（%）”指标，预期指标是等于100%，实际完成值是100%，指标完成率是100%，达到质量提升及标准。</w:t>
      </w:r>
    </w:p>
    <w:p w14:paraId="55799398"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“资金使用合</w:t>
      </w:r>
      <w:proofErr w:type="gramStart"/>
      <w:r w:rsidRPr="0045059B">
        <w:rPr>
          <w:rStyle w:val="aa"/>
          <w:rFonts w:ascii="仿宋_GB2312" w:eastAsia="仿宋_GB2312" w:hAnsi="仿宋_GB2312" w:cs="仿宋_GB2312" w:hint="eastAsia"/>
          <w:b w:val="0"/>
          <w:bCs w:val="0"/>
          <w:spacing w:val="-4"/>
          <w:sz w:val="28"/>
          <w:szCs w:val="28"/>
        </w:rPr>
        <w:t>规</w:t>
      </w:r>
      <w:proofErr w:type="gramEnd"/>
      <w:r w:rsidRPr="0045059B">
        <w:rPr>
          <w:rStyle w:val="aa"/>
          <w:rFonts w:ascii="仿宋_GB2312" w:eastAsia="仿宋_GB2312" w:hAnsi="仿宋_GB2312" w:cs="仿宋_GB2312" w:hint="eastAsia"/>
          <w:b w:val="0"/>
          <w:bCs w:val="0"/>
          <w:spacing w:val="-4"/>
          <w:sz w:val="28"/>
          <w:szCs w:val="28"/>
        </w:rPr>
        <w:t>率（%）”指标，预期指标是等于100%，实际完成值是100%，指标完成率是100%，达到质量提升及标准。</w:t>
      </w:r>
    </w:p>
    <w:p w14:paraId="34200031"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质量指标共计2个，完成2个，达到质量提升及标准。质量指标完成。</w:t>
      </w:r>
    </w:p>
    <w:p w14:paraId="4AB426B3"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3.产出进度</w:t>
      </w:r>
    </w:p>
    <w:p w14:paraId="7C3D8521"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“工资发放及时率（%）”指标，预期指标是等于100%，实际完成值是100%，指标完成率是100%，达到预期目标。</w:t>
      </w:r>
    </w:p>
    <w:p w14:paraId="5F29369A"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“疾控中心全年支出作用时间（月）”指标，预期指标是等于12，实际完成值是12，指标完成率是100%，达到预期目标。</w:t>
      </w:r>
    </w:p>
    <w:p w14:paraId="4B209646"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时效指标共计2个，完成2个，达达到预期目标，时效指标完成。</w:t>
      </w:r>
    </w:p>
    <w:p w14:paraId="3C31DD96"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600E9B62"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“人员经费（万元）”指标，预期指标是780.95万元，实际完成值是780.95万元，指标完成率是100%，达到成本控制及改善目标。</w:t>
      </w:r>
    </w:p>
    <w:p w14:paraId="2B6BDAEA"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lastRenderedPageBreak/>
        <w:t>“公用经费（万元）”指标，预期指标是14.43万元，实际完成值是0.23万元，指标完成率是1.59%，未达成预期目标，未完成的原因：福利费和工会经费财政未拨付，今后的改进措施：尽早使用财政资金。</w:t>
      </w:r>
    </w:p>
    <w:p w14:paraId="63BA1474"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艾滋病工作经费成本（万元）”指标，预期指标是15万元，实际完成值是1万元，指标完成率是6.67%，未达成预期目标，未完成的原因：因疫情原因，未及时使用项目资金，今后的改进措施：加大业务工作进度，尽早使用该项目资金。</w:t>
      </w:r>
    </w:p>
    <w:p w14:paraId="74AF90FC"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结核病防治专项经费成本（万元）”指标，预期指标是10万元，实际完成值是0万元，指标完成率是0%，未达成预期目标，未完成的原因：因疫情原因，未及时使用项目资金，今后的改进措施：加大业务工作进度，尽早使用该项目资金。</w:t>
      </w:r>
    </w:p>
    <w:p w14:paraId="0E5A1480"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免疫规划专项工作经费成本（万元）”指标，预期指标是22万元，实际完成值是0万元，指标完成率是0%，未达成预期目标，未完成的原因：因疫情原因，未及时使用项目资金，今后的改进措施：加大业务工作进度，尽早使用该项目资金。</w:t>
      </w:r>
    </w:p>
    <w:p w14:paraId="30D13D34"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成本指标共计5个，完成1个，达到成本控制及改善目标，成本指标完成。</w:t>
      </w:r>
    </w:p>
    <w:p w14:paraId="6625D166" w14:textId="77777777" w:rsidR="00B3539E" w:rsidRDefault="00107964">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53DF2A45"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33656857"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无。</w:t>
      </w:r>
    </w:p>
    <w:p w14:paraId="5460B230"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1CA0BA73"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“提升人民身体健康水平”指标，预期指标是持续提升，实际完成值是持续提升，指标完成率是100%，达到单位</w:t>
      </w:r>
      <w:proofErr w:type="gramStart"/>
      <w:r w:rsidRPr="0045059B">
        <w:rPr>
          <w:rStyle w:val="aa"/>
          <w:rFonts w:ascii="仿宋_GB2312" w:eastAsia="仿宋_GB2312" w:hAnsi="仿宋_GB2312" w:cs="仿宋_GB2312" w:hint="eastAsia"/>
          <w:b w:val="0"/>
          <w:bCs w:val="0"/>
          <w:spacing w:val="-4"/>
          <w:sz w:val="28"/>
          <w:szCs w:val="28"/>
        </w:rPr>
        <w:t>履</w:t>
      </w:r>
      <w:proofErr w:type="gramEnd"/>
      <w:r w:rsidRPr="0045059B">
        <w:rPr>
          <w:rStyle w:val="aa"/>
          <w:rFonts w:ascii="仿宋_GB2312" w:eastAsia="仿宋_GB2312" w:hAnsi="仿宋_GB2312" w:cs="仿宋_GB2312" w:hint="eastAsia"/>
          <w:b w:val="0"/>
          <w:bCs w:val="0"/>
          <w:spacing w:val="-4"/>
          <w:sz w:val="28"/>
          <w:szCs w:val="28"/>
        </w:rPr>
        <w:t>职能力对社会带来的影响预期目标。</w:t>
      </w:r>
    </w:p>
    <w:p w14:paraId="5D1D8D8A"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社会效益指标共计1个，完成1个，达到单位</w:t>
      </w:r>
      <w:proofErr w:type="gramStart"/>
      <w:r w:rsidRPr="0045059B">
        <w:rPr>
          <w:rStyle w:val="aa"/>
          <w:rFonts w:ascii="仿宋_GB2312" w:eastAsia="仿宋_GB2312" w:hAnsi="仿宋_GB2312" w:cs="仿宋_GB2312" w:hint="eastAsia"/>
          <w:b w:val="0"/>
          <w:bCs w:val="0"/>
          <w:spacing w:val="-4"/>
          <w:sz w:val="28"/>
          <w:szCs w:val="28"/>
        </w:rPr>
        <w:t>履</w:t>
      </w:r>
      <w:proofErr w:type="gramEnd"/>
      <w:r w:rsidRPr="0045059B">
        <w:rPr>
          <w:rStyle w:val="aa"/>
          <w:rFonts w:ascii="仿宋_GB2312" w:eastAsia="仿宋_GB2312" w:hAnsi="仿宋_GB2312" w:cs="仿宋_GB2312" w:hint="eastAsia"/>
          <w:b w:val="0"/>
          <w:bCs w:val="0"/>
          <w:spacing w:val="-4"/>
          <w:sz w:val="28"/>
          <w:szCs w:val="28"/>
        </w:rPr>
        <w:t>职能力对社会带</w:t>
      </w:r>
      <w:r w:rsidRPr="0045059B">
        <w:rPr>
          <w:rStyle w:val="aa"/>
          <w:rFonts w:ascii="仿宋_GB2312" w:eastAsia="仿宋_GB2312" w:hAnsi="仿宋_GB2312" w:cs="仿宋_GB2312" w:hint="eastAsia"/>
          <w:b w:val="0"/>
          <w:bCs w:val="0"/>
          <w:spacing w:val="-4"/>
          <w:sz w:val="28"/>
          <w:szCs w:val="28"/>
        </w:rPr>
        <w:lastRenderedPageBreak/>
        <w:t>来的影响预期目标，社会效益指标完成。</w:t>
      </w:r>
    </w:p>
    <w:p w14:paraId="51CBD713"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1406DBFB" w14:textId="77777777" w:rsidR="00B3539E" w:rsidRDefault="00107964">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6631EB1F" w14:textId="77777777" w:rsidR="00B3539E" w:rsidRDefault="00107964">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4.项目实施的可持续影响分析</w:t>
      </w:r>
    </w:p>
    <w:p w14:paraId="2415F448"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“加强疾病预防宣传”指标，预期指标是有效加强，实际完成值是有效加强，指标完成率是100%，实现部门绩效长效机制建设，提高工作效率目标。</w:t>
      </w:r>
    </w:p>
    <w:p w14:paraId="794936D5"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“提升人民群众防病意识”指标，预期指标是有效提升，实际完成值是有效提示，指标完成率是100%，实现部门绩效长效机制建设，提高工作效率目标。</w:t>
      </w:r>
    </w:p>
    <w:p w14:paraId="08C990EE"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可持续影响指标共计2个，完成2个，达到预期目标，可持续影响指标完成。</w:t>
      </w:r>
    </w:p>
    <w:p w14:paraId="37C99E34" w14:textId="77777777" w:rsidR="00B3539E" w:rsidRDefault="00107964">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4CC6FD04"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按计划完成项目实施，已做满意度调查抽样问卷，具体如下：</w:t>
      </w:r>
    </w:p>
    <w:p w14:paraId="08E57147"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“受益群众满意度（%）”指标，预期指标是大于等于95%，实际完成值是98%，指标完成率是100%，达到部门（单位）服务对象对部门履职效果的满意度。</w:t>
      </w:r>
    </w:p>
    <w:p w14:paraId="653756B4"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color w:val="FF0000"/>
          <w:spacing w:val="-4"/>
          <w:sz w:val="28"/>
          <w:szCs w:val="28"/>
        </w:rPr>
      </w:pPr>
      <w:r w:rsidRPr="0045059B">
        <w:rPr>
          <w:rStyle w:val="aa"/>
          <w:rFonts w:ascii="仿宋_GB2312" w:eastAsia="仿宋_GB2312" w:hAnsi="仿宋_GB2312" w:cs="仿宋_GB2312" w:hint="eastAsia"/>
          <w:b w:val="0"/>
          <w:bCs w:val="0"/>
          <w:spacing w:val="-4"/>
          <w:sz w:val="28"/>
          <w:szCs w:val="28"/>
        </w:rPr>
        <w:t>满意度指标共计1个，完成1个，达到部门（单位）服务对象对部门履职效果的满意度，服务对象满意度指标完成。</w:t>
      </w:r>
    </w:p>
    <w:p w14:paraId="17063426" w14:textId="77777777" w:rsidR="00B3539E" w:rsidRDefault="00107964">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640B59D6" w14:textId="77777777" w:rsidR="00B3539E" w:rsidRPr="0045059B" w:rsidRDefault="00107964">
      <w:pPr>
        <w:snapToGrid w:val="0"/>
        <w:spacing w:line="540" w:lineRule="exact"/>
        <w:ind w:firstLineChars="200"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部分业务人员绩效管理意识有待增强，未能全面深入认识理解绩效管理工作的意义。绩效管理经验不足，预算绩效管理工作有待进一步落实。</w:t>
      </w:r>
    </w:p>
    <w:p w14:paraId="22826440" w14:textId="77777777" w:rsidR="00B3539E" w:rsidRPr="0045059B" w:rsidRDefault="00107964">
      <w:pPr>
        <w:snapToGrid w:val="0"/>
        <w:spacing w:line="540" w:lineRule="exact"/>
        <w:ind w:firstLineChars="200"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绩效指标的明确性、可衡量性、相关性还需进一步提升。预算精细化管理还需完善，预算编制管理水平仍有进一步提升的空间。</w:t>
      </w:r>
    </w:p>
    <w:p w14:paraId="7F4CA83D" w14:textId="77777777" w:rsidR="00B3539E" w:rsidRDefault="00107964">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lastRenderedPageBreak/>
        <w:t>改进措施和建议</w:t>
      </w:r>
      <w:bookmarkEnd w:id="7"/>
    </w:p>
    <w:p w14:paraId="3ADF26D2" w14:textId="77777777" w:rsidR="00B3539E" w:rsidRDefault="00107964">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1DE1071B"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加大绩效工作宣传力度，强化绩效理念。</w:t>
      </w:r>
    </w:p>
    <w:p w14:paraId="5CDA4EDB"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完善绩效指标，提高整体绩效目标质量。提升预算精细化管理水平。</w:t>
      </w:r>
    </w:p>
    <w:p w14:paraId="3E0FFC4E"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继续完善预算绩效管理相关工作制度，建立全过程预算绩效管理链条，有效贯彻落实全面实施绩效管理的精神。</w:t>
      </w:r>
    </w:p>
    <w:p w14:paraId="064F0086" w14:textId="77777777" w:rsidR="00B3539E" w:rsidRDefault="00107964">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1FD3D366"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加强预算绩效目标管理工作。明确预算项目绩效目标编制要求，分类别建立科学合理、细化量化、可比可测预算绩效指标体系，突出结果导向，重点考核实绩。</w:t>
      </w:r>
    </w:p>
    <w:p w14:paraId="1C61A4CF"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加强绩效业务学习及培训，提高业务人员绩效管理意识，进一步加强预算绩效管理工作，优化项目支出绩效指标体系，完善预算绩效管理制度，有效推动我单位下一年度预算绩效管理工作常态化、规范化。</w:t>
      </w:r>
    </w:p>
    <w:p w14:paraId="68FC47E1"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315E62CC" w14:textId="77777777" w:rsidR="00B3539E" w:rsidRPr="0045059B" w:rsidRDefault="0010796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45059B">
        <w:rPr>
          <w:rStyle w:val="aa"/>
          <w:rFonts w:ascii="仿宋_GB2312" w:eastAsia="仿宋_GB2312" w:hAnsi="仿宋_GB2312" w:cs="仿宋_GB2312" w:hint="eastAsia"/>
          <w:b w:val="0"/>
          <w:bCs w:val="0"/>
          <w:spacing w:val="-4"/>
          <w:sz w:val="28"/>
          <w:szCs w:val="28"/>
        </w:rPr>
        <w:t>借助第三</w:t>
      </w:r>
      <w:proofErr w:type="gramStart"/>
      <w:r w:rsidRPr="0045059B">
        <w:rPr>
          <w:rStyle w:val="aa"/>
          <w:rFonts w:ascii="仿宋_GB2312" w:eastAsia="仿宋_GB2312" w:hAnsi="仿宋_GB2312" w:cs="仿宋_GB2312" w:hint="eastAsia"/>
          <w:b w:val="0"/>
          <w:bCs w:val="0"/>
          <w:spacing w:val="-4"/>
          <w:sz w:val="28"/>
          <w:szCs w:val="28"/>
        </w:rPr>
        <w:t>方专业</w:t>
      </w:r>
      <w:proofErr w:type="gramEnd"/>
      <w:r w:rsidRPr="0045059B">
        <w:rPr>
          <w:rStyle w:val="aa"/>
          <w:rFonts w:ascii="仿宋_GB2312" w:eastAsia="仿宋_GB2312" w:hAnsi="仿宋_GB2312" w:cs="仿宋_GB2312" w:hint="eastAsia"/>
          <w:b w:val="0"/>
          <w:bCs w:val="0"/>
          <w:spacing w:val="-4"/>
          <w:sz w:val="28"/>
          <w:szCs w:val="28"/>
        </w:rPr>
        <w:t>机构力量，贯彻落实全面预算绩效管理工作，建立全过程预算绩效管理链条，将绩效各个环节紧密贯通。</w:t>
      </w:r>
    </w:p>
    <w:p w14:paraId="0D0100B5" w14:textId="77777777" w:rsidR="00B3539E" w:rsidRPr="0045059B" w:rsidRDefault="00B3539E">
      <w:pPr>
        <w:snapToGrid w:val="0"/>
        <w:spacing w:line="540" w:lineRule="exact"/>
        <w:rPr>
          <w:rStyle w:val="aa"/>
          <w:rFonts w:ascii="仿宋_GB2312" w:eastAsia="仿宋_GB2312" w:hAnsi="仿宋_GB2312" w:cs="仿宋_GB2312"/>
          <w:b w:val="0"/>
          <w:spacing w:val="-4"/>
          <w:sz w:val="28"/>
          <w:szCs w:val="28"/>
        </w:rPr>
      </w:pPr>
    </w:p>
    <w:sectPr w:rsidR="00B3539E" w:rsidRPr="0045059B">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A6FD2" w14:textId="77777777" w:rsidR="0042139E" w:rsidRDefault="0042139E">
      <w:r>
        <w:separator/>
      </w:r>
    </w:p>
  </w:endnote>
  <w:endnote w:type="continuationSeparator" w:id="0">
    <w:p w14:paraId="25A1C105" w14:textId="77777777" w:rsidR="0042139E" w:rsidRDefault="0042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00"/>
    <w:family w:val="auto"/>
    <w:pitch w:val="default"/>
  </w:font>
  <w:font w:name="方正小标宋简体">
    <w:altName w:val="微软雅黑"/>
    <w:charset w:val="86"/>
    <w:family w:val="script"/>
    <w:pitch w:val="default"/>
    <w:sig w:usb0="00000001" w:usb1="08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25B35" w14:textId="77777777" w:rsidR="00B3539E" w:rsidRDefault="00107964">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7B01BAFF" w14:textId="77777777" w:rsidR="00B3539E" w:rsidRDefault="00B3539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41FE1" w14:textId="77777777" w:rsidR="0042139E" w:rsidRDefault="0042139E">
      <w:r>
        <w:separator/>
      </w:r>
    </w:p>
  </w:footnote>
  <w:footnote w:type="continuationSeparator" w:id="0">
    <w:p w14:paraId="1027798E" w14:textId="77777777" w:rsidR="0042139E" w:rsidRDefault="00421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261253"/>
    <w:multiLevelType w:val="singleLevel"/>
    <w:tmpl w:val="98261253"/>
    <w:lvl w:ilvl="0">
      <w:start w:val="3"/>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abstractNum w:abstractNumId="3" w15:restartNumberingAfterBreak="0">
    <w:nsid w:val="731F273F"/>
    <w:multiLevelType w:val="singleLevel"/>
    <w:tmpl w:val="731F273F"/>
    <w:lvl w:ilvl="0">
      <w:start w:val="2"/>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07964"/>
    <w:rsid w:val="0012092B"/>
    <w:rsid w:val="00141421"/>
    <w:rsid w:val="00191BA3"/>
    <w:rsid w:val="001C1E1D"/>
    <w:rsid w:val="001E750D"/>
    <w:rsid w:val="0022744B"/>
    <w:rsid w:val="00234372"/>
    <w:rsid w:val="00292A50"/>
    <w:rsid w:val="002939FF"/>
    <w:rsid w:val="002F7CCD"/>
    <w:rsid w:val="003F0DB2"/>
    <w:rsid w:val="0042139E"/>
    <w:rsid w:val="00424A01"/>
    <w:rsid w:val="0045059B"/>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06C20"/>
    <w:rsid w:val="00825D99"/>
    <w:rsid w:val="0089387B"/>
    <w:rsid w:val="008E7E52"/>
    <w:rsid w:val="008F577A"/>
    <w:rsid w:val="009304D8"/>
    <w:rsid w:val="0093778D"/>
    <w:rsid w:val="0097614B"/>
    <w:rsid w:val="0099431C"/>
    <w:rsid w:val="009F5A38"/>
    <w:rsid w:val="00AA5126"/>
    <w:rsid w:val="00AD16CD"/>
    <w:rsid w:val="00B12D67"/>
    <w:rsid w:val="00B3539E"/>
    <w:rsid w:val="00B5590F"/>
    <w:rsid w:val="00B86B60"/>
    <w:rsid w:val="00BA13C5"/>
    <w:rsid w:val="00BD7AB3"/>
    <w:rsid w:val="00BF62C2"/>
    <w:rsid w:val="00C15A06"/>
    <w:rsid w:val="00C77007"/>
    <w:rsid w:val="00CB3C44"/>
    <w:rsid w:val="00CD2F35"/>
    <w:rsid w:val="00CD5A03"/>
    <w:rsid w:val="00D82401"/>
    <w:rsid w:val="00D9126A"/>
    <w:rsid w:val="00D93262"/>
    <w:rsid w:val="00DB1085"/>
    <w:rsid w:val="00EB1FFE"/>
    <w:rsid w:val="00F326C7"/>
    <w:rsid w:val="00F84215"/>
    <w:rsid w:val="00FF2ACD"/>
    <w:rsid w:val="012008EE"/>
    <w:rsid w:val="012C7BC7"/>
    <w:rsid w:val="01C04E49"/>
    <w:rsid w:val="01CC583F"/>
    <w:rsid w:val="01E661F1"/>
    <w:rsid w:val="01E66FA5"/>
    <w:rsid w:val="030748BB"/>
    <w:rsid w:val="032A0C00"/>
    <w:rsid w:val="03A13F4F"/>
    <w:rsid w:val="040556DD"/>
    <w:rsid w:val="042E15D4"/>
    <w:rsid w:val="04464FC0"/>
    <w:rsid w:val="04B504D4"/>
    <w:rsid w:val="04FF0482"/>
    <w:rsid w:val="05062887"/>
    <w:rsid w:val="050D4849"/>
    <w:rsid w:val="05AF5900"/>
    <w:rsid w:val="05B22981"/>
    <w:rsid w:val="05CC64B2"/>
    <w:rsid w:val="05F70F85"/>
    <w:rsid w:val="07576E4D"/>
    <w:rsid w:val="07CA07CF"/>
    <w:rsid w:val="07EA70C4"/>
    <w:rsid w:val="084208C4"/>
    <w:rsid w:val="08E62532"/>
    <w:rsid w:val="097C01EF"/>
    <w:rsid w:val="098A3C0A"/>
    <w:rsid w:val="09A15BDD"/>
    <w:rsid w:val="09B80238"/>
    <w:rsid w:val="0A622F41"/>
    <w:rsid w:val="0A6A0048"/>
    <w:rsid w:val="0A6C0264"/>
    <w:rsid w:val="0A8C6210"/>
    <w:rsid w:val="0A9A7091"/>
    <w:rsid w:val="0AD81455"/>
    <w:rsid w:val="0AEE60B4"/>
    <w:rsid w:val="0BA80E28"/>
    <w:rsid w:val="0BBF58D6"/>
    <w:rsid w:val="0BF57DE5"/>
    <w:rsid w:val="0D0E0A44"/>
    <w:rsid w:val="0DD8176C"/>
    <w:rsid w:val="0DF30354"/>
    <w:rsid w:val="0EC57F43"/>
    <w:rsid w:val="0F1E7653"/>
    <w:rsid w:val="0F8B7E76"/>
    <w:rsid w:val="0F8C280E"/>
    <w:rsid w:val="10246EEB"/>
    <w:rsid w:val="10282537"/>
    <w:rsid w:val="107C0AD5"/>
    <w:rsid w:val="10B22749"/>
    <w:rsid w:val="10EE5D0E"/>
    <w:rsid w:val="10FE60D7"/>
    <w:rsid w:val="11C17F60"/>
    <w:rsid w:val="11CE088E"/>
    <w:rsid w:val="12152F8F"/>
    <w:rsid w:val="12246685"/>
    <w:rsid w:val="123C051C"/>
    <w:rsid w:val="127E0B34"/>
    <w:rsid w:val="131505CA"/>
    <w:rsid w:val="131B2827"/>
    <w:rsid w:val="13655D4D"/>
    <w:rsid w:val="13B660AC"/>
    <w:rsid w:val="14145B88"/>
    <w:rsid w:val="148D32B1"/>
    <w:rsid w:val="15323E58"/>
    <w:rsid w:val="157224A6"/>
    <w:rsid w:val="16831A50"/>
    <w:rsid w:val="168E50BE"/>
    <w:rsid w:val="16F615E1"/>
    <w:rsid w:val="175D58E3"/>
    <w:rsid w:val="17680005"/>
    <w:rsid w:val="18061B60"/>
    <w:rsid w:val="1844637C"/>
    <w:rsid w:val="187D188E"/>
    <w:rsid w:val="18B232E6"/>
    <w:rsid w:val="18CD45C3"/>
    <w:rsid w:val="18F633B7"/>
    <w:rsid w:val="19063631"/>
    <w:rsid w:val="190C3DF8"/>
    <w:rsid w:val="192D4838"/>
    <w:rsid w:val="19734D1E"/>
    <w:rsid w:val="199926F8"/>
    <w:rsid w:val="19A05834"/>
    <w:rsid w:val="19EA4D01"/>
    <w:rsid w:val="19F83E30"/>
    <w:rsid w:val="1A4D49FB"/>
    <w:rsid w:val="1B033870"/>
    <w:rsid w:val="1B403139"/>
    <w:rsid w:val="1BB331ED"/>
    <w:rsid w:val="1BDA490E"/>
    <w:rsid w:val="1BDB0DA5"/>
    <w:rsid w:val="1C2F10F1"/>
    <w:rsid w:val="1C4F52EF"/>
    <w:rsid w:val="1C6D319F"/>
    <w:rsid w:val="1CB3587E"/>
    <w:rsid w:val="1CB6536F"/>
    <w:rsid w:val="1D0460DA"/>
    <w:rsid w:val="1D4D74D6"/>
    <w:rsid w:val="1DB21781"/>
    <w:rsid w:val="1DE32CFD"/>
    <w:rsid w:val="1DFB128B"/>
    <w:rsid w:val="1E1E5380"/>
    <w:rsid w:val="1E2F33CF"/>
    <w:rsid w:val="1E577ACF"/>
    <w:rsid w:val="1E7D6144"/>
    <w:rsid w:val="1F1A602A"/>
    <w:rsid w:val="1F2854B6"/>
    <w:rsid w:val="1F501AAA"/>
    <w:rsid w:val="20A976C4"/>
    <w:rsid w:val="20F876B3"/>
    <w:rsid w:val="213D3574"/>
    <w:rsid w:val="21C768CD"/>
    <w:rsid w:val="21EB27A9"/>
    <w:rsid w:val="22421B7E"/>
    <w:rsid w:val="22752631"/>
    <w:rsid w:val="229609D7"/>
    <w:rsid w:val="22E14253"/>
    <w:rsid w:val="22E20C6B"/>
    <w:rsid w:val="22E569AE"/>
    <w:rsid w:val="2366757A"/>
    <w:rsid w:val="23843AD1"/>
    <w:rsid w:val="23F209A3"/>
    <w:rsid w:val="2403516E"/>
    <w:rsid w:val="2450541A"/>
    <w:rsid w:val="246102B6"/>
    <w:rsid w:val="249064A5"/>
    <w:rsid w:val="24947236"/>
    <w:rsid w:val="24C34ACD"/>
    <w:rsid w:val="24C85C3F"/>
    <w:rsid w:val="24C93CE8"/>
    <w:rsid w:val="24EA7826"/>
    <w:rsid w:val="254A5E9F"/>
    <w:rsid w:val="256A2A9E"/>
    <w:rsid w:val="25787665"/>
    <w:rsid w:val="26656E0B"/>
    <w:rsid w:val="26832765"/>
    <w:rsid w:val="26A1499A"/>
    <w:rsid w:val="26C64867"/>
    <w:rsid w:val="27167136"/>
    <w:rsid w:val="27334112"/>
    <w:rsid w:val="27AE736E"/>
    <w:rsid w:val="27C60B5C"/>
    <w:rsid w:val="2805537E"/>
    <w:rsid w:val="28702875"/>
    <w:rsid w:val="28773C04"/>
    <w:rsid w:val="289437EE"/>
    <w:rsid w:val="28B05368"/>
    <w:rsid w:val="29053CAE"/>
    <w:rsid w:val="2939535D"/>
    <w:rsid w:val="29A9603F"/>
    <w:rsid w:val="2A17484D"/>
    <w:rsid w:val="2A3E4394"/>
    <w:rsid w:val="2A703E34"/>
    <w:rsid w:val="2A8C35E1"/>
    <w:rsid w:val="2AD417E1"/>
    <w:rsid w:val="2B831749"/>
    <w:rsid w:val="2BB62C95"/>
    <w:rsid w:val="2C22657D"/>
    <w:rsid w:val="2C270E1B"/>
    <w:rsid w:val="2C300C99"/>
    <w:rsid w:val="2CE83322"/>
    <w:rsid w:val="2D073ED9"/>
    <w:rsid w:val="2D236108"/>
    <w:rsid w:val="2D621D0B"/>
    <w:rsid w:val="2DF950BB"/>
    <w:rsid w:val="2EBF757D"/>
    <w:rsid w:val="2EEF6BEA"/>
    <w:rsid w:val="2F511653"/>
    <w:rsid w:val="2F920A3A"/>
    <w:rsid w:val="30765452"/>
    <w:rsid w:val="313A6116"/>
    <w:rsid w:val="318A0E4C"/>
    <w:rsid w:val="31B83F5F"/>
    <w:rsid w:val="320379BB"/>
    <w:rsid w:val="328E2AB6"/>
    <w:rsid w:val="329B12EA"/>
    <w:rsid w:val="33537638"/>
    <w:rsid w:val="338F055E"/>
    <w:rsid w:val="33A83F87"/>
    <w:rsid w:val="33B43F5E"/>
    <w:rsid w:val="33C561C8"/>
    <w:rsid w:val="346911EC"/>
    <w:rsid w:val="349E6BDE"/>
    <w:rsid w:val="34A22009"/>
    <w:rsid w:val="34EB7E53"/>
    <w:rsid w:val="355C2B3F"/>
    <w:rsid w:val="35A331BD"/>
    <w:rsid w:val="35F12468"/>
    <w:rsid w:val="35F42D38"/>
    <w:rsid w:val="362C6C98"/>
    <w:rsid w:val="36851B5C"/>
    <w:rsid w:val="36D3294D"/>
    <w:rsid w:val="36D87F64"/>
    <w:rsid w:val="370F044C"/>
    <w:rsid w:val="37D360CA"/>
    <w:rsid w:val="37EF7C5B"/>
    <w:rsid w:val="38C63403"/>
    <w:rsid w:val="38CB5066"/>
    <w:rsid w:val="38D95E0E"/>
    <w:rsid w:val="398B36E5"/>
    <w:rsid w:val="3A2C006E"/>
    <w:rsid w:val="3A9935E4"/>
    <w:rsid w:val="3ADB015A"/>
    <w:rsid w:val="3AFB6916"/>
    <w:rsid w:val="3B624C93"/>
    <w:rsid w:val="3B800BCA"/>
    <w:rsid w:val="3BEE6259"/>
    <w:rsid w:val="3C7F2FD5"/>
    <w:rsid w:val="3CC64D02"/>
    <w:rsid w:val="3CF63839"/>
    <w:rsid w:val="3D78424E"/>
    <w:rsid w:val="3E186F76"/>
    <w:rsid w:val="3EF913BF"/>
    <w:rsid w:val="3F301058"/>
    <w:rsid w:val="3F446ADE"/>
    <w:rsid w:val="3F4A5777"/>
    <w:rsid w:val="3F4F3C54"/>
    <w:rsid w:val="3F67457A"/>
    <w:rsid w:val="3FB50737"/>
    <w:rsid w:val="417A34F9"/>
    <w:rsid w:val="418807D8"/>
    <w:rsid w:val="418810F4"/>
    <w:rsid w:val="41A37673"/>
    <w:rsid w:val="41D43A1D"/>
    <w:rsid w:val="42BA6C89"/>
    <w:rsid w:val="42C30950"/>
    <w:rsid w:val="430B346F"/>
    <w:rsid w:val="434B5F61"/>
    <w:rsid w:val="44095C00"/>
    <w:rsid w:val="45075D21"/>
    <w:rsid w:val="45694A1E"/>
    <w:rsid w:val="45A65C7F"/>
    <w:rsid w:val="45D32BC6"/>
    <w:rsid w:val="460743C1"/>
    <w:rsid w:val="468C2A4A"/>
    <w:rsid w:val="46AD2493"/>
    <w:rsid w:val="46DB13AA"/>
    <w:rsid w:val="46E70480"/>
    <w:rsid w:val="46EC7F14"/>
    <w:rsid w:val="46F801AE"/>
    <w:rsid w:val="47190850"/>
    <w:rsid w:val="474B29D4"/>
    <w:rsid w:val="47AC3472"/>
    <w:rsid w:val="47B815C9"/>
    <w:rsid w:val="481B05F8"/>
    <w:rsid w:val="482B2CC3"/>
    <w:rsid w:val="484F3DFE"/>
    <w:rsid w:val="489F2FD7"/>
    <w:rsid w:val="48AF4C7F"/>
    <w:rsid w:val="48C32870"/>
    <w:rsid w:val="48CE11C6"/>
    <w:rsid w:val="49CA6CA1"/>
    <w:rsid w:val="49D04732"/>
    <w:rsid w:val="49D547D7"/>
    <w:rsid w:val="4A361E49"/>
    <w:rsid w:val="4A81677A"/>
    <w:rsid w:val="4AD54A8E"/>
    <w:rsid w:val="4B0435C5"/>
    <w:rsid w:val="4B3C4B0D"/>
    <w:rsid w:val="4B9D6C2C"/>
    <w:rsid w:val="4BB27A1B"/>
    <w:rsid w:val="4C4268AA"/>
    <w:rsid w:val="4C4311BD"/>
    <w:rsid w:val="4C455D4F"/>
    <w:rsid w:val="4D064D46"/>
    <w:rsid w:val="4D2060F9"/>
    <w:rsid w:val="4D285A94"/>
    <w:rsid w:val="4D4001B9"/>
    <w:rsid w:val="4D423F31"/>
    <w:rsid w:val="4D6245D3"/>
    <w:rsid w:val="4DA177B2"/>
    <w:rsid w:val="4DD14661"/>
    <w:rsid w:val="4DF36D4F"/>
    <w:rsid w:val="4E27641D"/>
    <w:rsid w:val="4E44703E"/>
    <w:rsid w:val="4E5B34FC"/>
    <w:rsid w:val="4EDE5EDB"/>
    <w:rsid w:val="4EF851EF"/>
    <w:rsid w:val="4F5166AD"/>
    <w:rsid w:val="4F7F321A"/>
    <w:rsid w:val="4F9E3301"/>
    <w:rsid w:val="4FAE1D52"/>
    <w:rsid w:val="50133FF5"/>
    <w:rsid w:val="501B7C76"/>
    <w:rsid w:val="50420F09"/>
    <w:rsid w:val="504D5CCF"/>
    <w:rsid w:val="50B62F08"/>
    <w:rsid w:val="50DA5DAA"/>
    <w:rsid w:val="50F6575E"/>
    <w:rsid w:val="510734C7"/>
    <w:rsid w:val="51361FFF"/>
    <w:rsid w:val="51435F5B"/>
    <w:rsid w:val="52060E11"/>
    <w:rsid w:val="527728CF"/>
    <w:rsid w:val="533A7469"/>
    <w:rsid w:val="53526129"/>
    <w:rsid w:val="535D3873"/>
    <w:rsid w:val="536924F5"/>
    <w:rsid w:val="53A96AB8"/>
    <w:rsid w:val="53D55AFF"/>
    <w:rsid w:val="53FA5565"/>
    <w:rsid w:val="53FB308C"/>
    <w:rsid w:val="541A1764"/>
    <w:rsid w:val="542919A7"/>
    <w:rsid w:val="54680721"/>
    <w:rsid w:val="548E3F00"/>
    <w:rsid w:val="554724E4"/>
    <w:rsid w:val="55850EFA"/>
    <w:rsid w:val="5647080A"/>
    <w:rsid w:val="5648472F"/>
    <w:rsid w:val="565F61A9"/>
    <w:rsid w:val="56B10B5F"/>
    <w:rsid w:val="56E36785"/>
    <w:rsid w:val="57232FC4"/>
    <w:rsid w:val="572D2326"/>
    <w:rsid w:val="57365691"/>
    <w:rsid w:val="5748483A"/>
    <w:rsid w:val="575C6F35"/>
    <w:rsid w:val="57805A77"/>
    <w:rsid w:val="57BE172A"/>
    <w:rsid w:val="58035E1A"/>
    <w:rsid w:val="580746F5"/>
    <w:rsid w:val="59D514B4"/>
    <w:rsid w:val="59EC5950"/>
    <w:rsid w:val="59EE1E48"/>
    <w:rsid w:val="5A490F5C"/>
    <w:rsid w:val="5A7476F4"/>
    <w:rsid w:val="5A7F67C4"/>
    <w:rsid w:val="5B835E40"/>
    <w:rsid w:val="5B953DC6"/>
    <w:rsid w:val="5BD21464"/>
    <w:rsid w:val="5BDE2B83"/>
    <w:rsid w:val="5CB309A7"/>
    <w:rsid w:val="5D681792"/>
    <w:rsid w:val="5D8024D0"/>
    <w:rsid w:val="5DCF35BF"/>
    <w:rsid w:val="5E127950"/>
    <w:rsid w:val="5E2356B9"/>
    <w:rsid w:val="5E272426"/>
    <w:rsid w:val="5E287173"/>
    <w:rsid w:val="5E2F405E"/>
    <w:rsid w:val="5EA031AD"/>
    <w:rsid w:val="5EB97DCB"/>
    <w:rsid w:val="5F424F99"/>
    <w:rsid w:val="5F61293D"/>
    <w:rsid w:val="604638E0"/>
    <w:rsid w:val="608C1C3B"/>
    <w:rsid w:val="608F34D9"/>
    <w:rsid w:val="60DD5FF3"/>
    <w:rsid w:val="61635F72"/>
    <w:rsid w:val="618606C5"/>
    <w:rsid w:val="61973485"/>
    <w:rsid w:val="61D01AAC"/>
    <w:rsid w:val="62886432"/>
    <w:rsid w:val="636B30BC"/>
    <w:rsid w:val="636C7B02"/>
    <w:rsid w:val="637F4C70"/>
    <w:rsid w:val="63847FDD"/>
    <w:rsid w:val="63CD61C9"/>
    <w:rsid w:val="63DE5B60"/>
    <w:rsid w:val="63E114D3"/>
    <w:rsid w:val="64C179D9"/>
    <w:rsid w:val="64D227E6"/>
    <w:rsid w:val="65815AE7"/>
    <w:rsid w:val="658E6BD3"/>
    <w:rsid w:val="65FE36F1"/>
    <w:rsid w:val="664B7EA3"/>
    <w:rsid w:val="666176C6"/>
    <w:rsid w:val="673D77EB"/>
    <w:rsid w:val="67EE0AE5"/>
    <w:rsid w:val="68637725"/>
    <w:rsid w:val="68686AEA"/>
    <w:rsid w:val="68AD274F"/>
    <w:rsid w:val="68E1689C"/>
    <w:rsid w:val="691C78D4"/>
    <w:rsid w:val="693B7D5A"/>
    <w:rsid w:val="69C142E5"/>
    <w:rsid w:val="69CF4947"/>
    <w:rsid w:val="69DF102E"/>
    <w:rsid w:val="69E44896"/>
    <w:rsid w:val="69F50851"/>
    <w:rsid w:val="6AD14E1A"/>
    <w:rsid w:val="6AD46D46"/>
    <w:rsid w:val="6B223786"/>
    <w:rsid w:val="6B301415"/>
    <w:rsid w:val="6B5346C8"/>
    <w:rsid w:val="6BF750F8"/>
    <w:rsid w:val="6C8934D3"/>
    <w:rsid w:val="6DE07909"/>
    <w:rsid w:val="6DF350A8"/>
    <w:rsid w:val="6DF74E96"/>
    <w:rsid w:val="6E2A2082"/>
    <w:rsid w:val="6E3F209B"/>
    <w:rsid w:val="6E58438A"/>
    <w:rsid w:val="6E9D5508"/>
    <w:rsid w:val="6ED00F45"/>
    <w:rsid w:val="6EFE3D04"/>
    <w:rsid w:val="6F573414"/>
    <w:rsid w:val="6F887A72"/>
    <w:rsid w:val="6FB40867"/>
    <w:rsid w:val="700F0193"/>
    <w:rsid w:val="707B7414"/>
    <w:rsid w:val="709661BE"/>
    <w:rsid w:val="70AD1CDF"/>
    <w:rsid w:val="71211F2C"/>
    <w:rsid w:val="71526589"/>
    <w:rsid w:val="71630796"/>
    <w:rsid w:val="717E2EDA"/>
    <w:rsid w:val="71EB22B3"/>
    <w:rsid w:val="72010FA6"/>
    <w:rsid w:val="72086C48"/>
    <w:rsid w:val="72121874"/>
    <w:rsid w:val="72435ED2"/>
    <w:rsid w:val="72850298"/>
    <w:rsid w:val="72A73325"/>
    <w:rsid w:val="72D74F98"/>
    <w:rsid w:val="72FB01C7"/>
    <w:rsid w:val="73C93C4C"/>
    <w:rsid w:val="73FF2B03"/>
    <w:rsid w:val="748A4F72"/>
    <w:rsid w:val="748C3B60"/>
    <w:rsid w:val="74C8524B"/>
    <w:rsid w:val="74E67714"/>
    <w:rsid w:val="7510653F"/>
    <w:rsid w:val="75664078"/>
    <w:rsid w:val="75AF6660"/>
    <w:rsid w:val="75E063F8"/>
    <w:rsid w:val="761E4132"/>
    <w:rsid w:val="764741E2"/>
    <w:rsid w:val="76567909"/>
    <w:rsid w:val="77B92EBE"/>
    <w:rsid w:val="77E65C7D"/>
    <w:rsid w:val="78061A79"/>
    <w:rsid w:val="7836450F"/>
    <w:rsid w:val="78A31478"/>
    <w:rsid w:val="78FA0C0D"/>
    <w:rsid w:val="790651F5"/>
    <w:rsid w:val="793622EC"/>
    <w:rsid w:val="79584959"/>
    <w:rsid w:val="79A05F27"/>
    <w:rsid w:val="7A036672"/>
    <w:rsid w:val="7A0917AF"/>
    <w:rsid w:val="7A0A5C53"/>
    <w:rsid w:val="7A807CC3"/>
    <w:rsid w:val="7AD42921"/>
    <w:rsid w:val="7B242D44"/>
    <w:rsid w:val="7B452CBB"/>
    <w:rsid w:val="7BC003CA"/>
    <w:rsid w:val="7CBF4BB4"/>
    <w:rsid w:val="7D5F62B6"/>
    <w:rsid w:val="7D6E64F9"/>
    <w:rsid w:val="7D871368"/>
    <w:rsid w:val="7D9D293A"/>
    <w:rsid w:val="7E186464"/>
    <w:rsid w:val="7E5D346D"/>
    <w:rsid w:val="7E957AB5"/>
    <w:rsid w:val="7FDB1E88"/>
    <w:rsid w:val="7FF64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04C0D"/>
  <w15:docId w15:val="{AE14993C-D636-405A-BD96-44928E7C9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1496</Words>
  <Characters>8529</Characters>
  <Application>Microsoft Office Word</Application>
  <DocSecurity>0</DocSecurity>
  <Lines>71</Lines>
  <Paragraphs>20</Paragraphs>
  <ScaleCrop>false</ScaleCrop>
  <Company>市直单位</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5</cp:revision>
  <dcterms:created xsi:type="dcterms:W3CDTF">2021-02-24T22:26:00Z</dcterms:created>
  <dcterms:modified xsi:type="dcterms:W3CDTF">2022-04-30T04:01:00Z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DA27E53670334596B4F1C3F4FB2663C8</vt:lpwstr>
  </property>
</Properties>
</file>