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92C8" w14:textId="77777777" w:rsidR="00F74E2C" w:rsidRDefault="00F74E2C">
      <w:pPr>
        <w:snapToGrid w:val="0"/>
        <w:spacing w:line="480" w:lineRule="auto"/>
        <w:jc w:val="left"/>
        <w:rPr>
          <w:rFonts w:ascii="仿宋_GB2312" w:eastAsia="仿宋_GB2312" w:hAnsi="仿宋_GB2312" w:cs="仿宋_GB2312"/>
          <w:color w:val="333333"/>
          <w:sz w:val="32"/>
          <w:szCs w:val="32"/>
          <w:lang w:bidi="ar"/>
        </w:rPr>
      </w:pPr>
    </w:p>
    <w:p w14:paraId="71A5D8BF" w14:textId="77777777" w:rsidR="00F74E2C" w:rsidRDefault="00F74E2C">
      <w:pPr>
        <w:spacing w:line="540" w:lineRule="exact"/>
        <w:jc w:val="center"/>
        <w:rPr>
          <w:rFonts w:ascii="仿宋_GB2312" w:eastAsia="仿宋_GB2312" w:hAnsi="仿宋_GB2312" w:cs="仿宋_GB2312"/>
          <w:b/>
          <w:kern w:val="0"/>
          <w:sz w:val="32"/>
          <w:szCs w:val="32"/>
        </w:rPr>
      </w:pPr>
    </w:p>
    <w:p w14:paraId="02790C47" w14:textId="77777777" w:rsidR="00F74E2C" w:rsidRDefault="00F74E2C">
      <w:pPr>
        <w:spacing w:line="540" w:lineRule="exact"/>
        <w:jc w:val="center"/>
        <w:rPr>
          <w:rFonts w:ascii="仿宋_GB2312" w:eastAsia="仿宋_GB2312" w:hAnsi="仿宋_GB2312" w:cs="仿宋_GB2312"/>
          <w:b/>
          <w:kern w:val="0"/>
          <w:sz w:val="32"/>
          <w:szCs w:val="32"/>
        </w:rPr>
      </w:pPr>
    </w:p>
    <w:p w14:paraId="78D8C10D" w14:textId="77777777" w:rsidR="00F74E2C" w:rsidRDefault="00F74E2C">
      <w:pPr>
        <w:spacing w:line="540" w:lineRule="exact"/>
        <w:jc w:val="center"/>
        <w:rPr>
          <w:rFonts w:ascii="仿宋_GB2312" w:eastAsia="仿宋_GB2312" w:hAnsi="仿宋_GB2312" w:cs="仿宋_GB2312"/>
          <w:b/>
          <w:kern w:val="0"/>
          <w:sz w:val="32"/>
          <w:szCs w:val="32"/>
        </w:rPr>
      </w:pPr>
    </w:p>
    <w:p w14:paraId="2E7317F2" w14:textId="77777777" w:rsidR="00F74E2C" w:rsidRDefault="00F74E2C">
      <w:pPr>
        <w:spacing w:line="540" w:lineRule="exact"/>
        <w:rPr>
          <w:rFonts w:ascii="仿宋_GB2312" w:eastAsia="仿宋_GB2312" w:hAnsi="仿宋_GB2312" w:cs="仿宋_GB2312"/>
          <w:b/>
          <w:kern w:val="0"/>
          <w:sz w:val="32"/>
          <w:szCs w:val="32"/>
        </w:rPr>
      </w:pPr>
    </w:p>
    <w:p w14:paraId="106A7203" w14:textId="77777777" w:rsidR="00F74E2C" w:rsidRDefault="00F74E2C">
      <w:pPr>
        <w:spacing w:line="540" w:lineRule="exact"/>
        <w:rPr>
          <w:rFonts w:ascii="仿宋_GB2312" w:eastAsia="仿宋_GB2312" w:hAnsi="仿宋_GB2312" w:cs="仿宋_GB2312"/>
          <w:b/>
          <w:kern w:val="0"/>
          <w:sz w:val="32"/>
          <w:szCs w:val="32"/>
        </w:rPr>
      </w:pPr>
    </w:p>
    <w:p w14:paraId="5EA4A16C" w14:textId="77777777" w:rsidR="00F74E2C" w:rsidRDefault="00F74E2C">
      <w:pPr>
        <w:spacing w:line="540" w:lineRule="exact"/>
        <w:jc w:val="center"/>
        <w:rPr>
          <w:rFonts w:ascii="仿宋_GB2312" w:eastAsia="仿宋_GB2312" w:hAnsi="仿宋_GB2312" w:cs="仿宋_GB2312"/>
          <w:b/>
          <w:kern w:val="0"/>
          <w:sz w:val="32"/>
          <w:szCs w:val="32"/>
        </w:rPr>
      </w:pPr>
    </w:p>
    <w:p w14:paraId="6CD19F3F" w14:textId="15896012"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整体支出绩效</w:t>
      </w:r>
    </w:p>
    <w:p w14:paraId="40D72D1F" w14:textId="77777777"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9EAD435" w14:textId="77777777" w:rsidR="00F74E2C" w:rsidRDefault="00F74E2C">
      <w:pPr>
        <w:spacing w:line="540" w:lineRule="exact"/>
        <w:jc w:val="center"/>
        <w:rPr>
          <w:rFonts w:ascii="仿宋_GB2312" w:eastAsia="仿宋_GB2312" w:hAnsi="仿宋_GB2312" w:cs="仿宋_GB2312"/>
          <w:b/>
          <w:kern w:val="0"/>
          <w:sz w:val="32"/>
          <w:szCs w:val="32"/>
        </w:rPr>
      </w:pPr>
    </w:p>
    <w:p w14:paraId="60DBB5D7" w14:textId="77777777" w:rsidR="00F74E2C" w:rsidRDefault="0096228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7DBE8F9" w14:textId="77777777" w:rsidR="00F74E2C" w:rsidRDefault="00F74E2C">
      <w:pPr>
        <w:spacing w:line="540" w:lineRule="exact"/>
        <w:jc w:val="center"/>
        <w:rPr>
          <w:rFonts w:ascii="仿宋_GB2312" w:eastAsia="仿宋_GB2312" w:hAnsi="仿宋_GB2312" w:cs="仿宋_GB2312"/>
          <w:kern w:val="0"/>
          <w:sz w:val="32"/>
          <w:szCs w:val="32"/>
        </w:rPr>
      </w:pPr>
    </w:p>
    <w:p w14:paraId="7A857990" w14:textId="77777777" w:rsidR="00F74E2C" w:rsidRDefault="00F74E2C">
      <w:pPr>
        <w:spacing w:line="540" w:lineRule="exact"/>
        <w:jc w:val="center"/>
        <w:rPr>
          <w:rFonts w:ascii="仿宋_GB2312" w:eastAsia="仿宋_GB2312" w:hAnsi="仿宋_GB2312" w:cs="仿宋_GB2312"/>
          <w:kern w:val="0"/>
          <w:sz w:val="32"/>
          <w:szCs w:val="32"/>
        </w:rPr>
      </w:pPr>
    </w:p>
    <w:p w14:paraId="6D9572BC" w14:textId="77777777" w:rsidR="00F74E2C" w:rsidRDefault="00F74E2C">
      <w:pPr>
        <w:spacing w:line="540" w:lineRule="exact"/>
        <w:jc w:val="center"/>
        <w:rPr>
          <w:rFonts w:ascii="仿宋_GB2312" w:eastAsia="仿宋_GB2312" w:hAnsi="仿宋_GB2312" w:cs="仿宋_GB2312"/>
          <w:kern w:val="0"/>
          <w:sz w:val="32"/>
          <w:szCs w:val="32"/>
        </w:rPr>
      </w:pPr>
    </w:p>
    <w:p w14:paraId="195F8605" w14:textId="77777777" w:rsidR="00F74E2C" w:rsidRDefault="00F74E2C">
      <w:pPr>
        <w:spacing w:line="540" w:lineRule="exact"/>
        <w:jc w:val="center"/>
        <w:rPr>
          <w:rFonts w:ascii="仿宋_GB2312" w:eastAsia="仿宋_GB2312" w:hAnsi="仿宋_GB2312" w:cs="仿宋_GB2312"/>
          <w:kern w:val="0"/>
          <w:sz w:val="32"/>
          <w:szCs w:val="32"/>
        </w:rPr>
      </w:pPr>
    </w:p>
    <w:p w14:paraId="00A51AB4" w14:textId="77777777" w:rsidR="00F74E2C" w:rsidRDefault="00F74E2C">
      <w:pPr>
        <w:spacing w:line="540" w:lineRule="exact"/>
        <w:jc w:val="center"/>
        <w:rPr>
          <w:rFonts w:ascii="仿宋_GB2312" w:eastAsia="仿宋_GB2312" w:hAnsi="仿宋_GB2312" w:cs="仿宋_GB2312"/>
          <w:kern w:val="0"/>
          <w:sz w:val="32"/>
          <w:szCs w:val="32"/>
        </w:rPr>
      </w:pPr>
    </w:p>
    <w:p w14:paraId="58FE174C" w14:textId="77777777" w:rsidR="00F74E2C" w:rsidRDefault="00F74E2C">
      <w:pPr>
        <w:spacing w:line="540" w:lineRule="exact"/>
        <w:jc w:val="center"/>
        <w:rPr>
          <w:rFonts w:ascii="仿宋_GB2312" w:eastAsia="仿宋_GB2312" w:hAnsi="仿宋_GB2312" w:cs="仿宋_GB2312"/>
          <w:kern w:val="0"/>
          <w:sz w:val="32"/>
          <w:szCs w:val="32"/>
        </w:rPr>
      </w:pPr>
    </w:p>
    <w:p w14:paraId="26D0A963" w14:textId="77777777" w:rsidR="00F74E2C" w:rsidRDefault="00F74E2C">
      <w:pPr>
        <w:spacing w:line="540" w:lineRule="exact"/>
        <w:rPr>
          <w:rFonts w:ascii="仿宋_GB2312" w:eastAsia="仿宋_GB2312" w:hAnsi="仿宋_GB2312" w:cs="仿宋_GB2312"/>
          <w:kern w:val="0"/>
          <w:sz w:val="32"/>
          <w:szCs w:val="32"/>
        </w:rPr>
      </w:pPr>
    </w:p>
    <w:p w14:paraId="2DFEF3B0" w14:textId="77777777" w:rsidR="00F74E2C" w:rsidRDefault="0096228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7159BCB" w14:textId="43069842" w:rsidR="00CD1C63" w:rsidRPr="00CD1C63" w:rsidRDefault="00962282" w:rsidP="00CD1C63">
      <w:pPr>
        <w:spacing w:line="700" w:lineRule="exact"/>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部门单位名称（公章）：阿克陶县</w:t>
      </w:r>
      <w:r w:rsidR="002E530A">
        <w:rPr>
          <w:rFonts w:ascii="仿宋_GB2312" w:eastAsia="仿宋_GB2312" w:hAnsi="仿宋_GB2312" w:cs="仿宋_GB2312" w:hint="eastAsia"/>
          <w:kern w:val="0"/>
          <w:sz w:val="32"/>
          <w:szCs w:val="32"/>
        </w:rPr>
        <w:t>塔尔塔吉克民族乡</w:t>
      </w:r>
      <w:r w:rsidR="00CD1C63">
        <w:rPr>
          <w:rFonts w:ascii="仿宋_GB2312" w:eastAsia="仿宋_GB2312" w:hAnsi="仿宋_GB2312" w:cs="仿宋_GB2312" w:hint="eastAsia"/>
          <w:kern w:val="0"/>
          <w:sz w:val="32"/>
          <w:szCs w:val="32"/>
        </w:rPr>
        <w:t>中心小学</w:t>
      </w:r>
    </w:p>
    <w:p w14:paraId="6B9724F1" w14:textId="77777777"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20711A01" w14:textId="77777777" w:rsidR="00F74E2C" w:rsidRDefault="00F74E2C">
      <w:pPr>
        <w:pStyle w:val="3"/>
        <w:rPr>
          <w:rFonts w:ascii="仿宋_GB2312" w:eastAsia="仿宋_GB2312" w:hAnsi="仿宋_GB2312" w:cs="仿宋_GB2312"/>
          <w:kern w:val="0"/>
        </w:rPr>
      </w:pPr>
    </w:p>
    <w:p w14:paraId="2DFF53EF" w14:textId="77777777" w:rsidR="00F74E2C" w:rsidRDefault="00F74E2C"/>
    <w:p w14:paraId="3743BAD0"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3C627FE0"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D08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3ED430EC"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6D65B2BC"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7186D0CD" w14:textId="7F3A1741" w:rsidR="00F74E2C" w:rsidRDefault="00962282">
      <w:pPr>
        <w:widowControl/>
        <w:spacing w:line="560" w:lineRule="exact"/>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sidR="002E530A">
        <w:rPr>
          <w:rFonts w:ascii="仿宋_GB2312" w:eastAsia="仿宋_GB2312" w:hAnsi="SimHei" w:cs="宋体" w:hint="eastAsia"/>
          <w:bCs/>
          <w:kern w:val="0"/>
          <w:sz w:val="32"/>
          <w:szCs w:val="32"/>
        </w:rPr>
        <w:t>塔尔塔吉克民族乡</w:t>
      </w:r>
      <w:proofErr w:type="gramStart"/>
      <w:r w:rsidR="00AA398C" w:rsidRPr="00AA398C">
        <w:rPr>
          <w:rFonts w:ascii="仿宋_GB2312" w:eastAsia="仿宋_GB2312" w:hAnsi="SimHei" w:cs="宋体" w:hint="eastAsia"/>
          <w:bCs/>
          <w:kern w:val="0"/>
          <w:sz w:val="32"/>
          <w:szCs w:val="32"/>
        </w:rPr>
        <w:t>阿</w:t>
      </w:r>
      <w:r w:rsidR="00CD1C63">
        <w:rPr>
          <w:rFonts w:ascii="仿宋_GB2312" w:eastAsia="仿宋_GB2312" w:hAnsi="SimHei" w:cs="宋体" w:hint="eastAsia"/>
          <w:bCs/>
          <w:kern w:val="0"/>
          <w:sz w:val="32"/>
          <w:szCs w:val="32"/>
        </w:rPr>
        <w:t>中心</w:t>
      </w:r>
      <w:proofErr w:type="gramEnd"/>
      <w:r w:rsidR="00CD1C63">
        <w:rPr>
          <w:rFonts w:ascii="仿宋_GB2312" w:eastAsia="仿宋_GB2312" w:hAnsi="SimHei" w:cs="宋体" w:hint="eastAsia"/>
          <w:bCs/>
          <w:kern w:val="0"/>
          <w:sz w:val="32"/>
          <w:szCs w:val="32"/>
        </w:rPr>
        <w:t>小学</w:t>
      </w:r>
      <w:r>
        <w:rPr>
          <w:rFonts w:ascii="仿宋_GB2312" w:eastAsia="仿宋_GB2312" w:hAnsi="SimHei" w:cs="宋体" w:hint="eastAsia"/>
          <w:bCs/>
          <w:kern w:val="0"/>
          <w:sz w:val="32"/>
          <w:szCs w:val="32"/>
        </w:rPr>
        <w:t>无下属预算单位，下设 14个处室，分别是：</w:t>
      </w:r>
      <w:r>
        <w:rPr>
          <w:rFonts w:ascii="仿宋_GB2312" w:eastAsia="仿宋_GB2312" w:hAnsi="宋体" w:cs="宋体" w:hint="eastAsia"/>
          <w:kern w:val="0"/>
          <w:sz w:val="32"/>
          <w:szCs w:val="32"/>
        </w:rPr>
        <w:t>书记办公室，</w:t>
      </w:r>
      <w:r w:rsidR="00AA398C">
        <w:rPr>
          <w:rFonts w:ascii="仿宋_GB2312" w:eastAsia="仿宋_GB2312" w:hAnsi="宋体" w:cs="宋体" w:hint="eastAsia"/>
          <w:kern w:val="0"/>
          <w:sz w:val="32"/>
          <w:szCs w:val="32"/>
        </w:rPr>
        <w:t>园长</w:t>
      </w:r>
      <w:r>
        <w:rPr>
          <w:rFonts w:ascii="仿宋_GB2312" w:eastAsia="仿宋_GB2312" w:hAnsi="宋体" w:cs="宋体" w:hint="eastAsia"/>
          <w:kern w:val="0"/>
          <w:sz w:val="32"/>
          <w:szCs w:val="32"/>
        </w:rPr>
        <w:t>办公室，教务处，德育处，教师办公室5个，体育室，保健室，心理咨询室，会议室，党员活动室。</w:t>
      </w:r>
    </w:p>
    <w:p w14:paraId="5C054813" w14:textId="36AA4A56" w:rsidR="00F74E2C" w:rsidRDefault="0096228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w:t>
      </w:r>
      <w:r w:rsidR="002E530A">
        <w:rPr>
          <w:rFonts w:ascii="仿宋_GB2312" w:eastAsia="仿宋_GB2312" w:hAnsi="宋体" w:cs="宋体" w:hint="eastAsia"/>
          <w:kern w:val="0"/>
          <w:sz w:val="32"/>
          <w:szCs w:val="32"/>
        </w:rPr>
        <w:t>塔尔塔吉克民族乡</w:t>
      </w:r>
      <w:r w:rsidR="00CD1C63">
        <w:rPr>
          <w:rFonts w:ascii="仿宋_GB2312" w:eastAsia="仿宋_GB2312" w:hAnsi="宋体" w:cs="宋体" w:hint="eastAsia"/>
          <w:kern w:val="0"/>
          <w:sz w:val="32"/>
          <w:szCs w:val="32"/>
        </w:rPr>
        <w:t>中心小学</w:t>
      </w:r>
      <w:r>
        <w:rPr>
          <w:rFonts w:ascii="仿宋_GB2312" w:eastAsia="仿宋_GB2312" w:hAnsi="宋体" w:cs="宋体" w:hint="eastAsia"/>
          <w:kern w:val="0"/>
          <w:sz w:val="32"/>
          <w:szCs w:val="32"/>
        </w:rPr>
        <w:t xml:space="preserve">编制数 </w:t>
      </w:r>
      <w:r w:rsidR="00CD1C63">
        <w:rPr>
          <w:rFonts w:ascii="仿宋_GB2312" w:eastAsia="仿宋_GB2312" w:hAnsi="宋体" w:cs="宋体"/>
          <w:kern w:val="0"/>
          <w:sz w:val="32"/>
          <w:szCs w:val="32"/>
        </w:rPr>
        <w:t>56</w:t>
      </w:r>
      <w:r>
        <w:rPr>
          <w:rFonts w:ascii="仿宋_GB2312" w:eastAsia="仿宋_GB2312" w:hAnsi="宋体" w:cs="宋体" w:hint="eastAsia"/>
          <w:kern w:val="0"/>
          <w:sz w:val="32"/>
          <w:szCs w:val="32"/>
        </w:rPr>
        <w:t>，实有人数</w:t>
      </w:r>
      <w:r w:rsidR="00CD1C63">
        <w:rPr>
          <w:rFonts w:ascii="仿宋_GB2312" w:eastAsia="仿宋_GB2312" w:hAnsi="宋体" w:cs="宋体"/>
          <w:kern w:val="0"/>
          <w:sz w:val="32"/>
          <w:szCs w:val="32"/>
        </w:rPr>
        <w:t>141</w:t>
      </w:r>
      <w:r>
        <w:rPr>
          <w:rFonts w:ascii="仿宋_GB2312" w:eastAsia="仿宋_GB2312" w:hAnsi="宋体" w:cs="宋体" w:hint="eastAsia"/>
          <w:kern w:val="0"/>
          <w:sz w:val="32"/>
          <w:szCs w:val="32"/>
        </w:rPr>
        <w:t>人，其中：在职</w:t>
      </w:r>
      <w:r w:rsidR="00CD1C63">
        <w:rPr>
          <w:rFonts w:ascii="仿宋_GB2312" w:eastAsia="仿宋_GB2312" w:hAnsi="宋体" w:cs="宋体"/>
          <w:kern w:val="0"/>
          <w:sz w:val="32"/>
          <w:szCs w:val="32"/>
        </w:rPr>
        <w:t>105</w:t>
      </w:r>
      <w:r>
        <w:rPr>
          <w:rFonts w:ascii="仿宋_GB2312" w:eastAsia="仿宋_GB2312" w:hAnsi="宋体" w:cs="宋体" w:hint="eastAsia"/>
          <w:kern w:val="0"/>
          <w:sz w:val="32"/>
          <w:szCs w:val="32"/>
        </w:rPr>
        <w:t>人，增加</w:t>
      </w:r>
      <w:r w:rsidR="00CD1C63">
        <w:rPr>
          <w:rFonts w:ascii="仿宋_GB2312" w:eastAsia="仿宋_GB2312" w:hAnsi="宋体" w:cs="宋体"/>
          <w:kern w:val="0"/>
          <w:sz w:val="32"/>
          <w:szCs w:val="32"/>
        </w:rPr>
        <w:t>0</w:t>
      </w:r>
      <w:r>
        <w:rPr>
          <w:rFonts w:ascii="仿宋_GB2312" w:eastAsia="仿宋_GB2312" w:hAnsi="宋体" w:cs="宋体" w:hint="eastAsia"/>
          <w:kern w:val="0"/>
          <w:sz w:val="32"/>
          <w:szCs w:val="32"/>
        </w:rPr>
        <w:t>人； 退休</w:t>
      </w:r>
      <w:r w:rsidR="00CD1C63">
        <w:rPr>
          <w:rFonts w:ascii="仿宋_GB2312" w:eastAsia="仿宋_GB2312" w:hAnsi="宋体" w:cs="宋体"/>
          <w:kern w:val="0"/>
          <w:sz w:val="32"/>
          <w:szCs w:val="32"/>
        </w:rPr>
        <w:t>36</w:t>
      </w:r>
      <w:r>
        <w:rPr>
          <w:rFonts w:ascii="仿宋_GB2312" w:eastAsia="仿宋_GB2312" w:hAnsi="宋体" w:cs="宋体" w:hint="eastAsia"/>
          <w:kern w:val="0"/>
          <w:sz w:val="32"/>
          <w:szCs w:val="32"/>
        </w:rPr>
        <w:t>人，增加0人；离休0人，增加0人。</w:t>
      </w:r>
    </w:p>
    <w:p w14:paraId="2484E674"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5347D430"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05A40949"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0104F2D1"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3、注重安全管理，落实各项安全制度，排查和消除各种安全隐患。</w:t>
      </w:r>
    </w:p>
    <w:p w14:paraId="35E3DF5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F87169B" w14:textId="488A954E"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2E530A">
        <w:rPr>
          <w:rFonts w:ascii="仿宋_GB2312" w:eastAsia="仿宋_GB2312" w:hAnsi="宋体" w:cs="宋体" w:hint="eastAsia"/>
          <w:kern w:val="0"/>
          <w:sz w:val="32"/>
          <w:szCs w:val="32"/>
        </w:rPr>
        <w:t>塔尔塔吉克民族乡</w:t>
      </w:r>
      <w:r w:rsidR="00CD1C63">
        <w:rPr>
          <w:rFonts w:ascii="仿宋_GB2312" w:eastAsia="仿宋_GB2312" w:hAnsi="宋体" w:cs="宋体" w:hint="eastAsia"/>
          <w:kern w:val="0"/>
          <w:sz w:val="32"/>
          <w:szCs w:val="32"/>
        </w:rPr>
        <w:t>中心小学</w:t>
      </w:r>
      <w:r>
        <w:rPr>
          <w:rStyle w:val="aa"/>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5C7B216F" w14:textId="376A8ED3"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sidR="002E530A">
        <w:rPr>
          <w:rFonts w:ascii="仿宋_GB2312" w:eastAsia="仿宋_GB2312" w:hAnsi="宋体" w:cs="宋体" w:hint="eastAsia"/>
          <w:kern w:val="0"/>
          <w:sz w:val="32"/>
          <w:szCs w:val="32"/>
        </w:rPr>
        <w:t>塔尔塔吉克民族乡</w:t>
      </w:r>
      <w:r w:rsidR="00CD1C63">
        <w:rPr>
          <w:rFonts w:ascii="仿宋_GB2312" w:eastAsia="仿宋_GB2312" w:hAnsi="宋体" w:cs="宋体" w:hint="eastAsia"/>
          <w:kern w:val="0"/>
          <w:sz w:val="32"/>
          <w:szCs w:val="32"/>
        </w:rPr>
        <w:t>中心小学</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14:paraId="7ABE8A18"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AC4B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67552C23" w14:textId="77777777" w:rsidR="00F74E2C" w:rsidRDefault="00962282">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lastRenderedPageBreak/>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98B3752"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7CD6213F"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3DC673A2" w14:textId="77777777" w:rsidR="00F74E2C" w:rsidRDefault="00962282">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3.重点支出保障率</w:t>
      </w:r>
    </w:p>
    <w:p w14:paraId="4C6E7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962282">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r>
        <w:rPr>
          <w:rStyle w:val="aa"/>
          <w:rFonts w:ascii="仿宋_GB2312" w:eastAsia="仿宋_GB2312" w:hAnsi="仿宋_GB2312" w:cs="仿宋_GB2312" w:hint="eastAsia"/>
          <w:b w:val="0"/>
          <w:sz w:val="32"/>
          <w:szCs w:val="32"/>
          <w:lang w:bidi="ar"/>
        </w:rPr>
        <w:t>。</w:t>
      </w:r>
    </w:p>
    <w:p w14:paraId="4459F2F2"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我单位本年主要实施0个重点项目，履行了保障教育教学正常开展等主要职责。</w:t>
      </w:r>
    </w:p>
    <w:p w14:paraId="49CA0D73" w14:textId="77777777" w:rsidR="00F74E2C" w:rsidRDefault="00962282">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6772BEF4"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814901A"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07E8F9C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0FC33A50" w14:textId="598D9893"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我单位年初预算数为</w:t>
      </w:r>
      <w:r w:rsidR="00CD1C63">
        <w:rPr>
          <w:rStyle w:val="aa"/>
          <w:rFonts w:ascii="仿宋_GB2312" w:eastAsia="仿宋_GB2312" w:hAnsi="仿宋_GB2312" w:cs="仿宋_GB2312"/>
          <w:b w:val="0"/>
          <w:sz w:val="32"/>
          <w:szCs w:val="32"/>
          <w:lang w:bidi="ar"/>
        </w:rPr>
        <w:t>2470.7</w:t>
      </w:r>
      <w:r>
        <w:rPr>
          <w:rStyle w:val="aa"/>
          <w:rFonts w:ascii="仿宋_GB2312" w:eastAsia="仿宋_GB2312" w:hAnsi="仿宋_GB2312" w:cs="仿宋_GB2312" w:hint="eastAsia"/>
          <w:b w:val="0"/>
          <w:sz w:val="32"/>
          <w:szCs w:val="32"/>
          <w:lang w:bidi="ar"/>
        </w:rPr>
        <w:t>万元，实际预算执行数</w:t>
      </w:r>
      <w:r w:rsidR="00CD1C63">
        <w:rPr>
          <w:rStyle w:val="aa"/>
          <w:rFonts w:ascii="仿宋_GB2312" w:eastAsia="仿宋_GB2312" w:hAnsi="仿宋_GB2312" w:cs="仿宋_GB2312"/>
          <w:b w:val="0"/>
          <w:sz w:val="32"/>
          <w:szCs w:val="32"/>
          <w:lang w:bidi="ar"/>
        </w:rPr>
        <w:t>2250.65</w:t>
      </w:r>
      <w:r>
        <w:rPr>
          <w:rStyle w:val="aa"/>
          <w:rFonts w:ascii="仿宋_GB2312" w:eastAsia="仿宋_GB2312" w:hAnsi="仿宋_GB2312" w:cs="仿宋_GB2312" w:hint="eastAsia"/>
          <w:b w:val="0"/>
          <w:sz w:val="32"/>
          <w:szCs w:val="32"/>
          <w:lang w:bidi="ar"/>
        </w:rPr>
        <w:t>万元，预算执行率为</w:t>
      </w:r>
      <w:r w:rsidR="00CD1C63">
        <w:rPr>
          <w:rStyle w:val="aa"/>
          <w:rFonts w:ascii="仿宋_GB2312" w:eastAsia="仿宋_GB2312" w:hAnsi="仿宋_GB2312" w:cs="仿宋_GB2312"/>
          <w:b w:val="0"/>
          <w:sz w:val="32"/>
          <w:szCs w:val="32"/>
          <w:lang w:bidi="ar"/>
        </w:rPr>
        <w:t>91.09</w:t>
      </w:r>
      <w:r>
        <w:rPr>
          <w:rStyle w:val="aa"/>
          <w:rFonts w:ascii="仿宋_GB2312" w:eastAsia="仿宋_GB2312" w:hAnsi="仿宋_GB2312" w:cs="仿宋_GB2312" w:hint="eastAsia"/>
          <w:b w:val="0"/>
          <w:sz w:val="32"/>
          <w:szCs w:val="32"/>
          <w:lang w:bidi="ar"/>
        </w:rPr>
        <w:t>%。</w:t>
      </w:r>
    </w:p>
    <w:p w14:paraId="4FA0BB92"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6448A5D4" w14:textId="528B160D"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CD1C63">
        <w:rPr>
          <w:rStyle w:val="aa"/>
          <w:rFonts w:ascii="仿宋_GB2312" w:eastAsia="仿宋_GB2312" w:hAnsi="仿宋_GB2312" w:cs="仿宋_GB2312"/>
          <w:b w:val="0"/>
          <w:sz w:val="32"/>
          <w:szCs w:val="32"/>
          <w:lang w:bidi="ar"/>
        </w:rPr>
        <w:t>2388.02</w:t>
      </w:r>
      <w:r>
        <w:rPr>
          <w:rStyle w:val="aa"/>
          <w:rFonts w:ascii="仿宋_GB2312" w:eastAsia="仿宋_GB2312" w:hAnsi="仿宋_GB2312" w:cs="仿宋_GB2312" w:hint="eastAsia"/>
          <w:b w:val="0"/>
          <w:sz w:val="32"/>
          <w:szCs w:val="32"/>
          <w:lang w:bidi="ar"/>
        </w:rPr>
        <w:t>万元，全年实际支出资金</w:t>
      </w:r>
      <w:r w:rsidR="00CD1C63">
        <w:rPr>
          <w:rStyle w:val="aa"/>
          <w:rFonts w:ascii="仿宋_GB2312" w:eastAsia="仿宋_GB2312" w:hAnsi="仿宋_GB2312" w:cs="仿宋_GB2312"/>
          <w:b w:val="0"/>
          <w:sz w:val="32"/>
          <w:szCs w:val="32"/>
          <w:lang w:bidi="ar"/>
        </w:rPr>
        <w:t>2388.02</w:t>
      </w:r>
      <w:r>
        <w:rPr>
          <w:rStyle w:val="aa"/>
          <w:rFonts w:ascii="仿宋_GB2312" w:eastAsia="仿宋_GB2312" w:hAnsi="仿宋_GB2312" w:cs="仿宋_GB2312" w:hint="eastAsia"/>
          <w:b w:val="0"/>
          <w:sz w:val="32"/>
          <w:szCs w:val="32"/>
          <w:lang w:bidi="ar"/>
        </w:rPr>
        <w:t>万元，预算执行率为100%。</w:t>
      </w:r>
    </w:p>
    <w:p w14:paraId="520EB565"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1951B571" w14:textId="4B032F59"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CD1C63">
        <w:rPr>
          <w:rStyle w:val="aa"/>
          <w:rFonts w:ascii="仿宋_GB2312" w:eastAsia="仿宋_GB2312" w:hAnsi="仿宋_GB2312" w:cs="仿宋_GB2312"/>
          <w:b w:val="0"/>
          <w:sz w:val="32"/>
          <w:szCs w:val="32"/>
          <w:lang w:bidi="ar"/>
        </w:rPr>
        <w:t>2470.7</w:t>
      </w:r>
      <w:r>
        <w:rPr>
          <w:rStyle w:val="aa"/>
          <w:rFonts w:ascii="仿宋_GB2312" w:eastAsia="仿宋_GB2312" w:hAnsi="仿宋_GB2312" w:cs="仿宋_GB2312" w:hint="eastAsia"/>
          <w:b w:val="0"/>
          <w:sz w:val="32"/>
          <w:szCs w:val="32"/>
          <w:lang w:bidi="ar"/>
        </w:rPr>
        <w:t>万元，年中调整数</w:t>
      </w:r>
      <w:r w:rsidR="00CD1C63">
        <w:rPr>
          <w:rStyle w:val="aa"/>
          <w:rFonts w:ascii="仿宋_GB2312" w:eastAsia="仿宋_GB2312" w:hAnsi="仿宋_GB2312" w:cs="仿宋_GB2312" w:hint="eastAsia"/>
          <w:b w:val="0"/>
          <w:sz w:val="32"/>
          <w:szCs w:val="32"/>
          <w:lang w:bidi="ar"/>
        </w:rPr>
        <w:t>-</w:t>
      </w:r>
      <w:r w:rsidR="00CD1C63">
        <w:rPr>
          <w:rStyle w:val="aa"/>
          <w:rFonts w:ascii="仿宋_GB2312" w:eastAsia="仿宋_GB2312" w:hAnsi="仿宋_GB2312" w:cs="仿宋_GB2312"/>
          <w:b w:val="0"/>
          <w:sz w:val="32"/>
          <w:szCs w:val="32"/>
          <w:lang w:bidi="ar"/>
        </w:rPr>
        <w:t>82.68</w:t>
      </w:r>
      <w:r>
        <w:rPr>
          <w:rStyle w:val="aa"/>
          <w:rFonts w:ascii="仿宋_GB2312" w:eastAsia="仿宋_GB2312" w:hAnsi="仿宋_GB2312" w:cs="仿宋_GB2312" w:hint="eastAsia"/>
          <w:b w:val="0"/>
          <w:sz w:val="32"/>
          <w:szCs w:val="32"/>
          <w:lang w:bidi="ar"/>
        </w:rPr>
        <w:t>万元，调整后全年预算数</w:t>
      </w:r>
      <w:r w:rsidR="00CD1C63">
        <w:rPr>
          <w:rStyle w:val="aa"/>
          <w:rFonts w:ascii="仿宋_GB2312" w:eastAsia="仿宋_GB2312" w:hAnsi="仿宋_GB2312" w:cs="仿宋_GB2312"/>
          <w:b w:val="0"/>
          <w:sz w:val="32"/>
          <w:szCs w:val="32"/>
          <w:lang w:bidi="ar"/>
        </w:rPr>
        <w:t>2388.02</w:t>
      </w:r>
      <w:r>
        <w:rPr>
          <w:rStyle w:val="aa"/>
          <w:rFonts w:ascii="仿宋_GB2312" w:eastAsia="仿宋_GB2312" w:hAnsi="仿宋_GB2312" w:cs="仿宋_GB2312" w:hint="eastAsia"/>
          <w:b w:val="0"/>
          <w:sz w:val="32"/>
          <w:szCs w:val="32"/>
          <w:lang w:bidi="ar"/>
        </w:rPr>
        <w:t>万元，预算调整率</w:t>
      </w:r>
      <w:r w:rsidR="00CD1C63">
        <w:rPr>
          <w:rStyle w:val="aa"/>
          <w:rFonts w:ascii="仿宋_GB2312" w:eastAsia="仿宋_GB2312" w:hAnsi="仿宋_GB2312" w:cs="仿宋_GB2312"/>
          <w:b w:val="0"/>
          <w:sz w:val="32"/>
          <w:szCs w:val="32"/>
          <w:lang w:bidi="ar"/>
        </w:rPr>
        <w:t>-3.35</w:t>
      </w:r>
      <w:r>
        <w:rPr>
          <w:rStyle w:val="aa"/>
          <w:rFonts w:ascii="仿宋_GB2312" w:eastAsia="仿宋_GB2312" w:hAnsi="仿宋_GB2312" w:cs="仿宋_GB2312" w:hint="eastAsia"/>
          <w:b w:val="0"/>
          <w:sz w:val="32"/>
          <w:szCs w:val="32"/>
          <w:lang w:bidi="ar"/>
        </w:rPr>
        <w:t>%。</w:t>
      </w:r>
    </w:p>
    <w:p w14:paraId="6EAA6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AB31877"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63BE596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879C6C0"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12CA7BE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D8183A">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7D004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0F25953D"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w:t>
      </w:r>
      <w:r>
        <w:rPr>
          <w:rStyle w:val="aa"/>
          <w:rFonts w:ascii="仿宋_GB2312" w:eastAsia="仿宋_GB2312" w:hAnsi="仿宋_GB2312" w:cs="仿宋_GB2312" w:hint="eastAsia"/>
          <w:b w:val="0"/>
          <w:color w:val="333333"/>
          <w:sz w:val="32"/>
          <w:szCs w:val="32"/>
          <w:lang w:bidi="ar"/>
        </w:rPr>
        <w:lastRenderedPageBreak/>
        <w:t>具体涉及资产管理规范性和资产变动情况。</w:t>
      </w:r>
    </w:p>
    <w:p w14:paraId="2FDB07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0C5FCC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67EA9C5"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443B7BF"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4ECDC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7DDE6F38" w14:textId="3C1B5B61"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2E530A">
        <w:rPr>
          <w:rFonts w:ascii="仿宋_GB2312" w:eastAsia="仿宋_GB2312" w:hAnsi="宋体" w:cs="宋体" w:hint="eastAsia"/>
          <w:kern w:val="0"/>
          <w:sz w:val="32"/>
          <w:szCs w:val="32"/>
        </w:rPr>
        <w:t>塔尔塔吉克民族乡</w:t>
      </w:r>
      <w:r w:rsidR="00CD1C63">
        <w:rPr>
          <w:rFonts w:ascii="仿宋_GB2312" w:eastAsia="仿宋_GB2312" w:hAnsi="宋体" w:cs="宋体" w:hint="eastAsia"/>
          <w:kern w:val="0"/>
          <w:sz w:val="32"/>
          <w:szCs w:val="32"/>
        </w:rPr>
        <w:t>中心小学</w:t>
      </w:r>
      <w:r>
        <w:rPr>
          <w:rStyle w:val="aa"/>
          <w:rFonts w:ascii="仿宋_GB2312" w:eastAsia="仿宋_GB2312" w:hAnsi="仿宋_GB2312" w:cs="仿宋_GB2312" w:hint="eastAsia"/>
          <w:b w:val="0"/>
          <w:color w:val="333333"/>
          <w:sz w:val="32"/>
          <w:szCs w:val="32"/>
          <w:lang w:bidi="ar"/>
        </w:rPr>
        <w:t>预算绩效管理工作实施办法》，《阿克陶县</w:t>
      </w:r>
      <w:r w:rsidR="002E530A">
        <w:rPr>
          <w:rFonts w:ascii="仿宋_GB2312" w:eastAsia="仿宋_GB2312" w:hAnsi="宋体" w:cs="宋体" w:hint="eastAsia"/>
          <w:kern w:val="0"/>
          <w:sz w:val="32"/>
          <w:szCs w:val="32"/>
        </w:rPr>
        <w:t>塔尔塔吉克民族乡</w:t>
      </w:r>
      <w:r w:rsidR="00CD1C63">
        <w:rPr>
          <w:rFonts w:ascii="仿宋_GB2312" w:eastAsia="仿宋_GB2312" w:hAnsi="宋体" w:cs="宋体" w:hint="eastAsia"/>
          <w:kern w:val="0"/>
          <w:sz w:val="32"/>
          <w:szCs w:val="32"/>
        </w:rPr>
        <w:t>中心小学</w:t>
      </w:r>
      <w:r>
        <w:rPr>
          <w:rStyle w:val="aa"/>
          <w:rFonts w:ascii="仿宋_GB2312" w:eastAsia="仿宋_GB2312" w:hAnsi="仿宋_GB2312" w:cs="仿宋_GB2312" w:hint="eastAsia"/>
          <w:b w:val="0"/>
          <w:color w:val="333333"/>
          <w:sz w:val="32"/>
          <w:szCs w:val="32"/>
          <w:lang w:bidi="ar"/>
        </w:rPr>
        <w:t>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95DA8A2"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791B414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5A3B58E"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1478D923"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B2ED14D"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（二）基本支出和使用情况</w:t>
      </w:r>
    </w:p>
    <w:p w14:paraId="4E20830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04EF6A9" w14:textId="2C463C68"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CD1C63">
        <w:rPr>
          <w:rStyle w:val="aa"/>
          <w:rFonts w:ascii="仿宋_GB2312" w:eastAsia="仿宋_GB2312" w:hAnsi="仿宋_GB2312" w:cs="仿宋_GB2312"/>
          <w:b w:val="0"/>
          <w:sz w:val="32"/>
          <w:szCs w:val="32"/>
          <w:lang w:bidi="ar"/>
        </w:rPr>
        <w:t>2271.48</w:t>
      </w:r>
      <w:r>
        <w:rPr>
          <w:rStyle w:val="aa"/>
          <w:rFonts w:ascii="仿宋_GB2312" w:eastAsia="仿宋_GB2312" w:hAnsi="仿宋_GB2312" w:cs="仿宋_GB2312" w:hint="eastAsia"/>
          <w:b w:val="0"/>
          <w:sz w:val="32"/>
          <w:szCs w:val="32"/>
          <w:lang w:bidi="ar"/>
        </w:rPr>
        <w:t>万元，其中：人员经费</w:t>
      </w:r>
      <w:r w:rsidR="00CD1C63">
        <w:rPr>
          <w:rStyle w:val="aa"/>
          <w:rFonts w:ascii="仿宋_GB2312" w:eastAsia="仿宋_GB2312" w:hAnsi="仿宋_GB2312" w:cs="仿宋_GB2312"/>
          <w:b w:val="0"/>
          <w:sz w:val="32"/>
          <w:szCs w:val="32"/>
          <w:lang w:bidi="ar"/>
        </w:rPr>
        <w:t>2268.87</w:t>
      </w:r>
      <w:r>
        <w:rPr>
          <w:rStyle w:val="aa"/>
          <w:rFonts w:ascii="仿宋_GB2312" w:eastAsia="仿宋_GB2312" w:hAnsi="仿宋_GB2312" w:cs="仿宋_GB2312" w:hint="eastAsia"/>
          <w:b w:val="0"/>
          <w:sz w:val="32"/>
          <w:szCs w:val="32"/>
          <w:lang w:bidi="ar"/>
        </w:rPr>
        <w:t>万元，公用经费</w:t>
      </w:r>
      <w:r w:rsidR="00CD1C63">
        <w:rPr>
          <w:rStyle w:val="aa"/>
          <w:rFonts w:ascii="仿宋_GB2312" w:eastAsia="仿宋_GB2312" w:hAnsi="仿宋_GB2312" w:cs="仿宋_GB2312"/>
          <w:b w:val="0"/>
          <w:sz w:val="32"/>
          <w:szCs w:val="32"/>
          <w:lang w:bidi="ar"/>
        </w:rPr>
        <w:t>2.61</w:t>
      </w:r>
      <w:r>
        <w:rPr>
          <w:rStyle w:val="aa"/>
          <w:rFonts w:ascii="仿宋_GB2312" w:eastAsia="仿宋_GB2312" w:hAnsi="仿宋_GB2312" w:cs="仿宋_GB2312" w:hint="eastAsia"/>
          <w:b w:val="0"/>
          <w:sz w:val="32"/>
          <w:szCs w:val="32"/>
          <w:lang w:bidi="ar"/>
        </w:rPr>
        <w:t>万元。实际支出</w:t>
      </w:r>
      <w:r w:rsidR="00CD1C63">
        <w:rPr>
          <w:rStyle w:val="aa"/>
          <w:rFonts w:ascii="仿宋_GB2312" w:eastAsia="仿宋_GB2312" w:hAnsi="仿宋_GB2312" w:cs="仿宋_GB2312"/>
          <w:b w:val="0"/>
          <w:sz w:val="32"/>
          <w:szCs w:val="32"/>
          <w:lang w:bidi="ar"/>
        </w:rPr>
        <w:t>2271.48</w:t>
      </w:r>
      <w:r>
        <w:rPr>
          <w:rStyle w:val="aa"/>
          <w:rFonts w:ascii="仿宋_GB2312" w:eastAsia="仿宋_GB2312" w:hAnsi="仿宋_GB2312" w:cs="仿宋_GB2312" w:hint="eastAsia"/>
          <w:b w:val="0"/>
          <w:sz w:val="32"/>
          <w:szCs w:val="32"/>
          <w:lang w:bidi="ar"/>
        </w:rPr>
        <w:t>万元，基本支出预算执行率100%。</w:t>
      </w:r>
    </w:p>
    <w:p w14:paraId="005992CE" w14:textId="77777777" w:rsidR="00F74E2C" w:rsidRPr="00D8183A"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D8183A">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sidRPr="00D8183A">
        <w:rPr>
          <w:rStyle w:val="aa"/>
          <w:rFonts w:ascii="仿宋_GB2312" w:eastAsia="仿宋_GB2312" w:hAnsi="仿宋_GB2312" w:cs="仿宋_GB2312" w:hint="eastAsia"/>
          <w:b w:val="0"/>
          <w:sz w:val="32"/>
          <w:szCs w:val="32"/>
          <w:lang w:bidi="ar"/>
        </w:rPr>
        <w:t>人社局</w:t>
      </w:r>
      <w:proofErr w:type="gramEnd"/>
      <w:r w:rsidRPr="00D8183A">
        <w:rPr>
          <w:rStyle w:val="aa"/>
          <w:rFonts w:ascii="仿宋_GB2312" w:eastAsia="仿宋_GB2312" w:hAnsi="仿宋_GB2312" w:cs="仿宋_GB2312" w:hint="eastAsia"/>
          <w:b w:val="0"/>
          <w:sz w:val="32"/>
          <w:szCs w:val="32"/>
          <w:lang w:bidi="ar"/>
        </w:rPr>
        <w:t>、社保局、</w:t>
      </w:r>
      <w:proofErr w:type="gramStart"/>
      <w:r w:rsidRPr="00D8183A">
        <w:rPr>
          <w:rStyle w:val="aa"/>
          <w:rFonts w:ascii="仿宋_GB2312" w:eastAsia="仿宋_GB2312" w:hAnsi="仿宋_GB2312" w:cs="仿宋_GB2312" w:hint="eastAsia"/>
          <w:b w:val="0"/>
          <w:sz w:val="32"/>
          <w:szCs w:val="32"/>
          <w:lang w:bidi="ar"/>
        </w:rPr>
        <w:t>医</w:t>
      </w:r>
      <w:proofErr w:type="gramEnd"/>
      <w:r w:rsidRPr="00D8183A">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D8183A">
        <w:rPr>
          <w:rStyle w:val="aa"/>
          <w:rFonts w:ascii="仿宋_GB2312" w:eastAsia="仿宋_GB2312" w:hAnsi="仿宋_GB2312" w:cs="仿宋_GB2312" w:hint="eastAsia"/>
          <w:b w:val="0"/>
          <w:sz w:val="32"/>
          <w:szCs w:val="32"/>
          <w:lang w:bidi="ar"/>
        </w:rPr>
        <w:t>耗材款</w:t>
      </w:r>
      <w:proofErr w:type="gramEnd"/>
      <w:r w:rsidRPr="00D8183A">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761A169"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779F1F1"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2C4386A1"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3590A21C"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8A7DAED" w14:textId="367ADFA3"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2021年本单位安排专项支出预算总额</w:t>
      </w:r>
      <w:r w:rsidR="00CD1C63">
        <w:rPr>
          <w:rStyle w:val="aa"/>
          <w:rFonts w:ascii="仿宋_GB2312" w:eastAsia="仿宋_GB2312" w:hAnsi="仿宋_GB2312" w:cs="仿宋_GB2312"/>
          <w:b w:val="0"/>
          <w:sz w:val="32"/>
          <w:szCs w:val="32"/>
          <w:lang w:bidi="ar"/>
        </w:rPr>
        <w:t>116.53</w:t>
      </w:r>
      <w:r>
        <w:rPr>
          <w:rStyle w:val="aa"/>
          <w:rFonts w:ascii="仿宋_GB2312" w:eastAsia="仿宋_GB2312" w:hAnsi="仿宋_GB2312" w:cs="仿宋_GB2312" w:hint="eastAsia"/>
          <w:b w:val="0"/>
          <w:sz w:val="32"/>
          <w:szCs w:val="32"/>
          <w:lang w:bidi="ar"/>
        </w:rPr>
        <w:t>万元，实际支出</w:t>
      </w:r>
      <w:r w:rsidR="00CD1C63">
        <w:rPr>
          <w:rStyle w:val="aa"/>
          <w:rFonts w:ascii="仿宋_GB2312" w:eastAsia="仿宋_GB2312" w:hAnsi="仿宋_GB2312" w:cs="仿宋_GB2312"/>
          <w:b w:val="0"/>
          <w:sz w:val="32"/>
          <w:szCs w:val="32"/>
          <w:lang w:bidi="ar"/>
        </w:rPr>
        <w:t>116.53</w:t>
      </w:r>
      <w:r>
        <w:rPr>
          <w:rStyle w:val="aa"/>
          <w:rFonts w:ascii="仿宋_GB2312" w:eastAsia="仿宋_GB2312" w:hAnsi="仿宋_GB2312" w:cs="仿宋_GB2312" w:hint="eastAsia"/>
          <w:b w:val="0"/>
          <w:sz w:val="32"/>
          <w:szCs w:val="32"/>
          <w:lang w:bidi="ar"/>
        </w:rPr>
        <w:t>万元，专项支出预算执行率</w:t>
      </w:r>
      <w:r w:rsidR="007525AB">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2A8665E7" w14:textId="10D7AC68"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CD1C63">
        <w:rPr>
          <w:rStyle w:val="aa"/>
          <w:rFonts w:ascii="仿宋_GB2312" w:eastAsia="仿宋_GB2312" w:hAnsi="仿宋_GB2312" w:cs="仿宋_GB2312"/>
          <w:b w:val="0"/>
          <w:sz w:val="32"/>
          <w:szCs w:val="32"/>
          <w:lang w:bidi="ar"/>
        </w:rPr>
        <w:t>4</w:t>
      </w:r>
      <w:r>
        <w:rPr>
          <w:rStyle w:val="aa"/>
          <w:rFonts w:ascii="仿宋_GB2312" w:eastAsia="仿宋_GB2312" w:hAnsi="仿宋_GB2312" w:cs="仿宋_GB2312" w:hint="eastAsia"/>
          <w:b w:val="0"/>
          <w:sz w:val="32"/>
          <w:szCs w:val="32"/>
          <w:lang w:bidi="ar"/>
        </w:rPr>
        <w:t>个非基建项目，其中</w:t>
      </w:r>
      <w:r w:rsidR="00CD1C63">
        <w:rPr>
          <w:rStyle w:val="aa"/>
          <w:rFonts w:ascii="仿宋_GB2312" w:eastAsia="仿宋_GB2312" w:hAnsi="仿宋_GB2312" w:cs="仿宋_GB2312"/>
          <w:b w:val="0"/>
          <w:sz w:val="32"/>
          <w:szCs w:val="32"/>
          <w:lang w:bidi="ar"/>
        </w:rPr>
        <w:t>4</w:t>
      </w:r>
      <w:r>
        <w:rPr>
          <w:rStyle w:val="aa"/>
          <w:rFonts w:ascii="仿宋_GB2312" w:eastAsia="仿宋_GB2312" w:hAnsi="仿宋_GB2312" w:cs="仿宋_GB2312" w:hint="eastAsia"/>
          <w:b w:val="0"/>
          <w:sz w:val="32"/>
          <w:szCs w:val="32"/>
          <w:lang w:bidi="ar"/>
        </w:rPr>
        <w:t>个属经常性项目、0个属当年度新增项目，已完成项目</w:t>
      </w:r>
      <w:r w:rsidR="00CD1C63">
        <w:rPr>
          <w:rStyle w:val="aa"/>
          <w:rFonts w:ascii="仿宋_GB2312" w:eastAsia="仿宋_GB2312" w:hAnsi="仿宋_GB2312" w:cs="仿宋_GB2312"/>
          <w:b w:val="0"/>
          <w:sz w:val="32"/>
          <w:szCs w:val="32"/>
          <w:lang w:bidi="ar"/>
        </w:rPr>
        <w:t>4</w:t>
      </w:r>
      <w:r>
        <w:rPr>
          <w:rStyle w:val="aa"/>
          <w:rFonts w:ascii="仿宋_GB2312" w:eastAsia="仿宋_GB2312" w:hAnsi="仿宋_GB2312" w:cs="仿宋_GB2312" w:hint="eastAsia"/>
          <w:b w:val="0"/>
          <w:sz w:val="32"/>
          <w:szCs w:val="32"/>
          <w:lang w:bidi="ar"/>
        </w:rPr>
        <w:t>个、未完成项目0个。</w:t>
      </w:r>
    </w:p>
    <w:p w14:paraId="0100246A" w14:textId="77777777" w:rsidR="00F74E2C" w:rsidRDefault="0096228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C3D244F" w14:textId="1B158DB0" w:rsidR="00AA398C" w:rsidRPr="00027E16" w:rsidRDefault="00CD1C63" w:rsidP="00CD1C63">
      <w:pPr>
        <w:pStyle w:val="10"/>
        <w:snapToGrid w:val="0"/>
        <w:spacing w:line="540" w:lineRule="exact"/>
        <w:ind w:firstLine="640"/>
        <w:rPr>
          <w:rStyle w:val="aa"/>
          <w:rFonts w:ascii="仿宋_GB2312" w:eastAsia="仿宋_GB2312" w:hAnsi="仿宋_GB2312" w:cs="仿宋_GB2312" w:hint="eastAsia"/>
          <w:b w:val="0"/>
          <w:sz w:val="32"/>
          <w:szCs w:val="32"/>
          <w:lang w:bidi="ar"/>
        </w:rPr>
      </w:pPr>
      <w:r w:rsidRPr="00027E16">
        <w:rPr>
          <w:rStyle w:val="aa"/>
          <w:rFonts w:ascii="仿宋_GB2312" w:eastAsia="仿宋_GB2312" w:hAnsi="仿宋_GB2312" w:cs="仿宋_GB2312" w:hint="eastAsia"/>
          <w:b w:val="0"/>
          <w:sz w:val="32"/>
          <w:szCs w:val="32"/>
          <w:lang w:bidi="ar"/>
        </w:rPr>
        <w:t>本年我单位实施专项项目</w:t>
      </w:r>
      <w:r w:rsidRPr="00027E16">
        <w:rPr>
          <w:rStyle w:val="aa"/>
          <w:rFonts w:ascii="仿宋_GB2312" w:eastAsia="仿宋_GB2312" w:hAnsi="仿宋_GB2312" w:cs="仿宋_GB2312"/>
          <w:b w:val="0"/>
          <w:sz w:val="32"/>
          <w:szCs w:val="32"/>
          <w:lang w:bidi="ar"/>
        </w:rPr>
        <w:t>4</w:t>
      </w:r>
      <w:r w:rsidRPr="00027E16">
        <w:rPr>
          <w:rStyle w:val="aa"/>
          <w:rFonts w:ascii="仿宋_GB2312" w:eastAsia="仿宋_GB2312" w:hAnsi="仿宋_GB2312" w:cs="仿宋_GB2312" w:hint="eastAsia"/>
          <w:b w:val="0"/>
          <w:sz w:val="32"/>
          <w:szCs w:val="32"/>
          <w:lang w:bidi="ar"/>
        </w:rPr>
        <w:t>个，涉及金额</w:t>
      </w:r>
      <w:r w:rsidR="00027E16" w:rsidRPr="00027E16">
        <w:rPr>
          <w:rStyle w:val="aa"/>
          <w:rFonts w:ascii="仿宋_GB2312" w:eastAsia="仿宋_GB2312" w:hAnsi="仿宋_GB2312" w:cs="仿宋_GB2312"/>
          <w:b w:val="0"/>
          <w:sz w:val="32"/>
          <w:szCs w:val="32"/>
          <w:lang w:bidi="ar"/>
        </w:rPr>
        <w:t>116.53</w:t>
      </w:r>
      <w:r w:rsidRPr="00027E16">
        <w:rPr>
          <w:rStyle w:val="aa"/>
          <w:rFonts w:ascii="仿宋_GB2312" w:eastAsia="仿宋_GB2312" w:hAnsi="仿宋_GB2312" w:cs="仿宋_GB2312" w:hint="eastAsia"/>
          <w:b w:val="0"/>
          <w:sz w:val="32"/>
          <w:szCs w:val="32"/>
          <w:lang w:bidi="ar"/>
        </w:rPr>
        <w:t>万元，其中：中央专项项目</w:t>
      </w:r>
      <w:r w:rsidR="00027E16" w:rsidRPr="00027E16">
        <w:rPr>
          <w:rStyle w:val="aa"/>
          <w:rFonts w:ascii="仿宋_GB2312" w:eastAsia="仿宋_GB2312" w:hAnsi="仿宋_GB2312" w:cs="仿宋_GB2312"/>
          <w:b w:val="0"/>
          <w:sz w:val="32"/>
          <w:szCs w:val="32"/>
          <w:lang w:bidi="ar"/>
        </w:rPr>
        <w:t>1</w:t>
      </w:r>
      <w:r w:rsidRPr="00027E16">
        <w:rPr>
          <w:rStyle w:val="aa"/>
          <w:rFonts w:ascii="仿宋_GB2312" w:eastAsia="仿宋_GB2312" w:hAnsi="仿宋_GB2312" w:cs="仿宋_GB2312" w:hint="eastAsia"/>
          <w:b w:val="0"/>
          <w:sz w:val="32"/>
          <w:szCs w:val="32"/>
          <w:lang w:bidi="ar"/>
        </w:rPr>
        <w:t>个涉及金额</w:t>
      </w:r>
      <w:r w:rsidR="00027E16" w:rsidRPr="00027E16">
        <w:rPr>
          <w:rStyle w:val="aa"/>
          <w:rFonts w:ascii="仿宋_GB2312" w:eastAsia="仿宋_GB2312" w:hAnsi="仿宋_GB2312" w:cs="仿宋_GB2312"/>
          <w:b w:val="0"/>
          <w:sz w:val="32"/>
          <w:szCs w:val="32"/>
          <w:lang w:bidi="ar"/>
        </w:rPr>
        <w:t>10</w:t>
      </w:r>
      <w:r w:rsidRPr="00027E16">
        <w:rPr>
          <w:rStyle w:val="aa"/>
          <w:rFonts w:ascii="仿宋_GB2312" w:eastAsia="仿宋_GB2312" w:hAnsi="仿宋_GB2312" w:cs="仿宋_GB2312" w:hint="eastAsia"/>
          <w:b w:val="0"/>
          <w:sz w:val="32"/>
          <w:szCs w:val="32"/>
          <w:lang w:bidi="ar"/>
        </w:rPr>
        <w:t>万元，自治区专项项目</w:t>
      </w:r>
      <w:r w:rsidR="00027E16" w:rsidRPr="00027E16">
        <w:rPr>
          <w:rStyle w:val="aa"/>
          <w:rFonts w:ascii="仿宋_GB2312" w:eastAsia="仿宋_GB2312" w:hAnsi="仿宋_GB2312" w:cs="仿宋_GB2312"/>
          <w:b w:val="0"/>
          <w:sz w:val="32"/>
          <w:szCs w:val="32"/>
          <w:lang w:bidi="ar"/>
        </w:rPr>
        <w:t>0</w:t>
      </w:r>
      <w:r w:rsidRPr="00027E16">
        <w:rPr>
          <w:rStyle w:val="aa"/>
          <w:rFonts w:ascii="仿宋_GB2312" w:eastAsia="仿宋_GB2312" w:hAnsi="仿宋_GB2312" w:cs="仿宋_GB2312" w:hint="eastAsia"/>
          <w:b w:val="0"/>
          <w:sz w:val="32"/>
          <w:szCs w:val="32"/>
          <w:lang w:bidi="ar"/>
        </w:rPr>
        <w:t>个涉及金额</w:t>
      </w:r>
      <w:r w:rsidR="00027E16" w:rsidRPr="00027E16">
        <w:rPr>
          <w:rStyle w:val="aa"/>
          <w:rFonts w:ascii="仿宋_GB2312" w:eastAsia="仿宋_GB2312" w:hAnsi="仿宋_GB2312" w:cs="仿宋_GB2312"/>
          <w:b w:val="0"/>
          <w:sz w:val="32"/>
          <w:szCs w:val="32"/>
          <w:lang w:bidi="ar"/>
        </w:rPr>
        <w:t>0</w:t>
      </w:r>
      <w:r w:rsidRPr="00027E16">
        <w:rPr>
          <w:rStyle w:val="aa"/>
          <w:rFonts w:ascii="仿宋_GB2312" w:eastAsia="仿宋_GB2312" w:hAnsi="仿宋_GB2312" w:cs="仿宋_GB2312" w:hint="eastAsia"/>
          <w:b w:val="0"/>
          <w:sz w:val="32"/>
          <w:szCs w:val="32"/>
          <w:lang w:bidi="ar"/>
        </w:rPr>
        <w:t>万元，地区本级专项项目</w:t>
      </w:r>
      <w:r w:rsidR="00027E16" w:rsidRPr="00027E16">
        <w:rPr>
          <w:rStyle w:val="aa"/>
          <w:rFonts w:ascii="仿宋_GB2312" w:eastAsia="仿宋_GB2312" w:hAnsi="仿宋_GB2312" w:cs="仿宋_GB2312"/>
          <w:b w:val="0"/>
          <w:sz w:val="32"/>
          <w:szCs w:val="32"/>
          <w:lang w:bidi="ar"/>
        </w:rPr>
        <w:t>3</w:t>
      </w:r>
      <w:r w:rsidRPr="00027E16">
        <w:rPr>
          <w:rStyle w:val="aa"/>
          <w:rFonts w:ascii="仿宋_GB2312" w:eastAsia="仿宋_GB2312" w:hAnsi="仿宋_GB2312" w:cs="仿宋_GB2312" w:hint="eastAsia"/>
          <w:b w:val="0"/>
          <w:sz w:val="32"/>
          <w:szCs w:val="32"/>
          <w:lang w:bidi="ar"/>
        </w:rPr>
        <w:t>个涉及金额</w:t>
      </w:r>
      <w:r w:rsidR="00027E16" w:rsidRPr="00027E16">
        <w:rPr>
          <w:rStyle w:val="aa"/>
          <w:rFonts w:ascii="仿宋_GB2312" w:eastAsia="仿宋_GB2312" w:hAnsi="仿宋_GB2312" w:cs="仿宋_GB2312"/>
          <w:b w:val="0"/>
          <w:sz w:val="32"/>
          <w:szCs w:val="32"/>
          <w:lang w:bidi="ar"/>
        </w:rPr>
        <w:t>106.53</w:t>
      </w:r>
      <w:r w:rsidRPr="00027E16">
        <w:rPr>
          <w:rStyle w:val="aa"/>
          <w:rFonts w:ascii="仿宋_GB2312" w:eastAsia="仿宋_GB2312" w:hAnsi="仿宋_GB2312" w:cs="仿宋_GB2312" w:hint="eastAsia"/>
          <w:b w:val="0"/>
          <w:sz w:val="32"/>
          <w:szCs w:val="32"/>
          <w:lang w:bidi="ar"/>
        </w:rPr>
        <w:t>万元</w:t>
      </w:r>
      <w:r w:rsidR="00027E16">
        <w:rPr>
          <w:rStyle w:val="aa"/>
          <w:rFonts w:ascii="仿宋_GB2312" w:eastAsia="仿宋_GB2312" w:hAnsi="仿宋_GB2312" w:cs="仿宋_GB2312" w:hint="eastAsia"/>
          <w:b w:val="0"/>
          <w:sz w:val="32"/>
          <w:szCs w:val="32"/>
          <w:lang w:bidi="ar"/>
        </w:rPr>
        <w:t>。</w:t>
      </w:r>
    </w:p>
    <w:p w14:paraId="73D5C989" w14:textId="00978343" w:rsidR="00F74E2C" w:rsidRPr="007525AB" w:rsidRDefault="00962282">
      <w:pPr>
        <w:pStyle w:val="1"/>
        <w:snapToGrid w:val="0"/>
        <w:spacing w:line="540" w:lineRule="exact"/>
        <w:ind w:firstLine="627"/>
        <w:outlineLvl w:val="1"/>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Cs w:val="0"/>
          <w:spacing w:val="-4"/>
          <w:sz w:val="32"/>
          <w:szCs w:val="32"/>
        </w:rPr>
        <w:t>（一）阿克陶县</w:t>
      </w:r>
      <w:r w:rsidR="007525AB" w:rsidRPr="007525AB">
        <w:rPr>
          <w:rStyle w:val="aa"/>
          <w:rFonts w:ascii="仿宋_GB2312" w:eastAsia="仿宋_GB2312" w:hAnsi="仿宋_GB2312" w:cs="仿宋_GB2312" w:hint="eastAsia"/>
          <w:bCs w:val="0"/>
          <w:spacing w:val="-4"/>
          <w:sz w:val="32"/>
          <w:szCs w:val="32"/>
        </w:rPr>
        <w:t>塔尔塔吉克民族乡</w:t>
      </w:r>
      <w:r w:rsidR="00027E16">
        <w:rPr>
          <w:rStyle w:val="aa"/>
          <w:rFonts w:ascii="仿宋_GB2312" w:eastAsia="仿宋_GB2312" w:hAnsi="仿宋_GB2312" w:cs="仿宋_GB2312" w:hint="eastAsia"/>
          <w:bCs w:val="0"/>
          <w:spacing w:val="-4"/>
          <w:sz w:val="32"/>
          <w:szCs w:val="32"/>
        </w:rPr>
        <w:t>中心小学</w:t>
      </w:r>
      <w:r>
        <w:rPr>
          <w:rStyle w:val="aa"/>
          <w:rFonts w:ascii="仿宋_GB2312" w:eastAsia="仿宋_GB2312" w:hAnsi="仿宋_GB2312" w:cs="仿宋_GB2312" w:hint="eastAsia"/>
          <w:bCs w:val="0"/>
          <w:spacing w:val="-4"/>
          <w:sz w:val="32"/>
          <w:szCs w:val="32"/>
        </w:rPr>
        <w:t>项目专项组织情况分析</w:t>
      </w:r>
    </w:p>
    <w:p w14:paraId="6BA1773E"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C686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3BC5FD08" w14:textId="0F321C89" w:rsidR="00F74E2C" w:rsidRDefault="00027E16">
      <w:pPr>
        <w:pStyle w:val="10"/>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阿提汗</w:t>
      </w:r>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组长，绩效评价工作职责为负责全盘工作。</w:t>
      </w:r>
    </w:p>
    <w:p w14:paraId="3588F36C" w14:textId="3AA4D3B7" w:rsidR="00F74E2C" w:rsidRDefault="00027E16">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瓦哈甫江</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副组长，绩效评价工作职责为</w:t>
      </w:r>
      <w:proofErr w:type="gramStart"/>
      <w:r w:rsidR="00962282">
        <w:rPr>
          <w:rStyle w:val="aa"/>
          <w:rFonts w:ascii="仿宋_GB2312" w:eastAsia="仿宋_GB2312" w:hAnsi="仿宋_GB2312" w:cs="仿宋_GB2312" w:hint="eastAsia"/>
          <w:b w:val="0"/>
          <w:sz w:val="32"/>
          <w:szCs w:val="32"/>
          <w:lang w:bidi="ar"/>
        </w:rPr>
        <w:t>为</w:t>
      </w:r>
      <w:proofErr w:type="gramEnd"/>
      <w:r w:rsidR="00962282">
        <w:rPr>
          <w:rStyle w:val="aa"/>
          <w:rFonts w:ascii="仿宋_GB2312" w:eastAsia="仿宋_GB2312" w:hAnsi="仿宋_GB2312" w:cs="仿宋_GB2312" w:hint="eastAsia"/>
          <w:b w:val="0"/>
          <w:sz w:val="32"/>
          <w:szCs w:val="32"/>
          <w:lang w:bidi="ar"/>
        </w:rPr>
        <w:t>对项目实施情况进行实地调查。</w:t>
      </w:r>
    </w:p>
    <w:p w14:paraId="61EF5611" w14:textId="530EE2CE" w:rsidR="00F74E2C" w:rsidRDefault="00027E16">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张德宝</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5C5B0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1F1E0315" w14:textId="77777777" w:rsidR="00027E16"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w:t>
      </w:r>
      <w:r>
        <w:rPr>
          <w:rStyle w:val="aa"/>
          <w:rFonts w:ascii="仿宋_GB2312" w:eastAsia="仿宋_GB2312" w:hAnsi="仿宋_GB2312" w:cs="仿宋_GB2312" w:hint="eastAsia"/>
          <w:b w:val="0"/>
          <w:sz w:val="32"/>
          <w:szCs w:val="32"/>
          <w:lang w:bidi="ar"/>
        </w:rPr>
        <w:lastRenderedPageBreak/>
        <w:t>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C068A0B" w14:textId="5D68F952" w:rsidR="00F74E2C" w:rsidRPr="00027E16" w:rsidRDefault="00027E16">
      <w:pPr>
        <w:pStyle w:val="1"/>
        <w:snapToGrid w:val="0"/>
        <w:spacing w:line="540" w:lineRule="exact"/>
        <w:ind w:firstLine="643"/>
        <w:rPr>
          <w:rStyle w:val="aa"/>
          <w:rFonts w:ascii="仿宋_GB2312" w:eastAsia="仿宋_GB2312" w:hAnsi="仿宋_GB2312" w:cs="仿宋_GB2312"/>
          <w:bCs w:val="0"/>
          <w:sz w:val="32"/>
          <w:szCs w:val="32"/>
          <w:lang w:bidi="ar"/>
        </w:rPr>
      </w:pPr>
      <w:r w:rsidRPr="00027E16">
        <w:rPr>
          <w:rStyle w:val="aa"/>
          <w:rFonts w:ascii="仿宋_GB2312" w:eastAsia="仿宋_GB2312" w:hAnsi="仿宋_GB2312" w:cs="仿宋_GB2312" w:hint="eastAsia"/>
          <w:bCs w:val="0"/>
          <w:sz w:val="32"/>
          <w:szCs w:val="32"/>
          <w:lang w:bidi="ar"/>
        </w:rPr>
        <w:t>3</w:t>
      </w:r>
      <w:r w:rsidRPr="00027E16">
        <w:rPr>
          <w:rStyle w:val="aa"/>
          <w:rFonts w:ascii="仿宋_GB2312" w:eastAsia="仿宋_GB2312" w:hAnsi="仿宋_GB2312" w:cs="仿宋_GB2312"/>
          <w:bCs w:val="0"/>
          <w:sz w:val="32"/>
          <w:szCs w:val="32"/>
          <w:lang w:bidi="ar"/>
        </w:rPr>
        <w:t>.</w:t>
      </w:r>
      <w:r w:rsidRPr="00027E16">
        <w:rPr>
          <w:rStyle w:val="aa"/>
          <w:rFonts w:ascii="仿宋_GB2312" w:eastAsia="仿宋_GB2312" w:hAnsi="仿宋_GB2312" w:cs="仿宋_GB2312" w:hint="eastAsia"/>
          <w:bCs w:val="0"/>
          <w:sz w:val="32"/>
          <w:szCs w:val="32"/>
          <w:lang w:bidi="ar"/>
        </w:rPr>
        <w:t>项目情况</w:t>
      </w:r>
    </w:p>
    <w:p w14:paraId="1F319D93" w14:textId="079F250D" w:rsidR="00027E16" w:rsidRDefault="00027E16">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b w:val="0"/>
          <w:sz w:val="32"/>
          <w:szCs w:val="32"/>
          <w:lang w:bidi="ar"/>
        </w:rPr>
        <w:t>021</w:t>
      </w:r>
      <w:r>
        <w:rPr>
          <w:rStyle w:val="aa"/>
          <w:rFonts w:ascii="仿宋_GB2312" w:eastAsia="仿宋_GB2312" w:hAnsi="仿宋_GB2312" w:cs="仿宋_GB2312" w:hint="eastAsia"/>
          <w:b w:val="0"/>
          <w:sz w:val="32"/>
          <w:szCs w:val="32"/>
          <w:lang w:bidi="ar"/>
        </w:rPr>
        <w:t>年本单位共实施4个项目。分别为</w:t>
      </w:r>
      <w:r w:rsidRPr="00027E16">
        <w:rPr>
          <w:rStyle w:val="aa"/>
          <w:rFonts w:ascii="仿宋_GB2312" w:eastAsia="仿宋_GB2312" w:hAnsi="仿宋_GB2312" w:cs="仿宋_GB2312" w:hint="eastAsia"/>
          <w:b w:val="0"/>
          <w:sz w:val="32"/>
          <w:szCs w:val="32"/>
          <w:lang w:bidi="ar"/>
        </w:rPr>
        <w:t>农村义务教育保障资金</w:t>
      </w:r>
      <w:r>
        <w:rPr>
          <w:rStyle w:val="aa"/>
          <w:rFonts w:ascii="仿宋_GB2312" w:eastAsia="仿宋_GB2312" w:hAnsi="仿宋_GB2312" w:cs="仿宋_GB2312" w:hint="eastAsia"/>
          <w:b w:val="0"/>
          <w:sz w:val="32"/>
          <w:szCs w:val="32"/>
          <w:lang w:bidi="ar"/>
        </w:rPr>
        <w:t>，</w:t>
      </w:r>
      <w:r w:rsidRPr="00027E16">
        <w:rPr>
          <w:rStyle w:val="aa"/>
          <w:rFonts w:ascii="仿宋_GB2312" w:eastAsia="仿宋_GB2312" w:hAnsi="仿宋_GB2312" w:cs="仿宋_GB2312" w:hint="eastAsia"/>
          <w:b w:val="0"/>
          <w:sz w:val="32"/>
          <w:szCs w:val="32"/>
          <w:lang w:bidi="ar"/>
        </w:rPr>
        <w:t>营养改善计划资金</w:t>
      </w:r>
      <w:r>
        <w:rPr>
          <w:rStyle w:val="aa"/>
          <w:rFonts w:ascii="仿宋_GB2312" w:eastAsia="仿宋_GB2312" w:hAnsi="仿宋_GB2312" w:cs="仿宋_GB2312" w:hint="eastAsia"/>
          <w:b w:val="0"/>
          <w:sz w:val="32"/>
          <w:szCs w:val="32"/>
          <w:lang w:bidi="ar"/>
        </w:rPr>
        <w:t>，</w:t>
      </w:r>
      <w:r w:rsidRPr="00027E16">
        <w:rPr>
          <w:rStyle w:val="aa"/>
          <w:rFonts w:ascii="仿宋_GB2312" w:eastAsia="仿宋_GB2312" w:hAnsi="仿宋_GB2312" w:cs="仿宋_GB2312" w:hint="eastAsia"/>
          <w:b w:val="0"/>
          <w:sz w:val="32"/>
          <w:szCs w:val="32"/>
          <w:lang w:bidi="ar"/>
        </w:rPr>
        <w:t>寄宿生生活补助</w:t>
      </w:r>
      <w:r>
        <w:rPr>
          <w:rStyle w:val="aa"/>
          <w:rFonts w:ascii="仿宋_GB2312" w:eastAsia="仿宋_GB2312" w:hAnsi="仿宋_GB2312" w:cs="仿宋_GB2312" w:hint="eastAsia"/>
          <w:b w:val="0"/>
          <w:sz w:val="32"/>
          <w:szCs w:val="32"/>
          <w:lang w:bidi="ar"/>
        </w:rPr>
        <w:t>，</w:t>
      </w:r>
      <w:r w:rsidRPr="00027E16">
        <w:rPr>
          <w:rStyle w:val="aa"/>
          <w:rFonts w:ascii="仿宋_GB2312" w:eastAsia="仿宋_GB2312" w:hAnsi="仿宋_GB2312" w:cs="仿宋_GB2312" w:hint="eastAsia"/>
          <w:b w:val="0"/>
          <w:sz w:val="32"/>
          <w:szCs w:val="32"/>
          <w:lang w:bidi="ar"/>
        </w:rPr>
        <w:t>2019年中央专项彩票公益金支持乡村学校少年宫项目</w:t>
      </w:r>
      <w:r>
        <w:rPr>
          <w:rStyle w:val="aa"/>
          <w:rFonts w:ascii="仿宋_GB2312" w:eastAsia="仿宋_GB2312" w:hAnsi="仿宋_GB2312" w:cs="仿宋_GB2312" w:hint="eastAsia"/>
          <w:b w:val="0"/>
          <w:sz w:val="32"/>
          <w:szCs w:val="32"/>
          <w:lang w:bidi="ar"/>
        </w:rPr>
        <w:t>。以上四个项目均已完成。</w:t>
      </w:r>
    </w:p>
    <w:p w14:paraId="3975087B"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9D31AA4"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12B1FC1E" w14:textId="6F32C3DE" w:rsidR="00F74E2C" w:rsidRDefault="0096228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027E16">
        <w:rPr>
          <w:rStyle w:val="aa"/>
          <w:rFonts w:ascii="仿宋_GB2312" w:eastAsia="仿宋_GB2312" w:hAnsi="仿宋_GB2312" w:cs="仿宋_GB2312" w:hint="eastAsia"/>
          <w:b w:val="0"/>
          <w:bCs w:val="0"/>
          <w:spacing w:val="-4"/>
          <w:sz w:val="32"/>
          <w:szCs w:val="32"/>
        </w:rPr>
        <w:t>1</w:t>
      </w:r>
      <w:r w:rsidR="00027E16">
        <w:rPr>
          <w:rStyle w:val="aa"/>
          <w:rFonts w:ascii="仿宋_GB2312" w:eastAsia="仿宋_GB2312" w:hAnsi="仿宋_GB2312" w:cs="仿宋_GB2312"/>
          <w:b w:val="0"/>
          <w:bCs w:val="0"/>
          <w:spacing w:val="-4"/>
          <w:sz w:val="32"/>
          <w:szCs w:val="32"/>
        </w:rPr>
        <w:t>16.49</w:t>
      </w:r>
      <w:r>
        <w:rPr>
          <w:rStyle w:val="aa"/>
          <w:rFonts w:ascii="仿宋_GB2312" w:eastAsia="仿宋_GB2312" w:hAnsi="仿宋_GB2312" w:cs="仿宋_GB2312" w:hint="eastAsia"/>
          <w:b w:val="0"/>
          <w:bCs w:val="0"/>
          <w:spacing w:val="-4"/>
          <w:sz w:val="32"/>
          <w:szCs w:val="32"/>
        </w:rPr>
        <w:t>万元，实际到位</w:t>
      </w:r>
      <w:r w:rsidR="00027E16">
        <w:rPr>
          <w:rStyle w:val="aa"/>
          <w:rFonts w:ascii="仿宋_GB2312" w:eastAsia="仿宋_GB2312" w:hAnsi="仿宋_GB2312" w:cs="仿宋_GB2312"/>
          <w:b w:val="0"/>
          <w:bCs w:val="0"/>
          <w:spacing w:val="-4"/>
          <w:sz w:val="32"/>
          <w:szCs w:val="32"/>
        </w:rPr>
        <w:t>116.49</w:t>
      </w:r>
      <w:r>
        <w:rPr>
          <w:rStyle w:val="aa"/>
          <w:rFonts w:ascii="仿宋_GB2312" w:eastAsia="仿宋_GB2312" w:hAnsi="仿宋_GB2312" w:cs="仿宋_GB2312" w:hint="eastAsia"/>
          <w:b w:val="0"/>
          <w:bCs w:val="0"/>
          <w:spacing w:val="-4"/>
          <w:sz w:val="32"/>
          <w:szCs w:val="32"/>
        </w:rPr>
        <w:t>万元，实际支出</w:t>
      </w:r>
      <w:r w:rsidR="00027E16">
        <w:rPr>
          <w:rStyle w:val="aa"/>
          <w:rFonts w:ascii="仿宋_GB2312" w:eastAsia="仿宋_GB2312" w:hAnsi="仿宋_GB2312" w:cs="仿宋_GB2312"/>
          <w:b w:val="0"/>
          <w:bCs w:val="0"/>
          <w:spacing w:val="-4"/>
          <w:sz w:val="32"/>
          <w:szCs w:val="32"/>
        </w:rPr>
        <w:t>116.49</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5B5801">
        <w:rPr>
          <w:rStyle w:val="aa"/>
          <w:rFonts w:ascii="仿宋_GB2312" w:eastAsia="仿宋_GB2312" w:hAnsi="仿宋_GB2312" w:cs="仿宋_GB2312" w:hint="eastAsia"/>
          <w:b w:val="0"/>
          <w:bCs w:val="0"/>
          <w:spacing w:val="-4"/>
          <w:sz w:val="32"/>
          <w:szCs w:val="32"/>
        </w:rPr>
        <w:t>塔尔塔吉克民族乡</w:t>
      </w:r>
      <w:r w:rsidR="00027E16">
        <w:rPr>
          <w:rStyle w:val="aa"/>
          <w:rFonts w:ascii="仿宋_GB2312" w:eastAsia="仿宋_GB2312" w:hAnsi="仿宋_GB2312" w:cs="仿宋_GB2312" w:hint="eastAsia"/>
          <w:b w:val="0"/>
          <w:bCs w:val="0"/>
          <w:spacing w:val="-4"/>
          <w:sz w:val="32"/>
          <w:szCs w:val="32"/>
        </w:rPr>
        <w:t>中心小学</w:t>
      </w:r>
      <w:r>
        <w:rPr>
          <w:rStyle w:val="aa"/>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5121CC0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189C6303"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28F2E5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w:t>
      </w:r>
      <w:r>
        <w:rPr>
          <w:rStyle w:val="aa"/>
          <w:rFonts w:ascii="仿宋_GB2312" w:eastAsia="仿宋_GB2312" w:hAnsi="仿宋_GB2312" w:cs="仿宋_GB2312" w:hint="eastAsia"/>
          <w:b w:val="0"/>
          <w:bCs w:val="0"/>
          <w:spacing w:val="-4"/>
          <w:sz w:val="32"/>
          <w:szCs w:val="32"/>
        </w:rPr>
        <w:lastRenderedPageBreak/>
        <w:t>目后续各项监督管理制度，确保项目正常运转，长期发挥效益。</w:t>
      </w:r>
    </w:p>
    <w:p w14:paraId="09F1F862"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D278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F5B44D9"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6B6D3BBB"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8995B5C"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0E52BDF4"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74DF1D7"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443816D"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4CC8EE8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7409F6" w14:textId="77777777" w:rsidR="00F74E2C" w:rsidRDefault="00962282">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5AEF670"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C8D9E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255C7106" w14:textId="6AC3C7EC" w:rsidR="00F74E2C" w:rsidRDefault="00962282">
      <w:pPr>
        <w:pStyle w:val="10"/>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lastRenderedPageBreak/>
        <w:t>我单位2021年资产合计数为</w:t>
      </w:r>
      <w:r w:rsidR="00027E16">
        <w:rPr>
          <w:rFonts w:ascii="FangSong" w:eastAsia="FangSong" w:hAnsi="FangSong" w:cs="宋体"/>
          <w:bCs/>
          <w:color w:val="333333"/>
          <w:sz w:val="32"/>
          <w:szCs w:val="32"/>
          <w:lang w:bidi="ar"/>
        </w:rPr>
        <w:t>1925.88</w:t>
      </w:r>
      <w:r>
        <w:rPr>
          <w:rFonts w:ascii="FangSong" w:eastAsia="FangSong" w:hAnsi="FangSong" w:cs="宋体" w:hint="eastAsia"/>
          <w:bCs/>
          <w:color w:val="333333"/>
          <w:sz w:val="32"/>
          <w:szCs w:val="32"/>
          <w:lang w:bidi="ar"/>
        </w:rPr>
        <w:t>万元，比上年增加</w:t>
      </w:r>
      <w:r w:rsidR="00027E16">
        <w:rPr>
          <w:rFonts w:ascii="FangSong" w:eastAsia="FangSong" w:hAnsi="FangSong" w:cs="宋体"/>
          <w:bCs/>
          <w:color w:val="333333"/>
          <w:sz w:val="32"/>
          <w:szCs w:val="32"/>
          <w:lang w:bidi="ar"/>
        </w:rPr>
        <w:t>507.97</w:t>
      </w:r>
      <w:r>
        <w:rPr>
          <w:rFonts w:ascii="FangSong" w:eastAsia="FangSong" w:hAnsi="FangSong" w:cs="宋体" w:hint="eastAsia"/>
          <w:bCs/>
          <w:color w:val="333333"/>
          <w:sz w:val="32"/>
          <w:szCs w:val="32"/>
          <w:lang w:bidi="ar"/>
        </w:rPr>
        <w:t>万元，主要原因是本单位今年新增</w:t>
      </w:r>
      <w:r w:rsidR="005B5801">
        <w:rPr>
          <w:rFonts w:ascii="FangSong" w:eastAsia="FangSong" w:hAnsi="FangSong" w:cs="宋体" w:hint="eastAsia"/>
          <w:bCs/>
          <w:color w:val="333333"/>
          <w:sz w:val="32"/>
          <w:szCs w:val="32"/>
          <w:lang w:bidi="ar"/>
        </w:rPr>
        <w:t>房屋转为固定资产</w:t>
      </w:r>
      <w:r>
        <w:rPr>
          <w:rFonts w:ascii="FangSong" w:eastAsia="FangSong" w:hAnsi="FangSong" w:cs="宋体" w:hint="eastAsia"/>
          <w:bCs/>
          <w:color w:val="333333"/>
          <w:sz w:val="32"/>
          <w:szCs w:val="32"/>
          <w:lang w:bidi="ar"/>
        </w:rPr>
        <w:t>，货币资金</w:t>
      </w:r>
      <w:r w:rsidR="00027E16">
        <w:rPr>
          <w:rFonts w:ascii="FangSong" w:eastAsia="FangSong" w:hAnsi="FangSong" w:cs="宋体" w:hint="eastAsia"/>
          <w:bCs/>
          <w:color w:val="333333"/>
          <w:sz w:val="32"/>
          <w:szCs w:val="32"/>
          <w:lang w:bidi="ar"/>
        </w:rPr>
        <w:t>减少</w:t>
      </w:r>
      <w:r>
        <w:rPr>
          <w:rFonts w:ascii="FangSong" w:eastAsia="FangSong" w:hAnsi="FangSong" w:cs="宋体" w:hint="eastAsia"/>
          <w:bCs/>
          <w:color w:val="333333"/>
          <w:sz w:val="32"/>
          <w:szCs w:val="32"/>
          <w:lang w:bidi="ar"/>
        </w:rPr>
        <w:t>，其中：货币资金</w:t>
      </w:r>
      <w:r w:rsidR="00027E16">
        <w:rPr>
          <w:rFonts w:ascii="FangSong" w:eastAsia="FangSong" w:hAnsi="FangSong" w:cs="宋体"/>
          <w:bCs/>
          <w:color w:val="333333"/>
          <w:sz w:val="32"/>
          <w:szCs w:val="32"/>
          <w:lang w:bidi="ar"/>
        </w:rPr>
        <w:t>120.15</w:t>
      </w:r>
      <w:r>
        <w:rPr>
          <w:rFonts w:ascii="FangSong" w:eastAsia="FangSong" w:hAnsi="FangSong" w:cs="宋体" w:hint="eastAsia"/>
          <w:bCs/>
          <w:color w:val="333333"/>
          <w:sz w:val="32"/>
          <w:szCs w:val="32"/>
          <w:lang w:bidi="ar"/>
        </w:rPr>
        <w:t>万元，比上年</w:t>
      </w:r>
      <w:r w:rsidR="00027E16">
        <w:rPr>
          <w:rFonts w:ascii="FangSong" w:eastAsia="FangSong" w:hAnsi="FangSong" w:cs="宋体" w:hint="eastAsia"/>
          <w:bCs/>
          <w:color w:val="333333"/>
          <w:sz w:val="32"/>
          <w:szCs w:val="32"/>
          <w:lang w:bidi="ar"/>
        </w:rPr>
        <w:t>减少</w:t>
      </w:r>
      <w:r w:rsidR="00027E16">
        <w:rPr>
          <w:rFonts w:ascii="FangSong" w:eastAsia="FangSong" w:hAnsi="FangSong" w:cs="宋体"/>
          <w:bCs/>
          <w:color w:val="333333"/>
          <w:sz w:val="32"/>
          <w:szCs w:val="32"/>
          <w:lang w:bidi="ar"/>
        </w:rPr>
        <w:t>11.55</w:t>
      </w:r>
      <w:r>
        <w:rPr>
          <w:rFonts w:ascii="FangSong" w:eastAsia="FangSong" w:hAnsi="FangSong" w:cs="宋体" w:hint="eastAsia"/>
          <w:bCs/>
          <w:color w:val="333333"/>
          <w:sz w:val="32"/>
          <w:szCs w:val="32"/>
          <w:lang w:bidi="ar"/>
        </w:rPr>
        <w:t>万元；财政应返还额度0万元，比上年相比无变化；房屋</w:t>
      </w:r>
      <w:r w:rsidR="00027E16">
        <w:rPr>
          <w:rFonts w:ascii="FangSong" w:eastAsia="FangSong" w:hAnsi="FangSong" w:cs="宋体"/>
          <w:bCs/>
          <w:color w:val="333333"/>
          <w:sz w:val="32"/>
          <w:szCs w:val="32"/>
          <w:lang w:bidi="ar"/>
        </w:rPr>
        <w:t>7692.91</w:t>
      </w:r>
      <w:r>
        <w:rPr>
          <w:rFonts w:ascii="FangSong" w:eastAsia="FangSong" w:hAnsi="FangSong" w:cs="宋体" w:hint="eastAsia"/>
          <w:bCs/>
          <w:color w:val="333333"/>
          <w:sz w:val="32"/>
          <w:szCs w:val="32"/>
          <w:lang w:bidi="ar"/>
        </w:rPr>
        <w:t>平方米</w:t>
      </w:r>
      <w:r w:rsidR="00027E16">
        <w:rPr>
          <w:rFonts w:ascii="FangSong" w:eastAsia="FangSong" w:hAnsi="FangSong" w:cs="宋体"/>
          <w:bCs/>
          <w:color w:val="333333"/>
          <w:sz w:val="32"/>
          <w:szCs w:val="32"/>
          <w:lang w:bidi="ar"/>
        </w:rPr>
        <w:t>1411.15</w:t>
      </w:r>
      <w:r>
        <w:rPr>
          <w:rFonts w:ascii="FangSong" w:eastAsia="FangSong" w:hAnsi="FangSong" w:cs="宋体" w:hint="eastAsia"/>
          <w:bCs/>
          <w:color w:val="333333"/>
          <w:sz w:val="32"/>
          <w:szCs w:val="32"/>
          <w:lang w:bidi="ar"/>
        </w:rPr>
        <w:t>万元，</w:t>
      </w:r>
      <w:r w:rsidR="003F7914">
        <w:rPr>
          <w:rFonts w:ascii="FangSong" w:eastAsia="FangSong" w:hAnsi="FangSong" w:cs="宋体" w:hint="eastAsia"/>
          <w:bCs/>
          <w:color w:val="333333"/>
          <w:sz w:val="32"/>
          <w:szCs w:val="32"/>
          <w:lang w:bidi="ar"/>
        </w:rPr>
        <w:t>比上年相比</w:t>
      </w:r>
      <w:r w:rsidR="00027E16">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；车辆0辆0万元，与上年相比无变化；在建工程0万元，与上年持平；我单位本年无资产处置情况，资产配置合理，使用规范，安全完整</w:t>
      </w:r>
      <w:r>
        <w:rPr>
          <w:rFonts w:ascii="FangSong" w:eastAsia="FangSong" w:hAnsi="FangSong" w:cs="宋体" w:hint="eastAsia"/>
          <w:bCs/>
          <w:sz w:val="32"/>
          <w:szCs w:val="32"/>
          <w:lang w:bidi="ar"/>
        </w:rPr>
        <w:t>。</w:t>
      </w:r>
    </w:p>
    <w:p w14:paraId="6668C18D"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5BD63E46"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51FED87"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74E835AC" w14:textId="39F5AB4D"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sidR="00027E16">
        <w:rPr>
          <w:rFonts w:ascii="FangSong" w:eastAsia="FangSong" w:hAnsi="FangSong" w:cs="宋体"/>
          <w:bCs/>
          <w:color w:val="333333"/>
          <w:sz w:val="32"/>
          <w:szCs w:val="32"/>
          <w:lang w:bidi="ar"/>
        </w:rPr>
        <w:t>1411.15</w:t>
      </w:r>
      <w:r>
        <w:rPr>
          <w:rFonts w:ascii="FangSong" w:eastAsia="FangSong" w:hAnsi="FangSong" w:cs="宋体" w:hint="eastAsia"/>
          <w:bCs/>
          <w:color w:val="333333"/>
          <w:sz w:val="32"/>
          <w:szCs w:val="32"/>
          <w:lang w:bidi="ar"/>
        </w:rPr>
        <w:t>万元,其中:</w:t>
      </w:r>
      <w:r w:rsidR="00027E16">
        <w:rPr>
          <w:rFonts w:ascii="FangSong" w:eastAsia="FangSong" w:hAnsi="FangSong" w:cs="宋体"/>
          <w:bCs/>
          <w:color w:val="333333"/>
          <w:sz w:val="32"/>
          <w:szCs w:val="32"/>
          <w:lang w:bidi="ar"/>
        </w:rPr>
        <w:t>12</w:t>
      </w:r>
      <w:r>
        <w:rPr>
          <w:rFonts w:ascii="FangSong" w:eastAsia="FangSong" w:hAnsi="FangSong" w:cs="宋体" w:hint="eastAsia"/>
          <w:bCs/>
          <w:color w:val="333333"/>
          <w:sz w:val="32"/>
          <w:szCs w:val="32"/>
          <w:lang w:bidi="ar"/>
        </w:rPr>
        <w:t>栋套房屋</w:t>
      </w:r>
      <w:r w:rsidR="00027E16">
        <w:rPr>
          <w:rFonts w:ascii="FangSong" w:eastAsia="FangSong" w:hAnsi="FangSong" w:cs="宋体"/>
          <w:bCs/>
          <w:color w:val="333333"/>
          <w:sz w:val="32"/>
          <w:szCs w:val="32"/>
          <w:lang w:bidi="ar"/>
        </w:rPr>
        <w:t>1411.15</w:t>
      </w:r>
      <w:r>
        <w:rPr>
          <w:rFonts w:ascii="FangSong" w:eastAsia="FangSong" w:hAnsi="FangSong" w:cs="宋体" w:hint="eastAsia"/>
          <w:bCs/>
          <w:color w:val="333333"/>
          <w:sz w:val="32"/>
          <w:szCs w:val="32"/>
          <w:lang w:bidi="ar"/>
        </w:rPr>
        <w:t>万元，0辆车0万元，0个专用设备0万元，</w:t>
      </w:r>
      <w:r w:rsidR="005B5801">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个办公设备</w:t>
      </w:r>
      <w:r w:rsidR="005B5801">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sidR="00027E16">
        <w:rPr>
          <w:rFonts w:ascii="FangSong" w:eastAsia="FangSong" w:hAnsi="FangSong" w:cs="宋体"/>
          <w:bCs/>
          <w:color w:val="333333"/>
          <w:sz w:val="32"/>
          <w:szCs w:val="32"/>
          <w:lang w:bidi="ar"/>
        </w:rPr>
        <w:t>1411.15</w:t>
      </w:r>
      <w:r>
        <w:rPr>
          <w:rFonts w:ascii="FangSong" w:eastAsia="FangSong" w:hAnsi="FangSong" w:cs="宋体" w:hint="eastAsia"/>
          <w:bCs/>
          <w:color w:val="333333"/>
          <w:sz w:val="32"/>
          <w:szCs w:val="32"/>
          <w:lang w:bidi="ar"/>
        </w:rPr>
        <w:t>万元，固定资产利用率为100%。</w:t>
      </w:r>
    </w:p>
    <w:p w14:paraId="0B5FFB54" w14:textId="77777777" w:rsidR="00F74E2C" w:rsidRDefault="00962282">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lastRenderedPageBreak/>
        <w:t>3.</w:t>
      </w:r>
      <w:r>
        <w:rPr>
          <w:rStyle w:val="aa"/>
          <w:rFonts w:ascii="FangSong" w:eastAsia="FangSong" w:hAnsi="FangSong" w:hint="eastAsia"/>
          <w:b w:val="0"/>
          <w:bCs w:val="0"/>
          <w:color w:val="000000" w:themeColor="text1"/>
          <w:spacing w:val="-4"/>
          <w:sz w:val="32"/>
          <w:szCs w:val="32"/>
        </w:rPr>
        <w:t>流动资产管理情况。</w:t>
      </w:r>
    </w:p>
    <w:p w14:paraId="7C397218" w14:textId="77777777" w:rsidR="00F74E2C" w:rsidRDefault="00962282">
      <w:pPr>
        <w:pStyle w:val="10"/>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2DB05D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677C0483" w14:textId="418225AB" w:rsidR="00F74E2C" w:rsidRDefault="00962282">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sidR="00027E16">
        <w:rPr>
          <w:rStyle w:val="aa"/>
          <w:rFonts w:ascii="FangSong" w:eastAsia="FangSong" w:hAnsi="FangSong" w:cstheme="minorBidi"/>
          <w:b w:val="0"/>
          <w:bCs w:val="0"/>
          <w:spacing w:val="-4"/>
          <w:sz w:val="32"/>
          <w:szCs w:val="32"/>
        </w:rPr>
        <w:t>1385.17</w:t>
      </w:r>
      <w:r>
        <w:rPr>
          <w:rStyle w:val="aa"/>
          <w:rFonts w:ascii="FangSong" w:eastAsia="FangSong" w:hAnsi="FangSong" w:cstheme="minorBidi" w:hint="eastAsia"/>
          <w:b w:val="0"/>
          <w:bCs w:val="0"/>
          <w:spacing w:val="-4"/>
          <w:sz w:val="32"/>
          <w:szCs w:val="32"/>
        </w:rPr>
        <w:t>万元，年末实际在用固定资产</w:t>
      </w:r>
      <w:r w:rsidR="00027E16">
        <w:rPr>
          <w:rStyle w:val="aa"/>
          <w:rFonts w:ascii="FangSong" w:eastAsia="FangSong" w:hAnsi="FangSong" w:cstheme="minorBidi"/>
          <w:b w:val="0"/>
          <w:bCs w:val="0"/>
          <w:spacing w:val="-4"/>
          <w:sz w:val="32"/>
          <w:szCs w:val="32"/>
        </w:rPr>
        <w:t>1385.17</w:t>
      </w:r>
      <w:r>
        <w:rPr>
          <w:rStyle w:val="aa"/>
          <w:rFonts w:ascii="FangSong" w:eastAsia="FangSong" w:hAnsi="FangSong" w:cstheme="minorBidi" w:hint="eastAsia"/>
          <w:b w:val="0"/>
          <w:bCs w:val="0"/>
          <w:spacing w:val="-4"/>
          <w:sz w:val="32"/>
          <w:szCs w:val="32"/>
        </w:rPr>
        <w:t>万元，固定资产利用率为100%。</w:t>
      </w:r>
    </w:p>
    <w:p w14:paraId="1BC5F5A7"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4FE8152A" w14:textId="6871F30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部门单位整体支出自评表，共设置一级指标3个，二级指标7个，三级指标</w:t>
      </w:r>
      <w:r w:rsidR="0048424C">
        <w:rPr>
          <w:rStyle w:val="aa"/>
          <w:rFonts w:ascii="仿宋_GB2312" w:eastAsia="仿宋_GB2312" w:hAnsi="仿宋_GB2312" w:cs="仿宋_GB2312"/>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1580D995"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B27DD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135B1714" w14:textId="05E2C528" w:rsidR="00F74E2C" w:rsidRDefault="00962282">
      <w:pPr>
        <w:pStyle w:val="10"/>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sidR="00027E16">
        <w:rPr>
          <w:rStyle w:val="aa"/>
          <w:rFonts w:ascii="仿宋_GB2312" w:eastAsia="仿宋_GB2312" w:hAnsi="仿宋_GB2312" w:cs="仿宋_GB2312"/>
          <w:b w:val="0"/>
          <w:bCs w:val="0"/>
          <w:spacing w:val="-4"/>
          <w:sz w:val="32"/>
          <w:szCs w:val="32"/>
        </w:rPr>
        <w:t>147</w:t>
      </w:r>
      <w:r>
        <w:rPr>
          <w:rStyle w:val="aa"/>
          <w:rFonts w:ascii="仿宋_GB2312" w:eastAsia="仿宋_GB2312" w:hAnsi="仿宋_GB2312" w:cs="仿宋_GB2312" w:hint="eastAsia"/>
          <w:b w:val="0"/>
          <w:bCs w:val="0"/>
          <w:spacing w:val="-4"/>
          <w:sz w:val="32"/>
          <w:szCs w:val="32"/>
        </w:rPr>
        <w:t>人，实际完成值是</w:t>
      </w:r>
      <w:r w:rsidR="00027E16">
        <w:rPr>
          <w:rStyle w:val="aa"/>
          <w:rFonts w:ascii="仿宋_GB2312" w:eastAsia="仿宋_GB2312" w:hAnsi="仿宋_GB2312" w:cs="仿宋_GB2312"/>
          <w:b w:val="0"/>
          <w:bCs w:val="0"/>
          <w:spacing w:val="-4"/>
          <w:sz w:val="32"/>
          <w:szCs w:val="32"/>
        </w:rPr>
        <w:t>141</w:t>
      </w:r>
      <w:r>
        <w:rPr>
          <w:rStyle w:val="aa"/>
          <w:rFonts w:ascii="仿宋_GB2312" w:eastAsia="仿宋_GB2312" w:hAnsi="仿宋_GB2312" w:cs="仿宋_GB2312" w:hint="eastAsia"/>
          <w:b w:val="0"/>
          <w:bCs w:val="0"/>
          <w:spacing w:val="-4"/>
          <w:sz w:val="32"/>
          <w:szCs w:val="32"/>
        </w:rPr>
        <w:t>人，指标完成率是100%，</w:t>
      </w:r>
      <w:r w:rsidR="003948A5">
        <w:rPr>
          <w:rStyle w:val="aa"/>
          <w:rFonts w:ascii="仿宋_GB2312" w:eastAsia="仿宋_GB2312" w:hAnsi="仿宋_GB2312" w:cs="仿宋_GB2312" w:hint="eastAsia"/>
          <w:b w:val="0"/>
          <w:bCs w:val="0"/>
          <w:spacing w:val="-4"/>
          <w:sz w:val="32"/>
          <w:szCs w:val="32"/>
        </w:rPr>
        <w:t>未</w:t>
      </w:r>
      <w:r>
        <w:rPr>
          <w:rStyle w:val="aa"/>
          <w:rFonts w:ascii="仿宋_GB2312" w:eastAsia="仿宋_GB2312" w:hAnsi="仿宋_GB2312" w:cs="仿宋_GB2312" w:hint="eastAsia"/>
          <w:b w:val="0"/>
          <w:bCs w:val="0"/>
          <w:spacing w:val="-4"/>
          <w:sz w:val="32"/>
          <w:szCs w:val="32"/>
        </w:rPr>
        <w:t>达到预期目标。</w:t>
      </w:r>
      <w:r w:rsidR="003948A5">
        <w:rPr>
          <w:rStyle w:val="aa"/>
          <w:rFonts w:ascii="仿宋_GB2312" w:eastAsia="仿宋_GB2312" w:hAnsi="仿宋_GB2312" w:cs="仿宋_GB2312" w:hint="eastAsia"/>
          <w:b w:val="0"/>
          <w:bCs w:val="0"/>
          <w:spacing w:val="-4"/>
          <w:sz w:val="32"/>
          <w:szCs w:val="32"/>
        </w:rPr>
        <w:t>未达到预期目标原因：由于人员调走6人，导致未能全部保障。以后的改进措施：加强人员管理，减少人员流动稳定保持。</w:t>
      </w:r>
    </w:p>
    <w:p w14:paraId="289116CF" w14:textId="033F1F04"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业务考试次数（次）</w:t>
      </w:r>
      <w:r>
        <w:rPr>
          <w:rStyle w:val="aa"/>
          <w:rFonts w:ascii="仿宋_GB2312" w:eastAsia="仿宋_GB2312" w:hAnsi="仿宋_GB2312" w:cs="仿宋_GB2312" w:hint="eastAsia"/>
          <w:b w:val="0"/>
          <w:bCs w:val="0"/>
          <w:spacing w:val="-4"/>
          <w:sz w:val="32"/>
          <w:szCs w:val="32"/>
        </w:rPr>
        <w:t>”指标，预期指标是</w:t>
      </w:r>
      <w:r w:rsidR="003948A5">
        <w:rPr>
          <w:rStyle w:val="aa"/>
          <w:rFonts w:ascii="仿宋_GB2312" w:eastAsia="仿宋_GB2312" w:hAnsi="仿宋_GB2312" w:cs="仿宋_GB2312"/>
          <w:b w:val="0"/>
          <w:bCs w:val="0"/>
          <w:spacing w:val="-4"/>
          <w:sz w:val="32"/>
          <w:szCs w:val="32"/>
        </w:rPr>
        <w:t>16</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sidR="003948A5">
        <w:rPr>
          <w:rStyle w:val="aa"/>
          <w:rFonts w:ascii="仿宋_GB2312" w:eastAsia="仿宋_GB2312" w:hAnsi="仿宋_GB2312" w:cs="仿宋_GB2312"/>
          <w:b w:val="0"/>
          <w:bCs w:val="0"/>
          <w:spacing w:val="-4"/>
          <w:sz w:val="32"/>
          <w:szCs w:val="32"/>
        </w:rPr>
        <w:t>16</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，指标完成率是100%，达到预期目标。</w:t>
      </w:r>
    </w:p>
    <w:p w14:paraId="7EBAAD8B" w14:textId="34D43B71" w:rsidR="00D8183A" w:rsidRPr="00D8183A" w:rsidRDefault="00D8183A">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开展教研活动次数（次）</w:t>
      </w:r>
      <w:r>
        <w:rPr>
          <w:rStyle w:val="aa"/>
          <w:rFonts w:ascii="仿宋_GB2312" w:eastAsia="仿宋_GB2312" w:hAnsi="仿宋_GB2312" w:cs="仿宋_GB2312" w:hint="eastAsia"/>
          <w:b w:val="0"/>
          <w:bCs w:val="0"/>
          <w:spacing w:val="-4"/>
          <w:sz w:val="32"/>
          <w:szCs w:val="32"/>
        </w:rPr>
        <w:t>”指标，预期指标是</w:t>
      </w:r>
      <w:r w:rsidR="0048424C">
        <w:rPr>
          <w:rStyle w:val="aa"/>
          <w:rFonts w:ascii="仿宋_GB2312" w:eastAsia="仿宋_GB2312" w:hAnsi="仿宋_GB2312" w:cs="仿宋_GB2312" w:hint="eastAsia"/>
          <w:b w:val="0"/>
          <w:bCs w:val="0"/>
          <w:spacing w:val="-4"/>
          <w:sz w:val="32"/>
          <w:szCs w:val="32"/>
        </w:rPr>
        <w:t>≥</w:t>
      </w:r>
      <w:r w:rsidR="003948A5">
        <w:rPr>
          <w:rStyle w:val="aa"/>
          <w:rFonts w:ascii="仿宋_GB2312" w:eastAsia="仿宋_GB2312" w:hAnsi="仿宋_GB2312" w:cs="仿宋_GB2312"/>
          <w:b w:val="0"/>
          <w:bCs w:val="0"/>
          <w:spacing w:val="-4"/>
          <w:sz w:val="32"/>
          <w:szCs w:val="32"/>
        </w:rPr>
        <w:t>26</w:t>
      </w:r>
      <w:r>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lastRenderedPageBreak/>
        <w:t>实际完成</w:t>
      </w:r>
      <w:r w:rsidR="003948A5">
        <w:rPr>
          <w:rStyle w:val="aa"/>
          <w:rFonts w:ascii="仿宋_GB2312" w:eastAsia="仿宋_GB2312" w:hAnsi="仿宋_GB2312" w:cs="仿宋_GB2312"/>
          <w:b w:val="0"/>
          <w:bCs w:val="0"/>
          <w:spacing w:val="-4"/>
          <w:sz w:val="32"/>
          <w:szCs w:val="32"/>
        </w:rPr>
        <w:t>27</w:t>
      </w:r>
      <w:r>
        <w:rPr>
          <w:rStyle w:val="aa"/>
          <w:rFonts w:ascii="仿宋_GB2312" w:eastAsia="仿宋_GB2312" w:hAnsi="仿宋_GB2312" w:cs="仿宋_GB2312" w:hint="eastAsia"/>
          <w:b w:val="0"/>
          <w:bCs w:val="0"/>
          <w:spacing w:val="-4"/>
          <w:sz w:val="32"/>
          <w:szCs w:val="32"/>
        </w:rPr>
        <w:t>次，指标完成率是1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6124D40C" w14:textId="248E3DEA"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3F7914">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5CE7A9D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3E6AD8D9" w14:textId="3C9CCA45"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（%）”指标，预期指标是</w:t>
      </w:r>
      <w:r w:rsidR="0048424C">
        <w:rPr>
          <w:rStyle w:val="aa"/>
          <w:rFonts w:ascii="仿宋_GB2312" w:eastAsia="仿宋_GB2312" w:hAnsi="仿宋_GB2312" w:cs="仿宋_GB2312" w:hint="eastAsia"/>
          <w:b w:val="0"/>
          <w:bCs w:val="0"/>
          <w:spacing w:val="-4"/>
          <w:sz w:val="32"/>
          <w:szCs w:val="32"/>
        </w:rPr>
        <w:t>大于等于9</w:t>
      </w:r>
      <w:r w:rsidR="0048424C">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240DC477"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3F36D59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35AC927E" w14:textId="7632453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”指标，预期指标是100%，实际完成值是100%，指标完成率是100%，达到预期目标。</w:t>
      </w:r>
    </w:p>
    <w:p w14:paraId="387CABB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21D3567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43A87FF9" w14:textId="75F80932"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sidR="003948A5">
        <w:rPr>
          <w:rStyle w:val="aa"/>
          <w:rFonts w:ascii="仿宋_GB2312" w:eastAsia="仿宋_GB2312" w:hAnsi="仿宋_GB2312" w:cs="仿宋_GB2312"/>
          <w:b w:val="0"/>
          <w:bCs w:val="0"/>
          <w:spacing w:val="-4"/>
          <w:sz w:val="32"/>
          <w:szCs w:val="32"/>
        </w:rPr>
        <w:t>2224.65</w:t>
      </w:r>
      <w:r>
        <w:rPr>
          <w:rStyle w:val="aa"/>
          <w:rFonts w:ascii="仿宋_GB2312" w:eastAsia="仿宋_GB2312" w:hAnsi="仿宋_GB2312" w:cs="仿宋_GB2312" w:hint="eastAsia"/>
          <w:b w:val="0"/>
          <w:bCs w:val="0"/>
          <w:spacing w:val="-4"/>
          <w:sz w:val="32"/>
          <w:szCs w:val="32"/>
        </w:rPr>
        <w:t>万元，实际完成值是</w:t>
      </w:r>
      <w:r w:rsidR="003948A5">
        <w:rPr>
          <w:rStyle w:val="aa"/>
          <w:rFonts w:ascii="仿宋_GB2312" w:eastAsia="仿宋_GB2312" w:hAnsi="仿宋_GB2312" w:cs="仿宋_GB2312"/>
          <w:b w:val="0"/>
          <w:bCs w:val="0"/>
          <w:spacing w:val="-4"/>
          <w:sz w:val="32"/>
          <w:szCs w:val="32"/>
        </w:rPr>
        <w:t>2224.65</w:t>
      </w:r>
      <w:r>
        <w:rPr>
          <w:rStyle w:val="aa"/>
          <w:rFonts w:ascii="仿宋_GB2312" w:eastAsia="仿宋_GB2312" w:hAnsi="仿宋_GB2312" w:cs="仿宋_GB2312" w:hint="eastAsia"/>
          <w:b w:val="0"/>
          <w:bCs w:val="0"/>
          <w:spacing w:val="-4"/>
          <w:sz w:val="32"/>
          <w:szCs w:val="32"/>
        </w:rPr>
        <w:t>万元，指标完成率是100%，达到成本控制及改善目标。</w:t>
      </w:r>
    </w:p>
    <w:p w14:paraId="6E72088F" w14:textId="782DAFA1" w:rsidR="0048424C" w:rsidRPr="0048424C" w:rsidRDefault="0048424C" w:rsidP="0048424C">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0B7824">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经费（万元）”指标，预期指标是</w:t>
      </w:r>
      <w:r w:rsidR="003948A5">
        <w:rPr>
          <w:rStyle w:val="aa"/>
          <w:rFonts w:ascii="仿宋_GB2312" w:eastAsia="仿宋_GB2312" w:hAnsi="仿宋_GB2312" w:cs="仿宋_GB2312"/>
          <w:b w:val="0"/>
          <w:bCs w:val="0"/>
          <w:spacing w:val="-4"/>
          <w:sz w:val="32"/>
          <w:szCs w:val="32"/>
        </w:rPr>
        <w:t>246.05</w:t>
      </w:r>
      <w:r>
        <w:rPr>
          <w:rStyle w:val="aa"/>
          <w:rFonts w:ascii="仿宋_GB2312" w:eastAsia="仿宋_GB2312" w:hAnsi="仿宋_GB2312" w:cs="仿宋_GB2312" w:hint="eastAsia"/>
          <w:b w:val="0"/>
          <w:bCs w:val="0"/>
          <w:spacing w:val="-4"/>
          <w:sz w:val="32"/>
          <w:szCs w:val="32"/>
        </w:rPr>
        <w:t>万元，实际完成值是</w:t>
      </w:r>
      <w:r w:rsidR="003948A5">
        <w:rPr>
          <w:rStyle w:val="aa"/>
          <w:rFonts w:ascii="仿宋_GB2312" w:eastAsia="仿宋_GB2312" w:hAnsi="仿宋_GB2312" w:cs="仿宋_GB2312"/>
          <w:b w:val="0"/>
          <w:bCs w:val="0"/>
          <w:spacing w:val="-4"/>
          <w:sz w:val="32"/>
          <w:szCs w:val="32"/>
        </w:rPr>
        <w:t>2.61</w:t>
      </w:r>
      <w:r>
        <w:rPr>
          <w:rStyle w:val="aa"/>
          <w:rFonts w:ascii="仿宋_GB2312" w:eastAsia="仿宋_GB2312" w:hAnsi="仿宋_GB2312" w:cs="仿宋_GB2312" w:hint="eastAsia"/>
          <w:b w:val="0"/>
          <w:bCs w:val="0"/>
          <w:spacing w:val="-4"/>
          <w:sz w:val="32"/>
          <w:szCs w:val="32"/>
        </w:rPr>
        <w:t>万元，指标完成率是100%，达到成本控制及改善目标。</w:t>
      </w:r>
    </w:p>
    <w:p w14:paraId="3670B934" w14:textId="632B2C8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48424C">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48424C">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1D7DC5BA"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D172F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7D781EE3"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无。</w:t>
      </w:r>
    </w:p>
    <w:p w14:paraId="0445EE4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09D26DAA" w14:textId="2005A6DD"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hint="eastAsia"/>
          <w:b w:val="0"/>
          <w:bCs w:val="0"/>
          <w:spacing w:val="-4"/>
          <w:sz w:val="32"/>
          <w:szCs w:val="32"/>
        </w:rPr>
        <w:t>有效保障</w:t>
      </w:r>
      <w:r>
        <w:rPr>
          <w:rStyle w:val="aa"/>
          <w:rFonts w:ascii="仿宋_GB2312" w:eastAsia="仿宋_GB2312" w:hAnsi="仿宋_GB2312" w:cs="仿宋_GB2312" w:hint="eastAsia"/>
          <w:b w:val="0"/>
          <w:bCs w:val="0"/>
          <w:spacing w:val="-4"/>
          <w:sz w:val="32"/>
          <w:szCs w:val="32"/>
        </w:rPr>
        <w:t>，实际完成值是100%，指标完成率是100%，达到单位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8C5C6C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社会效益指标共计1个，完成1个，达到单位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0666DC9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3328633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F732C3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70732D43" w14:textId="56C0553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提高教职工工作的积极性</w:t>
      </w:r>
      <w:r w:rsidR="00D8183A">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，预期指标是有效提高，实际完成值是100%，指标完成率是100%，实现部门绩效长效机制建设，提高工作效率目标。</w:t>
      </w:r>
    </w:p>
    <w:p w14:paraId="0F583625" w14:textId="17E1C4F6" w:rsidR="00D8183A" w:rsidRPr="00D8183A" w:rsidRDefault="00D8183A" w:rsidP="00D8183A">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促进教育事业可持续发展</w:t>
      </w:r>
      <w:r>
        <w:rPr>
          <w:rStyle w:val="aa"/>
          <w:rFonts w:ascii="仿宋_GB2312" w:eastAsia="仿宋_GB2312" w:hAnsi="仿宋_GB2312" w:cs="仿宋_GB2312" w:hint="eastAsia"/>
          <w:b w:val="0"/>
          <w:bCs w:val="0"/>
          <w:spacing w:val="-4"/>
          <w:sz w:val="32"/>
          <w:szCs w:val="32"/>
        </w:rPr>
        <w:t>”指标，预期指标有效促进，实际完成值是1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0D9C5EE6" w14:textId="779C53D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42F16543"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1C68EA9"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E336BB2" w14:textId="56FF196E" w:rsid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（%）”指标，预期指标是大于等于95%，实际完成值是</w:t>
      </w:r>
      <w:r w:rsidR="000B7824">
        <w:rPr>
          <w:rStyle w:val="aa"/>
          <w:rFonts w:ascii="仿宋_GB2312" w:eastAsia="仿宋_GB2312" w:hAnsi="仿宋_GB2312" w:cs="仿宋_GB2312"/>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%，指标完成率是100%，达到部门（单位）服务对象对部门履职效果的满意度。</w:t>
      </w:r>
    </w:p>
    <w:p w14:paraId="0C21E451" w14:textId="5D0A2F67" w:rsidR="00962282" w:rsidRP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962282">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”指标，预期指标是大于等于95%，</w:t>
      </w:r>
      <w:r>
        <w:rPr>
          <w:rStyle w:val="aa"/>
          <w:rFonts w:ascii="仿宋_GB2312" w:eastAsia="仿宋_GB2312" w:hAnsi="仿宋_GB2312" w:cs="仿宋_GB2312" w:hint="eastAsia"/>
          <w:b w:val="0"/>
          <w:bCs w:val="0"/>
          <w:spacing w:val="-4"/>
          <w:sz w:val="32"/>
          <w:szCs w:val="32"/>
        </w:rPr>
        <w:lastRenderedPageBreak/>
        <w:t>实际完成值是</w:t>
      </w:r>
      <w:r w:rsidR="000B7824">
        <w:rPr>
          <w:rStyle w:val="aa"/>
          <w:rFonts w:ascii="仿宋_GB2312" w:eastAsia="仿宋_GB2312" w:hAnsi="仿宋_GB2312" w:cs="仿宋_GB2312"/>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%，指标完成率是100%，达到部门（单位）服务对象对部门履职效果的满意度。</w:t>
      </w:r>
    </w:p>
    <w:p w14:paraId="5046A781" w14:textId="6D75CA8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194D402"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CD1EF82"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CDE4CB4"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731869C"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04997F17"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FAD3F0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45755FF"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58ACD7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8F8053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DEC4241" w14:textId="77777777" w:rsidR="00F74E2C" w:rsidRDefault="0096228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5F6E0D1"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B1B64F4"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24FCB2DE"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D66BA6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909CD6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8197C93" w14:textId="77777777" w:rsidR="00F74E2C" w:rsidRDefault="00F74E2C">
      <w:pPr>
        <w:snapToGrid w:val="0"/>
        <w:spacing w:line="540" w:lineRule="exact"/>
        <w:rPr>
          <w:rStyle w:val="aa"/>
          <w:rFonts w:ascii="仿宋_GB2312" w:eastAsia="仿宋_GB2312" w:hAnsi="仿宋_GB2312" w:cs="仿宋_GB2312"/>
          <w:b w:val="0"/>
          <w:color w:val="FF0000"/>
          <w:spacing w:val="-4"/>
          <w:sz w:val="32"/>
          <w:szCs w:val="32"/>
        </w:rPr>
      </w:pPr>
    </w:p>
    <w:sectPr w:rsidR="00F74E2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0527" w14:textId="77777777" w:rsidR="00726BD6" w:rsidRDefault="00726BD6">
      <w:r>
        <w:separator/>
      </w:r>
    </w:p>
  </w:endnote>
  <w:endnote w:type="continuationSeparator" w:id="0">
    <w:p w14:paraId="5A1FD04C" w14:textId="77777777" w:rsidR="00726BD6" w:rsidRDefault="0072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宋体"/>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3494" w14:textId="77777777" w:rsidR="00F74E2C" w:rsidRDefault="0096228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AE1F0A0" w14:textId="77777777" w:rsidR="00F74E2C" w:rsidRDefault="00F74E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FA0E" w14:textId="77777777" w:rsidR="00726BD6" w:rsidRDefault="00726BD6">
      <w:r>
        <w:separator/>
      </w:r>
    </w:p>
  </w:footnote>
  <w:footnote w:type="continuationSeparator" w:id="0">
    <w:p w14:paraId="07F40415" w14:textId="77777777" w:rsidR="00726BD6" w:rsidRDefault="00726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27E16"/>
    <w:rsid w:val="000B7824"/>
    <w:rsid w:val="000C4E29"/>
    <w:rsid w:val="000D3AFA"/>
    <w:rsid w:val="000E1B81"/>
    <w:rsid w:val="0012092B"/>
    <w:rsid w:val="00127372"/>
    <w:rsid w:val="00141421"/>
    <w:rsid w:val="00191BA3"/>
    <w:rsid w:val="001C1E1D"/>
    <w:rsid w:val="001E750D"/>
    <w:rsid w:val="0022744B"/>
    <w:rsid w:val="00234372"/>
    <w:rsid w:val="00292A50"/>
    <w:rsid w:val="002939FF"/>
    <w:rsid w:val="002E530A"/>
    <w:rsid w:val="002F7CCD"/>
    <w:rsid w:val="003948A5"/>
    <w:rsid w:val="003F0DB2"/>
    <w:rsid w:val="003F7914"/>
    <w:rsid w:val="00424A01"/>
    <w:rsid w:val="0048424C"/>
    <w:rsid w:val="00491D09"/>
    <w:rsid w:val="004E1483"/>
    <w:rsid w:val="0054132C"/>
    <w:rsid w:val="005B1250"/>
    <w:rsid w:val="005B5801"/>
    <w:rsid w:val="006258B7"/>
    <w:rsid w:val="00633862"/>
    <w:rsid w:val="006B4CDA"/>
    <w:rsid w:val="006C5BED"/>
    <w:rsid w:val="006C5D3A"/>
    <w:rsid w:val="006D4FCD"/>
    <w:rsid w:val="006F7865"/>
    <w:rsid w:val="00702D4A"/>
    <w:rsid w:val="007115C8"/>
    <w:rsid w:val="00722C79"/>
    <w:rsid w:val="00724F4D"/>
    <w:rsid w:val="00726BD6"/>
    <w:rsid w:val="007525AB"/>
    <w:rsid w:val="007E7E99"/>
    <w:rsid w:val="007F77A1"/>
    <w:rsid w:val="00825D99"/>
    <w:rsid w:val="0089387B"/>
    <w:rsid w:val="008E7E52"/>
    <w:rsid w:val="009304D8"/>
    <w:rsid w:val="0093778D"/>
    <w:rsid w:val="00962282"/>
    <w:rsid w:val="0097614B"/>
    <w:rsid w:val="0099431C"/>
    <w:rsid w:val="009F5A38"/>
    <w:rsid w:val="00AA398C"/>
    <w:rsid w:val="00AA5126"/>
    <w:rsid w:val="00AD16CD"/>
    <w:rsid w:val="00B5590F"/>
    <w:rsid w:val="00B86B60"/>
    <w:rsid w:val="00BA13C5"/>
    <w:rsid w:val="00BD7AB3"/>
    <w:rsid w:val="00BF62C2"/>
    <w:rsid w:val="00C77007"/>
    <w:rsid w:val="00CD1C63"/>
    <w:rsid w:val="00CD2F35"/>
    <w:rsid w:val="00CD35D3"/>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9AA5"/>
  <w15:docId w15:val="{682C8FC0-9030-4828-92B6-1049CFC8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1125</Words>
  <Characters>6415</Characters>
  <Application>Microsoft Office Word</Application>
  <DocSecurity>0</DocSecurity>
  <Lines>53</Lines>
  <Paragraphs>15</Paragraphs>
  <ScaleCrop>false</ScaleCrop>
  <Company>市直单位</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2022-04-10T09:10:00Z</dcterms:created>
  <dcterms:modified xsi:type="dcterms:W3CDTF">2022-04-10T09:10:00Z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